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797C3" w14:textId="77777777" w:rsidR="00C9335D" w:rsidRDefault="00C9335D">
      <w:pPr>
        <w:pStyle w:val="BodyText"/>
        <w:spacing w:before="291"/>
        <w:rPr>
          <w:sz w:val="28"/>
        </w:rPr>
      </w:pPr>
    </w:p>
    <w:p w14:paraId="17E5BD34" w14:textId="20DB3B40" w:rsidR="00C9335D" w:rsidRDefault="00C07BFE">
      <w:pPr>
        <w:ind w:right="418"/>
        <w:jc w:val="center"/>
        <w:rPr>
          <w:b/>
          <w:i/>
          <w:sz w:val="28"/>
        </w:rPr>
      </w:pPr>
      <w:r>
        <w:rPr>
          <w:b/>
          <w:sz w:val="28"/>
        </w:rPr>
        <w:t>S7</w:t>
      </w:r>
      <w:r>
        <w:rPr>
          <w:b/>
          <w:sz w:val="28"/>
        </w:rPr>
        <w:t xml:space="preserve"> </w:t>
      </w:r>
      <w:r w:rsidR="00000000">
        <w:rPr>
          <w:b/>
          <w:sz w:val="28"/>
        </w:rPr>
        <w:t>Table:</w:t>
      </w:r>
      <w:r w:rsidR="00000000">
        <w:rPr>
          <w:b/>
          <w:spacing w:val="-17"/>
          <w:sz w:val="28"/>
        </w:rPr>
        <w:t xml:space="preserve"> </w:t>
      </w:r>
      <w:r w:rsidR="00000000">
        <w:rPr>
          <w:b/>
          <w:sz w:val="28"/>
        </w:rPr>
        <w:t>Survival</w:t>
      </w:r>
      <w:r w:rsidR="00000000">
        <w:rPr>
          <w:b/>
          <w:spacing w:val="-18"/>
          <w:sz w:val="28"/>
        </w:rPr>
        <w:t xml:space="preserve"> </w:t>
      </w:r>
      <w:r w:rsidR="00000000">
        <w:rPr>
          <w:b/>
          <w:sz w:val="28"/>
        </w:rPr>
        <w:t>rates</w:t>
      </w:r>
      <w:r w:rsidR="00000000">
        <w:rPr>
          <w:b/>
          <w:spacing w:val="-17"/>
          <w:sz w:val="28"/>
        </w:rPr>
        <w:t xml:space="preserve"> </w:t>
      </w:r>
      <w:r w:rsidR="00000000">
        <w:rPr>
          <w:b/>
          <w:sz w:val="28"/>
        </w:rPr>
        <w:t>of</w:t>
      </w:r>
      <w:r w:rsidR="00000000">
        <w:rPr>
          <w:b/>
          <w:spacing w:val="-18"/>
          <w:sz w:val="28"/>
        </w:rPr>
        <w:t xml:space="preserve"> </w:t>
      </w:r>
      <w:r w:rsidR="00000000">
        <w:rPr>
          <w:b/>
          <w:i/>
          <w:sz w:val="28"/>
        </w:rPr>
        <w:t>B.</w:t>
      </w:r>
      <w:r w:rsidR="00000000">
        <w:rPr>
          <w:b/>
          <w:i/>
          <w:spacing w:val="-17"/>
          <w:sz w:val="28"/>
        </w:rPr>
        <w:t xml:space="preserve"> </w:t>
      </w:r>
      <w:r w:rsidR="00000000">
        <w:rPr>
          <w:b/>
          <w:i/>
          <w:sz w:val="28"/>
        </w:rPr>
        <w:t>burgdorferi</w:t>
      </w:r>
      <w:r w:rsidR="00000000">
        <w:rPr>
          <w:b/>
          <w:i/>
          <w:spacing w:val="-18"/>
          <w:sz w:val="28"/>
        </w:rPr>
        <w:t xml:space="preserve"> </w:t>
      </w:r>
      <w:r w:rsidR="00000000">
        <w:rPr>
          <w:b/>
          <w:sz w:val="28"/>
        </w:rPr>
        <w:t>incubated</w:t>
      </w:r>
      <w:r w:rsidR="00000000">
        <w:rPr>
          <w:b/>
          <w:spacing w:val="-17"/>
          <w:sz w:val="28"/>
        </w:rPr>
        <w:t xml:space="preserve"> </w:t>
      </w:r>
      <w:r w:rsidR="00000000">
        <w:rPr>
          <w:b/>
          <w:sz w:val="28"/>
        </w:rPr>
        <w:t>with</w:t>
      </w:r>
      <w:r w:rsidR="00000000">
        <w:rPr>
          <w:b/>
          <w:spacing w:val="-18"/>
          <w:sz w:val="28"/>
        </w:rPr>
        <w:t xml:space="preserve"> </w:t>
      </w:r>
      <w:r w:rsidR="00000000">
        <w:rPr>
          <w:b/>
          <w:sz w:val="28"/>
        </w:rPr>
        <w:t>different</w:t>
      </w:r>
      <w:r w:rsidR="00000000">
        <w:rPr>
          <w:b/>
          <w:spacing w:val="-17"/>
          <w:sz w:val="28"/>
        </w:rPr>
        <w:t xml:space="preserve"> </w:t>
      </w:r>
      <w:r w:rsidR="00000000">
        <w:rPr>
          <w:b/>
          <w:sz w:val="28"/>
        </w:rPr>
        <w:t>concentrations</w:t>
      </w:r>
      <w:r w:rsidR="00000000">
        <w:rPr>
          <w:b/>
          <w:spacing w:val="-18"/>
          <w:sz w:val="28"/>
        </w:rPr>
        <w:t xml:space="preserve"> </w:t>
      </w:r>
      <w:r w:rsidR="00000000">
        <w:rPr>
          <w:b/>
          <w:sz w:val="28"/>
        </w:rPr>
        <w:t>of</w:t>
      </w:r>
      <w:r w:rsidR="00000000">
        <w:rPr>
          <w:b/>
          <w:spacing w:val="-16"/>
          <w:sz w:val="28"/>
        </w:rPr>
        <w:t xml:space="preserve"> </w:t>
      </w:r>
      <w:r w:rsidR="00000000">
        <w:rPr>
          <w:b/>
          <w:sz w:val="28"/>
        </w:rPr>
        <w:t>r</w:t>
      </w:r>
      <w:r w:rsidR="00000000">
        <w:rPr>
          <w:b/>
          <w:i/>
          <w:sz w:val="28"/>
        </w:rPr>
        <w:t>Ixs</w:t>
      </w:r>
      <w:r w:rsidR="00000000">
        <w:rPr>
          <w:b/>
          <w:sz w:val="28"/>
        </w:rPr>
        <w:t>S17</w:t>
      </w:r>
      <w:r w:rsidR="00000000">
        <w:rPr>
          <w:b/>
          <w:spacing w:val="-16"/>
          <w:sz w:val="28"/>
        </w:rPr>
        <w:t xml:space="preserve"> </w:t>
      </w:r>
      <w:r w:rsidR="00000000">
        <w:rPr>
          <w:b/>
          <w:i/>
          <w:sz w:val="28"/>
        </w:rPr>
        <w:t>in-</w:t>
      </w:r>
      <w:proofErr w:type="gramStart"/>
      <w:r w:rsidR="00000000">
        <w:rPr>
          <w:b/>
          <w:i/>
          <w:spacing w:val="-2"/>
          <w:sz w:val="28"/>
        </w:rPr>
        <w:t>vitro</w:t>
      </w:r>
      <w:proofErr w:type="gramEnd"/>
    </w:p>
    <w:p w14:paraId="6398318E" w14:textId="77777777" w:rsidR="00C9335D" w:rsidRDefault="00C9335D">
      <w:pPr>
        <w:pStyle w:val="BodyText"/>
        <w:rPr>
          <w:b/>
          <w:i/>
          <w:sz w:val="20"/>
        </w:rPr>
      </w:pPr>
    </w:p>
    <w:p w14:paraId="60B2013B" w14:textId="77777777" w:rsidR="00C9335D" w:rsidRDefault="00C9335D">
      <w:pPr>
        <w:pStyle w:val="BodyText"/>
        <w:rPr>
          <w:b/>
          <w:i/>
          <w:sz w:val="20"/>
        </w:rPr>
      </w:pPr>
    </w:p>
    <w:p w14:paraId="27E61CCF" w14:textId="77777777" w:rsidR="00C9335D" w:rsidRDefault="00C9335D">
      <w:pPr>
        <w:pStyle w:val="BodyText"/>
        <w:rPr>
          <w:b/>
          <w:i/>
          <w:sz w:val="20"/>
        </w:rPr>
      </w:pPr>
    </w:p>
    <w:p w14:paraId="41EC0C03" w14:textId="77777777" w:rsidR="00C9335D" w:rsidRDefault="00C9335D">
      <w:pPr>
        <w:pStyle w:val="BodyText"/>
        <w:spacing w:before="107" w:after="1"/>
        <w:rPr>
          <w:b/>
          <w:i/>
          <w:sz w:val="20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3"/>
        <w:gridCol w:w="1655"/>
        <w:gridCol w:w="1728"/>
        <w:gridCol w:w="1661"/>
        <w:gridCol w:w="1717"/>
        <w:gridCol w:w="1661"/>
        <w:gridCol w:w="1690"/>
        <w:gridCol w:w="1648"/>
        <w:gridCol w:w="1620"/>
      </w:tblGrid>
      <w:tr w:rsidR="00C9335D" w14:paraId="7CD2A885" w14:textId="77777777">
        <w:trPr>
          <w:trHeight w:val="1060"/>
        </w:trPr>
        <w:tc>
          <w:tcPr>
            <w:tcW w:w="3803" w:type="dxa"/>
          </w:tcPr>
          <w:p w14:paraId="1795AEA0" w14:textId="77777777" w:rsidR="00C9335D" w:rsidRDefault="00000000">
            <w:pPr>
              <w:pStyle w:val="TableParagraph"/>
              <w:spacing w:before="0" w:line="252" w:lineRule="auto"/>
              <w:ind w:left="2033" w:firstLine="838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r</w:t>
            </w:r>
            <w:r>
              <w:rPr>
                <w:b/>
                <w:i/>
                <w:spacing w:val="-4"/>
                <w:sz w:val="28"/>
              </w:rPr>
              <w:t>Ixs</w:t>
            </w:r>
            <w:r>
              <w:rPr>
                <w:b/>
                <w:spacing w:val="-4"/>
                <w:sz w:val="28"/>
              </w:rPr>
              <w:t xml:space="preserve">S17 </w:t>
            </w:r>
            <w:r>
              <w:rPr>
                <w:b/>
                <w:spacing w:val="-2"/>
                <w:sz w:val="28"/>
              </w:rPr>
              <w:t>concentrations</w:t>
            </w:r>
          </w:p>
          <w:p w14:paraId="6458FA4D" w14:textId="77777777" w:rsidR="00C9335D" w:rsidRDefault="00000000">
            <w:pPr>
              <w:pStyle w:val="TableParagraph"/>
              <w:spacing w:before="0" w:line="317" w:lineRule="exact"/>
              <w:ind w:left="154"/>
              <w:rPr>
                <w:b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80832" behindDoc="1" locked="0" layoutInCell="1" allowOverlap="1" wp14:anchorId="3E994B85" wp14:editId="19F2F0D4">
                      <wp:simplePos x="0" y="0"/>
                      <wp:positionH relativeFrom="column">
                        <wp:posOffset>4191</wp:posOffset>
                      </wp:positionH>
                      <wp:positionV relativeFrom="paragraph">
                        <wp:posOffset>-438490</wp:posOffset>
                      </wp:positionV>
                      <wp:extent cx="2406650" cy="687705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06650" cy="687705"/>
                                <a:chOff x="0" y="0"/>
                                <a:chExt cx="2406650" cy="68770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3047" y="3047"/>
                                  <a:ext cx="2400300" cy="681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00300" h="681355">
                                      <a:moveTo>
                                        <a:pt x="0" y="0"/>
                                      </a:moveTo>
                                      <a:lnTo>
                                        <a:pt x="2400300" y="681101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DA2335" id="Group 1" o:spid="_x0000_s1026" style="position:absolute;margin-left:.35pt;margin-top:-34.55pt;width:189.5pt;height:54.15pt;z-index:-15835648;mso-wrap-distance-left:0;mso-wrap-distance-right:0" coordsize="24066,6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">
                      <v:shape id="Graphic 2" o:spid="_x0000_s1027" style="position:absolute;left:30;top:30;width:24003;height:6814;visibility:visible;mso-wrap-style:square;v-text-anchor:top" coordsize="2400300,6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" path="m,l2400300,681101e" filled="f" strokeweight=".48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8"/>
              </w:rPr>
              <w:t>Incubation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time</w:t>
            </w:r>
          </w:p>
        </w:tc>
        <w:tc>
          <w:tcPr>
            <w:tcW w:w="1655" w:type="dxa"/>
          </w:tcPr>
          <w:p w14:paraId="4487556E" w14:textId="77777777" w:rsidR="00C9335D" w:rsidRDefault="00C9335D">
            <w:pPr>
              <w:pStyle w:val="TableParagraph"/>
              <w:spacing w:before="51"/>
              <w:rPr>
                <w:b/>
                <w:i/>
                <w:sz w:val="28"/>
              </w:rPr>
            </w:pPr>
          </w:p>
          <w:p w14:paraId="16E547A9" w14:textId="77777777" w:rsidR="00C9335D" w:rsidRDefault="00000000">
            <w:pPr>
              <w:pStyle w:val="TableParagraph"/>
              <w:spacing w:before="0"/>
              <w:ind w:left="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µM</w:t>
            </w:r>
          </w:p>
        </w:tc>
        <w:tc>
          <w:tcPr>
            <w:tcW w:w="1728" w:type="dxa"/>
          </w:tcPr>
          <w:p w14:paraId="74FAEB0B" w14:textId="77777777" w:rsidR="00C9335D" w:rsidRDefault="00C9335D">
            <w:pPr>
              <w:pStyle w:val="TableParagraph"/>
              <w:spacing w:before="51"/>
              <w:rPr>
                <w:b/>
                <w:i/>
                <w:sz w:val="28"/>
              </w:rPr>
            </w:pPr>
          </w:p>
          <w:p w14:paraId="5917FE3B" w14:textId="77777777" w:rsidR="00C9335D" w:rsidRDefault="00000000">
            <w:pPr>
              <w:pStyle w:val="TableParagraph"/>
              <w:spacing w:before="0"/>
              <w:ind w:left="383"/>
              <w:rPr>
                <w:b/>
                <w:sz w:val="28"/>
              </w:rPr>
            </w:pPr>
            <w:r>
              <w:rPr>
                <w:b/>
                <w:sz w:val="28"/>
              </w:rPr>
              <w:t>0.06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µM</w:t>
            </w:r>
          </w:p>
        </w:tc>
        <w:tc>
          <w:tcPr>
            <w:tcW w:w="1661" w:type="dxa"/>
          </w:tcPr>
          <w:p w14:paraId="0880F361" w14:textId="77777777" w:rsidR="00C9335D" w:rsidRDefault="00C9335D">
            <w:pPr>
              <w:pStyle w:val="TableParagraph"/>
              <w:spacing w:before="51"/>
              <w:rPr>
                <w:b/>
                <w:i/>
                <w:sz w:val="28"/>
              </w:rPr>
            </w:pPr>
          </w:p>
          <w:p w14:paraId="560590D3" w14:textId="77777777" w:rsidR="00C9335D" w:rsidRDefault="00000000">
            <w:pPr>
              <w:pStyle w:val="TableParagraph"/>
              <w:spacing w:before="0"/>
              <w:ind w:left="276"/>
              <w:rPr>
                <w:b/>
                <w:sz w:val="28"/>
              </w:rPr>
            </w:pPr>
            <w:r>
              <w:rPr>
                <w:b/>
                <w:sz w:val="28"/>
              </w:rPr>
              <w:t>0.125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µM</w:t>
            </w:r>
          </w:p>
        </w:tc>
        <w:tc>
          <w:tcPr>
            <w:tcW w:w="1717" w:type="dxa"/>
          </w:tcPr>
          <w:p w14:paraId="2E91DE86" w14:textId="77777777" w:rsidR="00C9335D" w:rsidRDefault="00C9335D">
            <w:pPr>
              <w:pStyle w:val="TableParagraph"/>
              <w:spacing w:before="51"/>
              <w:rPr>
                <w:b/>
                <w:i/>
                <w:sz w:val="28"/>
              </w:rPr>
            </w:pPr>
          </w:p>
          <w:p w14:paraId="2D12756D" w14:textId="77777777" w:rsidR="00C9335D" w:rsidRDefault="00000000">
            <w:pPr>
              <w:pStyle w:val="TableParagraph"/>
              <w:spacing w:before="0"/>
              <w:ind w:left="377"/>
              <w:rPr>
                <w:b/>
                <w:sz w:val="28"/>
              </w:rPr>
            </w:pPr>
            <w:r>
              <w:rPr>
                <w:b/>
                <w:sz w:val="28"/>
              </w:rPr>
              <w:t>0.25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µM</w:t>
            </w:r>
          </w:p>
        </w:tc>
        <w:tc>
          <w:tcPr>
            <w:tcW w:w="1661" w:type="dxa"/>
          </w:tcPr>
          <w:p w14:paraId="382F99A9" w14:textId="77777777" w:rsidR="00C9335D" w:rsidRDefault="00C9335D">
            <w:pPr>
              <w:pStyle w:val="TableParagraph"/>
              <w:spacing w:before="51"/>
              <w:rPr>
                <w:b/>
                <w:i/>
                <w:sz w:val="28"/>
              </w:rPr>
            </w:pPr>
          </w:p>
          <w:p w14:paraId="1526B1AD" w14:textId="77777777" w:rsidR="00C9335D" w:rsidRDefault="00000000">
            <w:pPr>
              <w:pStyle w:val="TableParagraph"/>
              <w:spacing w:before="0"/>
              <w:ind w:left="421"/>
              <w:rPr>
                <w:b/>
                <w:sz w:val="28"/>
              </w:rPr>
            </w:pPr>
            <w:r>
              <w:rPr>
                <w:b/>
                <w:sz w:val="28"/>
              </w:rPr>
              <w:t>0.5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µM</w:t>
            </w:r>
          </w:p>
        </w:tc>
        <w:tc>
          <w:tcPr>
            <w:tcW w:w="1690" w:type="dxa"/>
          </w:tcPr>
          <w:p w14:paraId="087B060E" w14:textId="77777777" w:rsidR="00C9335D" w:rsidRDefault="00C9335D">
            <w:pPr>
              <w:pStyle w:val="TableParagraph"/>
              <w:spacing w:before="51"/>
              <w:rPr>
                <w:b/>
                <w:i/>
                <w:sz w:val="28"/>
              </w:rPr>
            </w:pPr>
          </w:p>
          <w:p w14:paraId="72A3F025" w14:textId="77777777" w:rsidR="00C9335D" w:rsidRDefault="00000000">
            <w:pPr>
              <w:pStyle w:val="TableParagraph"/>
              <w:spacing w:before="0"/>
              <w:ind w:left="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µM</w:t>
            </w:r>
          </w:p>
        </w:tc>
        <w:tc>
          <w:tcPr>
            <w:tcW w:w="1648" w:type="dxa"/>
          </w:tcPr>
          <w:p w14:paraId="1640A9F7" w14:textId="77777777" w:rsidR="00C9335D" w:rsidRDefault="00C9335D">
            <w:pPr>
              <w:pStyle w:val="TableParagraph"/>
              <w:spacing w:before="51"/>
              <w:rPr>
                <w:b/>
                <w:i/>
                <w:sz w:val="28"/>
              </w:rPr>
            </w:pPr>
          </w:p>
          <w:p w14:paraId="49C51935" w14:textId="77777777" w:rsidR="00C9335D" w:rsidRDefault="00000000">
            <w:pPr>
              <w:pStyle w:val="TableParagraph"/>
              <w:spacing w:before="0"/>
              <w:ind w:left="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µM</w:t>
            </w:r>
          </w:p>
        </w:tc>
        <w:tc>
          <w:tcPr>
            <w:tcW w:w="1620" w:type="dxa"/>
          </w:tcPr>
          <w:p w14:paraId="2964F41A" w14:textId="77777777" w:rsidR="00C9335D" w:rsidRDefault="00C9335D">
            <w:pPr>
              <w:pStyle w:val="TableParagraph"/>
              <w:spacing w:before="51"/>
              <w:rPr>
                <w:b/>
                <w:i/>
                <w:sz w:val="28"/>
              </w:rPr>
            </w:pPr>
          </w:p>
          <w:p w14:paraId="20F547DD" w14:textId="77777777" w:rsidR="00C9335D" w:rsidRDefault="00000000">
            <w:pPr>
              <w:pStyle w:val="TableParagraph"/>
              <w:spacing w:before="0"/>
              <w:ind w:left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µM</w:t>
            </w:r>
          </w:p>
        </w:tc>
      </w:tr>
      <w:tr w:rsidR="00C9335D" w14:paraId="15754296" w14:textId="77777777">
        <w:trPr>
          <w:trHeight w:val="700"/>
        </w:trPr>
        <w:tc>
          <w:tcPr>
            <w:tcW w:w="3803" w:type="dxa"/>
          </w:tcPr>
          <w:p w14:paraId="38980235" w14:textId="77777777" w:rsidR="00C9335D" w:rsidRDefault="00000000">
            <w:pPr>
              <w:pStyle w:val="TableParagraph"/>
              <w:spacing w:before="191"/>
              <w:ind w:left="1630"/>
              <w:rPr>
                <w:sz w:val="28"/>
              </w:rPr>
            </w:pPr>
            <w:r>
              <w:rPr>
                <w:sz w:val="28"/>
              </w:rPr>
              <w:t>0.0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h</w:t>
            </w:r>
          </w:p>
        </w:tc>
        <w:tc>
          <w:tcPr>
            <w:tcW w:w="1655" w:type="dxa"/>
          </w:tcPr>
          <w:p w14:paraId="3A9989E4" w14:textId="77777777" w:rsidR="00C9335D" w:rsidRDefault="00000000">
            <w:pPr>
              <w:pStyle w:val="TableParagraph"/>
              <w:spacing w:before="191"/>
              <w:ind w:left="271"/>
              <w:rPr>
                <w:sz w:val="28"/>
              </w:rPr>
            </w:pPr>
            <w:r>
              <w:rPr>
                <w:sz w:val="28"/>
              </w:rPr>
              <w:t>98.0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±</w:t>
            </w:r>
            <w:r>
              <w:rPr>
                <w:spacing w:val="-5"/>
                <w:sz w:val="28"/>
              </w:rPr>
              <w:t xml:space="preserve"> 1.1</w:t>
            </w:r>
          </w:p>
        </w:tc>
        <w:tc>
          <w:tcPr>
            <w:tcW w:w="1728" w:type="dxa"/>
          </w:tcPr>
          <w:p w14:paraId="2F4BB31D" w14:textId="77777777" w:rsidR="00C9335D" w:rsidRDefault="00000000">
            <w:pPr>
              <w:pStyle w:val="TableParagraph"/>
              <w:spacing w:before="191"/>
              <w:ind w:left="306"/>
              <w:rPr>
                <w:sz w:val="28"/>
              </w:rPr>
            </w:pPr>
            <w:r>
              <w:rPr>
                <w:sz w:val="28"/>
              </w:rPr>
              <w:t>98.0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±</w:t>
            </w:r>
            <w:r>
              <w:rPr>
                <w:spacing w:val="-5"/>
                <w:sz w:val="28"/>
              </w:rPr>
              <w:t xml:space="preserve"> 1.2</w:t>
            </w:r>
          </w:p>
        </w:tc>
        <w:tc>
          <w:tcPr>
            <w:tcW w:w="1661" w:type="dxa"/>
          </w:tcPr>
          <w:p w14:paraId="06233DB9" w14:textId="77777777" w:rsidR="00C9335D" w:rsidRDefault="00000000">
            <w:pPr>
              <w:pStyle w:val="TableParagraph"/>
              <w:ind w:left="274"/>
              <w:rPr>
                <w:sz w:val="28"/>
              </w:rPr>
            </w:pPr>
            <w:r>
              <w:rPr>
                <w:sz w:val="28"/>
              </w:rPr>
              <w:t>98.0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±</w:t>
            </w:r>
            <w:r>
              <w:rPr>
                <w:spacing w:val="-5"/>
                <w:sz w:val="28"/>
              </w:rPr>
              <w:t xml:space="preserve"> 1.2</w:t>
            </w:r>
          </w:p>
        </w:tc>
        <w:tc>
          <w:tcPr>
            <w:tcW w:w="1717" w:type="dxa"/>
          </w:tcPr>
          <w:p w14:paraId="1103A20D" w14:textId="77777777" w:rsidR="00C9335D" w:rsidRDefault="00000000">
            <w:pPr>
              <w:pStyle w:val="TableParagraph"/>
              <w:ind w:left="300"/>
              <w:rPr>
                <w:sz w:val="28"/>
              </w:rPr>
            </w:pPr>
            <w:r>
              <w:rPr>
                <w:sz w:val="28"/>
              </w:rPr>
              <w:t>98.0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±</w:t>
            </w:r>
            <w:r>
              <w:rPr>
                <w:spacing w:val="-5"/>
                <w:sz w:val="28"/>
              </w:rPr>
              <w:t xml:space="preserve"> 1.2</w:t>
            </w:r>
          </w:p>
        </w:tc>
        <w:tc>
          <w:tcPr>
            <w:tcW w:w="1661" w:type="dxa"/>
          </w:tcPr>
          <w:p w14:paraId="536C76E8" w14:textId="77777777" w:rsidR="00C9335D" w:rsidRDefault="00000000">
            <w:pPr>
              <w:pStyle w:val="TableParagraph"/>
              <w:ind w:left="277"/>
              <w:rPr>
                <w:sz w:val="28"/>
              </w:rPr>
            </w:pPr>
            <w:r>
              <w:rPr>
                <w:sz w:val="28"/>
              </w:rPr>
              <w:t>98.0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±</w:t>
            </w:r>
            <w:r>
              <w:rPr>
                <w:spacing w:val="-5"/>
                <w:sz w:val="28"/>
              </w:rPr>
              <w:t xml:space="preserve"> 1.2</w:t>
            </w:r>
          </w:p>
        </w:tc>
        <w:tc>
          <w:tcPr>
            <w:tcW w:w="1690" w:type="dxa"/>
          </w:tcPr>
          <w:p w14:paraId="031A863D" w14:textId="77777777" w:rsidR="00C9335D" w:rsidRDefault="00000000">
            <w:pPr>
              <w:pStyle w:val="TableParagraph"/>
              <w:ind w:left="291"/>
              <w:rPr>
                <w:sz w:val="28"/>
              </w:rPr>
            </w:pPr>
            <w:r>
              <w:rPr>
                <w:sz w:val="28"/>
              </w:rPr>
              <w:t>98.0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±</w:t>
            </w:r>
            <w:r>
              <w:rPr>
                <w:spacing w:val="-5"/>
                <w:sz w:val="28"/>
              </w:rPr>
              <w:t xml:space="preserve"> 1.2</w:t>
            </w:r>
          </w:p>
        </w:tc>
        <w:tc>
          <w:tcPr>
            <w:tcW w:w="1648" w:type="dxa"/>
          </w:tcPr>
          <w:p w14:paraId="2B9C917A" w14:textId="77777777" w:rsidR="00C9335D" w:rsidRDefault="00000000">
            <w:pPr>
              <w:pStyle w:val="TableParagraph"/>
              <w:ind w:left="268"/>
              <w:rPr>
                <w:sz w:val="28"/>
              </w:rPr>
            </w:pPr>
            <w:r>
              <w:rPr>
                <w:sz w:val="28"/>
              </w:rPr>
              <w:t>98.0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±</w:t>
            </w:r>
            <w:r>
              <w:rPr>
                <w:spacing w:val="-5"/>
                <w:sz w:val="28"/>
              </w:rPr>
              <w:t xml:space="preserve"> 1.2</w:t>
            </w:r>
          </w:p>
        </w:tc>
        <w:tc>
          <w:tcPr>
            <w:tcW w:w="1620" w:type="dxa"/>
          </w:tcPr>
          <w:p w14:paraId="3085BB75" w14:textId="77777777" w:rsidR="00C9335D" w:rsidRDefault="00000000">
            <w:pPr>
              <w:pStyle w:val="TableParagraph"/>
              <w:spacing w:before="191"/>
              <w:ind w:left="253"/>
              <w:rPr>
                <w:sz w:val="28"/>
              </w:rPr>
            </w:pPr>
            <w:r>
              <w:rPr>
                <w:sz w:val="28"/>
              </w:rPr>
              <w:t>98.0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±</w:t>
            </w:r>
            <w:r>
              <w:rPr>
                <w:spacing w:val="-5"/>
                <w:sz w:val="28"/>
              </w:rPr>
              <w:t xml:space="preserve"> 1.2</w:t>
            </w:r>
          </w:p>
        </w:tc>
      </w:tr>
      <w:tr w:rsidR="00C9335D" w14:paraId="0FB4B1B9" w14:textId="77777777">
        <w:trPr>
          <w:trHeight w:val="698"/>
        </w:trPr>
        <w:tc>
          <w:tcPr>
            <w:tcW w:w="3803" w:type="dxa"/>
          </w:tcPr>
          <w:p w14:paraId="4E88281E" w14:textId="77777777" w:rsidR="00C9335D" w:rsidRDefault="00000000">
            <w:pPr>
              <w:pStyle w:val="TableParagraph"/>
              <w:spacing w:before="191"/>
              <w:ind w:left="1630"/>
              <w:rPr>
                <w:sz w:val="28"/>
              </w:rPr>
            </w:pPr>
            <w:r>
              <w:rPr>
                <w:sz w:val="28"/>
              </w:rPr>
              <w:t>0.5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h</w:t>
            </w:r>
          </w:p>
        </w:tc>
        <w:tc>
          <w:tcPr>
            <w:tcW w:w="1655" w:type="dxa"/>
          </w:tcPr>
          <w:p w14:paraId="5877E681" w14:textId="77777777" w:rsidR="00C9335D" w:rsidRDefault="00000000">
            <w:pPr>
              <w:pStyle w:val="TableParagraph"/>
              <w:spacing w:before="191"/>
              <w:ind w:left="271"/>
              <w:rPr>
                <w:sz w:val="28"/>
              </w:rPr>
            </w:pPr>
            <w:r>
              <w:rPr>
                <w:sz w:val="28"/>
              </w:rPr>
              <w:t>97.7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±</w:t>
            </w:r>
            <w:r>
              <w:rPr>
                <w:spacing w:val="-5"/>
                <w:sz w:val="28"/>
              </w:rPr>
              <w:t xml:space="preserve"> 2.3</w:t>
            </w:r>
          </w:p>
        </w:tc>
        <w:tc>
          <w:tcPr>
            <w:tcW w:w="1728" w:type="dxa"/>
          </w:tcPr>
          <w:p w14:paraId="0AD2DA61" w14:textId="77777777" w:rsidR="00C9335D" w:rsidRDefault="00000000">
            <w:pPr>
              <w:pStyle w:val="TableParagraph"/>
              <w:spacing w:before="191"/>
              <w:ind w:left="306"/>
              <w:rPr>
                <w:sz w:val="28"/>
              </w:rPr>
            </w:pPr>
            <w:r>
              <w:rPr>
                <w:sz w:val="28"/>
              </w:rPr>
              <w:t>97.7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±</w:t>
            </w:r>
            <w:r>
              <w:rPr>
                <w:spacing w:val="-5"/>
                <w:sz w:val="28"/>
              </w:rPr>
              <w:t xml:space="preserve"> 2.3</w:t>
            </w:r>
          </w:p>
        </w:tc>
        <w:tc>
          <w:tcPr>
            <w:tcW w:w="1661" w:type="dxa"/>
          </w:tcPr>
          <w:p w14:paraId="561063D9" w14:textId="77777777" w:rsidR="00C9335D" w:rsidRDefault="00000000">
            <w:pPr>
              <w:pStyle w:val="TableParagraph"/>
              <w:ind w:left="204"/>
              <w:rPr>
                <w:sz w:val="28"/>
              </w:rPr>
            </w:pPr>
            <w:r>
              <w:rPr>
                <w:sz w:val="28"/>
              </w:rPr>
              <w:t>100.0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0.0</w:t>
            </w:r>
          </w:p>
        </w:tc>
        <w:tc>
          <w:tcPr>
            <w:tcW w:w="1717" w:type="dxa"/>
          </w:tcPr>
          <w:p w14:paraId="4DD366E7" w14:textId="77777777" w:rsidR="00C9335D" w:rsidRDefault="00000000">
            <w:pPr>
              <w:pStyle w:val="TableParagraph"/>
              <w:ind w:left="300"/>
              <w:rPr>
                <w:sz w:val="28"/>
              </w:rPr>
            </w:pPr>
            <w:r>
              <w:rPr>
                <w:sz w:val="28"/>
              </w:rPr>
              <w:t>98.3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±</w:t>
            </w:r>
            <w:r>
              <w:rPr>
                <w:spacing w:val="-5"/>
                <w:sz w:val="28"/>
              </w:rPr>
              <w:t xml:space="preserve"> 1.7</w:t>
            </w:r>
          </w:p>
        </w:tc>
        <w:tc>
          <w:tcPr>
            <w:tcW w:w="1661" w:type="dxa"/>
          </w:tcPr>
          <w:p w14:paraId="421F9B69" w14:textId="77777777" w:rsidR="00C9335D" w:rsidRDefault="00000000">
            <w:pPr>
              <w:pStyle w:val="TableParagraph"/>
              <w:ind w:left="277"/>
              <w:rPr>
                <w:sz w:val="28"/>
              </w:rPr>
            </w:pPr>
            <w:r>
              <w:rPr>
                <w:sz w:val="28"/>
              </w:rPr>
              <w:t>98.3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±</w:t>
            </w:r>
            <w:r>
              <w:rPr>
                <w:spacing w:val="-5"/>
                <w:sz w:val="28"/>
              </w:rPr>
              <w:t xml:space="preserve"> 1.7</w:t>
            </w:r>
          </w:p>
        </w:tc>
        <w:tc>
          <w:tcPr>
            <w:tcW w:w="1690" w:type="dxa"/>
          </w:tcPr>
          <w:p w14:paraId="5199EFC6" w14:textId="77777777" w:rsidR="00C9335D" w:rsidRDefault="00000000">
            <w:pPr>
              <w:pStyle w:val="TableParagraph"/>
              <w:ind w:left="291"/>
              <w:rPr>
                <w:sz w:val="28"/>
              </w:rPr>
            </w:pPr>
            <w:r>
              <w:rPr>
                <w:sz w:val="28"/>
              </w:rPr>
              <w:t>98.3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±</w:t>
            </w:r>
            <w:r>
              <w:rPr>
                <w:spacing w:val="-5"/>
                <w:sz w:val="28"/>
              </w:rPr>
              <w:t xml:space="preserve"> 1.7</w:t>
            </w:r>
          </w:p>
        </w:tc>
        <w:tc>
          <w:tcPr>
            <w:tcW w:w="1648" w:type="dxa"/>
          </w:tcPr>
          <w:p w14:paraId="19905699" w14:textId="77777777" w:rsidR="00C9335D" w:rsidRDefault="00000000">
            <w:pPr>
              <w:pStyle w:val="TableParagraph"/>
              <w:ind w:left="268"/>
              <w:rPr>
                <w:sz w:val="28"/>
              </w:rPr>
            </w:pPr>
            <w:r>
              <w:rPr>
                <w:sz w:val="28"/>
              </w:rPr>
              <w:t>98.3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±</w:t>
            </w:r>
            <w:r>
              <w:rPr>
                <w:spacing w:val="-5"/>
                <w:sz w:val="28"/>
              </w:rPr>
              <w:t xml:space="preserve"> 1.7</w:t>
            </w:r>
          </w:p>
        </w:tc>
        <w:tc>
          <w:tcPr>
            <w:tcW w:w="1620" w:type="dxa"/>
          </w:tcPr>
          <w:p w14:paraId="5156F2FD" w14:textId="77777777" w:rsidR="00C9335D" w:rsidRDefault="00000000">
            <w:pPr>
              <w:pStyle w:val="TableParagraph"/>
              <w:ind w:left="255"/>
              <w:rPr>
                <w:sz w:val="28"/>
              </w:rPr>
            </w:pPr>
            <w:r>
              <w:rPr>
                <w:sz w:val="28"/>
              </w:rPr>
              <w:t>96.7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±</w:t>
            </w:r>
            <w:r>
              <w:rPr>
                <w:spacing w:val="-5"/>
                <w:sz w:val="28"/>
              </w:rPr>
              <w:t xml:space="preserve"> 3.3</w:t>
            </w:r>
          </w:p>
        </w:tc>
      </w:tr>
      <w:tr w:rsidR="00C9335D" w14:paraId="5CE5DC64" w14:textId="77777777">
        <w:trPr>
          <w:trHeight w:val="700"/>
        </w:trPr>
        <w:tc>
          <w:tcPr>
            <w:tcW w:w="3803" w:type="dxa"/>
          </w:tcPr>
          <w:p w14:paraId="2212C992" w14:textId="77777777" w:rsidR="00C9335D" w:rsidRDefault="00000000">
            <w:pPr>
              <w:pStyle w:val="TableParagraph"/>
              <w:spacing w:before="193"/>
              <w:ind w:left="1630"/>
              <w:rPr>
                <w:sz w:val="28"/>
              </w:rPr>
            </w:pPr>
            <w:r>
              <w:rPr>
                <w:sz w:val="28"/>
              </w:rPr>
              <w:t>3.0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h</w:t>
            </w:r>
          </w:p>
        </w:tc>
        <w:tc>
          <w:tcPr>
            <w:tcW w:w="1655" w:type="dxa"/>
          </w:tcPr>
          <w:p w14:paraId="45CBA4D4" w14:textId="77777777" w:rsidR="00C9335D" w:rsidRDefault="00000000">
            <w:pPr>
              <w:pStyle w:val="TableParagraph"/>
              <w:spacing w:before="193"/>
              <w:ind w:left="271"/>
              <w:rPr>
                <w:sz w:val="28"/>
              </w:rPr>
            </w:pPr>
            <w:r>
              <w:rPr>
                <w:sz w:val="28"/>
              </w:rPr>
              <w:t>97.7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±</w:t>
            </w:r>
            <w:r>
              <w:rPr>
                <w:spacing w:val="-5"/>
                <w:sz w:val="28"/>
              </w:rPr>
              <w:t xml:space="preserve"> 1.5</w:t>
            </w:r>
          </w:p>
        </w:tc>
        <w:tc>
          <w:tcPr>
            <w:tcW w:w="1728" w:type="dxa"/>
          </w:tcPr>
          <w:p w14:paraId="307F3B19" w14:textId="77777777" w:rsidR="00C9335D" w:rsidRDefault="00000000">
            <w:pPr>
              <w:pStyle w:val="TableParagraph"/>
              <w:spacing w:before="193"/>
              <w:ind w:left="306"/>
              <w:rPr>
                <w:sz w:val="28"/>
              </w:rPr>
            </w:pPr>
            <w:r>
              <w:rPr>
                <w:sz w:val="28"/>
              </w:rPr>
              <w:t>97.7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±</w:t>
            </w:r>
            <w:r>
              <w:rPr>
                <w:spacing w:val="-5"/>
                <w:sz w:val="28"/>
              </w:rPr>
              <w:t xml:space="preserve"> 1.2</w:t>
            </w:r>
          </w:p>
        </w:tc>
        <w:tc>
          <w:tcPr>
            <w:tcW w:w="1661" w:type="dxa"/>
          </w:tcPr>
          <w:p w14:paraId="1C0AFF02" w14:textId="77777777" w:rsidR="00C9335D" w:rsidRDefault="00000000">
            <w:pPr>
              <w:pStyle w:val="TableParagraph"/>
              <w:spacing w:before="203"/>
              <w:ind w:left="274"/>
              <w:rPr>
                <w:sz w:val="28"/>
              </w:rPr>
            </w:pPr>
            <w:r>
              <w:rPr>
                <w:sz w:val="28"/>
              </w:rPr>
              <w:t>96.3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±</w:t>
            </w:r>
            <w:r>
              <w:rPr>
                <w:spacing w:val="-5"/>
                <w:sz w:val="28"/>
              </w:rPr>
              <w:t xml:space="preserve"> 1.9</w:t>
            </w:r>
          </w:p>
        </w:tc>
        <w:tc>
          <w:tcPr>
            <w:tcW w:w="1717" w:type="dxa"/>
          </w:tcPr>
          <w:p w14:paraId="6CE5A9CB" w14:textId="77777777" w:rsidR="00C9335D" w:rsidRDefault="00000000">
            <w:pPr>
              <w:pStyle w:val="TableParagraph"/>
              <w:spacing w:before="203"/>
              <w:ind w:left="300"/>
              <w:rPr>
                <w:sz w:val="28"/>
              </w:rPr>
            </w:pPr>
            <w:r>
              <w:rPr>
                <w:sz w:val="28"/>
              </w:rPr>
              <w:t>96.3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±</w:t>
            </w:r>
            <w:r>
              <w:rPr>
                <w:spacing w:val="-5"/>
                <w:sz w:val="28"/>
              </w:rPr>
              <w:t xml:space="preserve"> 1.9</w:t>
            </w:r>
          </w:p>
        </w:tc>
        <w:tc>
          <w:tcPr>
            <w:tcW w:w="1661" w:type="dxa"/>
          </w:tcPr>
          <w:p w14:paraId="41AFC82F" w14:textId="77777777" w:rsidR="00C9335D" w:rsidRDefault="00000000">
            <w:pPr>
              <w:pStyle w:val="TableParagraph"/>
              <w:spacing w:before="203"/>
              <w:ind w:left="277"/>
              <w:rPr>
                <w:sz w:val="28"/>
              </w:rPr>
            </w:pPr>
            <w:r>
              <w:rPr>
                <w:sz w:val="28"/>
              </w:rPr>
              <w:t>95.0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±</w:t>
            </w:r>
            <w:r>
              <w:rPr>
                <w:spacing w:val="-5"/>
                <w:sz w:val="28"/>
              </w:rPr>
              <w:t xml:space="preserve"> 2.9</w:t>
            </w:r>
          </w:p>
        </w:tc>
        <w:tc>
          <w:tcPr>
            <w:tcW w:w="1690" w:type="dxa"/>
          </w:tcPr>
          <w:p w14:paraId="0F9F7B3C" w14:textId="77777777" w:rsidR="00C9335D" w:rsidRDefault="00000000">
            <w:pPr>
              <w:pStyle w:val="TableParagraph"/>
              <w:spacing w:before="203"/>
              <w:ind w:left="291"/>
              <w:rPr>
                <w:sz w:val="28"/>
              </w:rPr>
            </w:pPr>
            <w:r>
              <w:rPr>
                <w:sz w:val="28"/>
              </w:rPr>
              <w:t>98.0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±</w:t>
            </w:r>
            <w:r>
              <w:rPr>
                <w:spacing w:val="-5"/>
                <w:sz w:val="28"/>
              </w:rPr>
              <w:t xml:space="preserve"> 2.0</w:t>
            </w:r>
          </w:p>
        </w:tc>
        <w:tc>
          <w:tcPr>
            <w:tcW w:w="1648" w:type="dxa"/>
          </w:tcPr>
          <w:p w14:paraId="74475D33" w14:textId="77777777" w:rsidR="00C9335D" w:rsidRDefault="00000000">
            <w:pPr>
              <w:pStyle w:val="TableParagraph"/>
              <w:spacing w:before="203"/>
              <w:ind w:left="268"/>
              <w:rPr>
                <w:sz w:val="28"/>
              </w:rPr>
            </w:pPr>
            <w:r>
              <w:rPr>
                <w:sz w:val="28"/>
              </w:rPr>
              <w:t>95.7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±</w:t>
            </w:r>
            <w:r>
              <w:rPr>
                <w:spacing w:val="-5"/>
                <w:sz w:val="28"/>
              </w:rPr>
              <w:t xml:space="preserve"> 2.2</w:t>
            </w:r>
          </w:p>
        </w:tc>
        <w:tc>
          <w:tcPr>
            <w:tcW w:w="1620" w:type="dxa"/>
          </w:tcPr>
          <w:p w14:paraId="70CF5467" w14:textId="77777777" w:rsidR="00C9335D" w:rsidRDefault="00000000">
            <w:pPr>
              <w:pStyle w:val="TableParagraph"/>
              <w:spacing w:before="203"/>
              <w:ind w:left="255"/>
              <w:rPr>
                <w:sz w:val="28"/>
              </w:rPr>
            </w:pPr>
            <w:r>
              <w:rPr>
                <w:sz w:val="28"/>
              </w:rPr>
              <w:t>97.0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±</w:t>
            </w:r>
            <w:r>
              <w:rPr>
                <w:spacing w:val="-5"/>
                <w:sz w:val="28"/>
              </w:rPr>
              <w:t xml:space="preserve"> 1.5</w:t>
            </w:r>
          </w:p>
        </w:tc>
      </w:tr>
      <w:tr w:rsidR="00C9335D" w14:paraId="4916AE6F" w14:textId="77777777">
        <w:trPr>
          <w:trHeight w:val="700"/>
        </w:trPr>
        <w:tc>
          <w:tcPr>
            <w:tcW w:w="3803" w:type="dxa"/>
          </w:tcPr>
          <w:p w14:paraId="7944D499" w14:textId="77777777" w:rsidR="00C9335D" w:rsidRDefault="00000000">
            <w:pPr>
              <w:pStyle w:val="TableParagraph"/>
              <w:spacing w:before="193"/>
              <w:ind w:left="1630"/>
              <w:rPr>
                <w:sz w:val="28"/>
              </w:rPr>
            </w:pPr>
            <w:r>
              <w:rPr>
                <w:sz w:val="28"/>
              </w:rPr>
              <w:t>6.0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h</w:t>
            </w:r>
          </w:p>
        </w:tc>
        <w:tc>
          <w:tcPr>
            <w:tcW w:w="1655" w:type="dxa"/>
          </w:tcPr>
          <w:p w14:paraId="609CDD7A" w14:textId="77777777" w:rsidR="00C9335D" w:rsidRDefault="00000000">
            <w:pPr>
              <w:pStyle w:val="TableParagraph"/>
              <w:spacing w:before="193"/>
              <w:ind w:left="271"/>
              <w:rPr>
                <w:sz w:val="28"/>
              </w:rPr>
            </w:pPr>
            <w:r>
              <w:rPr>
                <w:sz w:val="28"/>
              </w:rPr>
              <w:t>96.7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±</w:t>
            </w:r>
            <w:r>
              <w:rPr>
                <w:spacing w:val="-5"/>
                <w:sz w:val="28"/>
              </w:rPr>
              <w:t xml:space="preserve"> 1.7</w:t>
            </w:r>
          </w:p>
        </w:tc>
        <w:tc>
          <w:tcPr>
            <w:tcW w:w="1728" w:type="dxa"/>
          </w:tcPr>
          <w:p w14:paraId="7CE980BC" w14:textId="77777777" w:rsidR="00C9335D" w:rsidRDefault="00000000">
            <w:pPr>
              <w:pStyle w:val="TableParagraph"/>
              <w:spacing w:before="193"/>
              <w:ind w:left="306"/>
              <w:rPr>
                <w:sz w:val="28"/>
              </w:rPr>
            </w:pPr>
            <w:r>
              <w:rPr>
                <w:sz w:val="28"/>
              </w:rPr>
              <w:t>97.0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±</w:t>
            </w:r>
            <w:r>
              <w:rPr>
                <w:spacing w:val="-5"/>
                <w:sz w:val="28"/>
              </w:rPr>
              <w:t xml:space="preserve"> 1.5</w:t>
            </w:r>
          </w:p>
        </w:tc>
        <w:tc>
          <w:tcPr>
            <w:tcW w:w="1661" w:type="dxa"/>
          </w:tcPr>
          <w:p w14:paraId="24FCB053" w14:textId="77777777" w:rsidR="00C9335D" w:rsidRDefault="00000000">
            <w:pPr>
              <w:pStyle w:val="TableParagraph"/>
              <w:ind w:left="274"/>
              <w:rPr>
                <w:sz w:val="28"/>
              </w:rPr>
            </w:pPr>
            <w:r>
              <w:rPr>
                <w:sz w:val="28"/>
              </w:rPr>
              <w:t>98.0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2.0</w:t>
            </w:r>
          </w:p>
        </w:tc>
        <w:tc>
          <w:tcPr>
            <w:tcW w:w="1717" w:type="dxa"/>
          </w:tcPr>
          <w:p w14:paraId="0D0515BB" w14:textId="77777777" w:rsidR="00C9335D" w:rsidRDefault="00000000">
            <w:pPr>
              <w:pStyle w:val="TableParagraph"/>
              <w:ind w:left="300"/>
              <w:rPr>
                <w:sz w:val="28"/>
              </w:rPr>
            </w:pPr>
            <w:r>
              <w:rPr>
                <w:sz w:val="28"/>
              </w:rPr>
              <w:t>96.3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2.0</w:t>
            </w:r>
          </w:p>
        </w:tc>
        <w:tc>
          <w:tcPr>
            <w:tcW w:w="1661" w:type="dxa"/>
          </w:tcPr>
          <w:p w14:paraId="171F558B" w14:textId="77777777" w:rsidR="00C9335D" w:rsidRDefault="00000000">
            <w:pPr>
              <w:pStyle w:val="TableParagraph"/>
              <w:ind w:left="277"/>
              <w:rPr>
                <w:sz w:val="28"/>
              </w:rPr>
            </w:pPr>
            <w:r>
              <w:rPr>
                <w:sz w:val="28"/>
              </w:rPr>
              <w:t>97.3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1.5</w:t>
            </w:r>
          </w:p>
        </w:tc>
        <w:tc>
          <w:tcPr>
            <w:tcW w:w="1690" w:type="dxa"/>
          </w:tcPr>
          <w:p w14:paraId="28216839" w14:textId="77777777" w:rsidR="00C9335D" w:rsidRDefault="00000000">
            <w:pPr>
              <w:pStyle w:val="TableParagraph"/>
              <w:ind w:left="291"/>
              <w:rPr>
                <w:sz w:val="28"/>
              </w:rPr>
            </w:pPr>
            <w:r>
              <w:rPr>
                <w:sz w:val="28"/>
              </w:rPr>
              <w:t>97.7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1.4</w:t>
            </w:r>
          </w:p>
        </w:tc>
        <w:tc>
          <w:tcPr>
            <w:tcW w:w="1648" w:type="dxa"/>
          </w:tcPr>
          <w:p w14:paraId="24A82B6D" w14:textId="77777777" w:rsidR="00C9335D" w:rsidRDefault="00000000">
            <w:pPr>
              <w:pStyle w:val="TableParagraph"/>
              <w:ind w:left="268"/>
              <w:rPr>
                <w:sz w:val="28"/>
              </w:rPr>
            </w:pPr>
            <w:r>
              <w:rPr>
                <w:sz w:val="28"/>
              </w:rPr>
              <w:t>98.7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1.3</w:t>
            </w:r>
          </w:p>
        </w:tc>
        <w:tc>
          <w:tcPr>
            <w:tcW w:w="1620" w:type="dxa"/>
          </w:tcPr>
          <w:p w14:paraId="6296AA78" w14:textId="77777777" w:rsidR="00C9335D" w:rsidRDefault="00000000">
            <w:pPr>
              <w:pStyle w:val="TableParagraph"/>
              <w:ind w:left="255"/>
              <w:rPr>
                <w:sz w:val="28"/>
              </w:rPr>
            </w:pPr>
            <w:r>
              <w:rPr>
                <w:sz w:val="28"/>
              </w:rPr>
              <w:t>98.0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1.2</w:t>
            </w:r>
          </w:p>
        </w:tc>
      </w:tr>
      <w:tr w:rsidR="00C9335D" w14:paraId="0E218141" w14:textId="77777777">
        <w:trPr>
          <w:trHeight w:val="700"/>
        </w:trPr>
        <w:tc>
          <w:tcPr>
            <w:tcW w:w="3803" w:type="dxa"/>
          </w:tcPr>
          <w:p w14:paraId="062EC74C" w14:textId="77777777" w:rsidR="00C9335D" w:rsidRDefault="00000000">
            <w:pPr>
              <w:pStyle w:val="TableParagraph"/>
              <w:spacing w:before="193"/>
              <w:ind w:left="1560"/>
              <w:rPr>
                <w:sz w:val="28"/>
              </w:rPr>
            </w:pPr>
            <w:r>
              <w:rPr>
                <w:sz w:val="28"/>
              </w:rPr>
              <w:t>24.0</w:t>
            </w:r>
            <w:r>
              <w:rPr>
                <w:spacing w:val="-10"/>
                <w:sz w:val="28"/>
              </w:rPr>
              <w:t xml:space="preserve"> h</w:t>
            </w:r>
          </w:p>
        </w:tc>
        <w:tc>
          <w:tcPr>
            <w:tcW w:w="1655" w:type="dxa"/>
          </w:tcPr>
          <w:p w14:paraId="4BA06276" w14:textId="77777777" w:rsidR="00C9335D" w:rsidRDefault="00000000">
            <w:pPr>
              <w:pStyle w:val="TableParagraph"/>
              <w:spacing w:before="193"/>
              <w:ind w:left="271"/>
              <w:rPr>
                <w:sz w:val="28"/>
              </w:rPr>
            </w:pPr>
            <w:r>
              <w:rPr>
                <w:sz w:val="28"/>
              </w:rPr>
              <w:t>96.0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±</w:t>
            </w:r>
            <w:r>
              <w:rPr>
                <w:spacing w:val="-5"/>
                <w:sz w:val="28"/>
              </w:rPr>
              <w:t xml:space="preserve"> 2.1</w:t>
            </w:r>
          </w:p>
        </w:tc>
        <w:tc>
          <w:tcPr>
            <w:tcW w:w="1728" w:type="dxa"/>
          </w:tcPr>
          <w:p w14:paraId="62EE1704" w14:textId="77777777" w:rsidR="00C9335D" w:rsidRDefault="00000000">
            <w:pPr>
              <w:pStyle w:val="TableParagraph"/>
              <w:spacing w:before="193"/>
              <w:ind w:left="306"/>
              <w:rPr>
                <w:sz w:val="28"/>
              </w:rPr>
            </w:pPr>
            <w:r>
              <w:rPr>
                <w:sz w:val="28"/>
              </w:rPr>
              <w:t>96.3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±</w:t>
            </w:r>
            <w:r>
              <w:rPr>
                <w:spacing w:val="-5"/>
                <w:sz w:val="28"/>
              </w:rPr>
              <w:t xml:space="preserve"> 1.8</w:t>
            </w:r>
          </w:p>
        </w:tc>
        <w:tc>
          <w:tcPr>
            <w:tcW w:w="1661" w:type="dxa"/>
          </w:tcPr>
          <w:p w14:paraId="62F5DF99" w14:textId="77777777" w:rsidR="00C9335D" w:rsidRDefault="00000000">
            <w:pPr>
              <w:pStyle w:val="TableParagraph"/>
              <w:ind w:left="238"/>
              <w:rPr>
                <w:sz w:val="28"/>
              </w:rPr>
            </w:pPr>
            <w:r>
              <w:rPr>
                <w:sz w:val="28"/>
              </w:rPr>
              <w:t>95.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2.1</w:t>
            </w:r>
          </w:p>
        </w:tc>
        <w:tc>
          <w:tcPr>
            <w:tcW w:w="1717" w:type="dxa"/>
          </w:tcPr>
          <w:p w14:paraId="0D8FE70C" w14:textId="77777777" w:rsidR="00C9335D" w:rsidRDefault="00000000">
            <w:pPr>
              <w:pStyle w:val="TableParagraph"/>
              <w:ind w:left="300"/>
              <w:rPr>
                <w:sz w:val="28"/>
              </w:rPr>
            </w:pPr>
            <w:r>
              <w:rPr>
                <w:sz w:val="28"/>
              </w:rPr>
              <w:t>97.3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±</w:t>
            </w:r>
            <w:r>
              <w:rPr>
                <w:spacing w:val="-5"/>
                <w:sz w:val="28"/>
              </w:rPr>
              <w:t xml:space="preserve"> 1.3</w:t>
            </w:r>
          </w:p>
        </w:tc>
        <w:tc>
          <w:tcPr>
            <w:tcW w:w="1661" w:type="dxa"/>
          </w:tcPr>
          <w:p w14:paraId="649F7180" w14:textId="77777777" w:rsidR="00C9335D" w:rsidRDefault="00000000">
            <w:pPr>
              <w:pStyle w:val="TableParagraph"/>
              <w:ind w:left="277"/>
              <w:rPr>
                <w:sz w:val="28"/>
              </w:rPr>
            </w:pPr>
            <w:r>
              <w:rPr>
                <w:sz w:val="28"/>
              </w:rPr>
              <w:t>96.7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±</w:t>
            </w:r>
            <w:r>
              <w:rPr>
                <w:spacing w:val="-5"/>
                <w:sz w:val="28"/>
              </w:rPr>
              <w:t xml:space="preserve"> 1.7</w:t>
            </w:r>
          </w:p>
        </w:tc>
        <w:tc>
          <w:tcPr>
            <w:tcW w:w="1690" w:type="dxa"/>
          </w:tcPr>
          <w:p w14:paraId="53D239E7" w14:textId="77777777" w:rsidR="00C9335D" w:rsidRDefault="00000000">
            <w:pPr>
              <w:pStyle w:val="TableParagraph"/>
              <w:ind w:left="291"/>
              <w:rPr>
                <w:sz w:val="28"/>
              </w:rPr>
            </w:pPr>
            <w:r>
              <w:rPr>
                <w:sz w:val="28"/>
              </w:rPr>
              <w:t>95.7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±</w:t>
            </w:r>
            <w:r>
              <w:rPr>
                <w:spacing w:val="-5"/>
                <w:sz w:val="28"/>
              </w:rPr>
              <w:t xml:space="preserve"> 2.2</w:t>
            </w:r>
          </w:p>
        </w:tc>
        <w:tc>
          <w:tcPr>
            <w:tcW w:w="1648" w:type="dxa"/>
          </w:tcPr>
          <w:p w14:paraId="43043D2B" w14:textId="77777777" w:rsidR="00C9335D" w:rsidRDefault="00000000">
            <w:pPr>
              <w:pStyle w:val="TableParagraph"/>
              <w:ind w:left="268"/>
              <w:rPr>
                <w:sz w:val="28"/>
              </w:rPr>
            </w:pPr>
            <w:r>
              <w:rPr>
                <w:sz w:val="28"/>
              </w:rPr>
              <w:t>96.3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±</w:t>
            </w:r>
            <w:r>
              <w:rPr>
                <w:spacing w:val="-5"/>
                <w:sz w:val="28"/>
              </w:rPr>
              <w:t xml:space="preserve"> 2.0</w:t>
            </w:r>
          </w:p>
        </w:tc>
        <w:tc>
          <w:tcPr>
            <w:tcW w:w="1620" w:type="dxa"/>
          </w:tcPr>
          <w:p w14:paraId="14AB63D4" w14:textId="77777777" w:rsidR="00C9335D" w:rsidRDefault="00000000">
            <w:pPr>
              <w:pStyle w:val="TableParagraph"/>
              <w:ind w:left="255"/>
              <w:rPr>
                <w:sz w:val="28"/>
              </w:rPr>
            </w:pPr>
            <w:r>
              <w:rPr>
                <w:sz w:val="28"/>
              </w:rPr>
              <w:t>97.0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±</w:t>
            </w:r>
            <w:r>
              <w:rPr>
                <w:spacing w:val="-5"/>
                <w:sz w:val="28"/>
              </w:rPr>
              <w:t xml:space="preserve"> 1.7</w:t>
            </w:r>
          </w:p>
        </w:tc>
      </w:tr>
    </w:tbl>
    <w:p w14:paraId="366847CC" w14:textId="77777777" w:rsidR="00C9335D" w:rsidRDefault="00C9335D">
      <w:pPr>
        <w:pStyle w:val="BodyText"/>
        <w:rPr>
          <w:b/>
          <w:i/>
        </w:rPr>
      </w:pPr>
    </w:p>
    <w:p w14:paraId="599724E4" w14:textId="77777777" w:rsidR="00C9335D" w:rsidRDefault="00C9335D">
      <w:pPr>
        <w:pStyle w:val="BodyText"/>
        <w:rPr>
          <w:b/>
          <w:i/>
        </w:rPr>
      </w:pPr>
    </w:p>
    <w:p w14:paraId="166F191F" w14:textId="77777777" w:rsidR="00C9335D" w:rsidRDefault="00C9335D">
      <w:pPr>
        <w:pStyle w:val="BodyText"/>
        <w:rPr>
          <w:b/>
          <w:i/>
        </w:rPr>
      </w:pPr>
    </w:p>
    <w:p w14:paraId="3F236904" w14:textId="77777777" w:rsidR="00C9335D" w:rsidRDefault="00C9335D">
      <w:pPr>
        <w:pStyle w:val="BodyText"/>
        <w:rPr>
          <w:b/>
          <w:i/>
        </w:rPr>
      </w:pPr>
    </w:p>
    <w:p w14:paraId="4C80A57B" w14:textId="77777777" w:rsidR="00C9335D" w:rsidRDefault="00C9335D">
      <w:pPr>
        <w:pStyle w:val="BodyText"/>
        <w:spacing w:before="352"/>
        <w:rPr>
          <w:b/>
          <w:i/>
        </w:rPr>
      </w:pPr>
    </w:p>
    <w:sectPr w:rsidR="00C9335D">
      <w:type w:val="continuous"/>
      <w:pgSz w:w="19200" w:h="10800" w:orient="landscape"/>
      <w:pgMar w:top="1220" w:right="10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5D"/>
    <w:rsid w:val="00303F6E"/>
    <w:rsid w:val="00C07BFE"/>
    <w:rsid w:val="00C9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E6FDC"/>
  <w15:docId w15:val="{084C89CF-7988-430B-B7AD-785CC79E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>Texas A&amp;M University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 Presentation</dc:title>
  <dc:creator>Nguyen, Thu Thuy</dc:creator>
  <cp:lastModifiedBy>Nguyen, Thu Thuy</cp:lastModifiedBy>
  <cp:revision>3</cp:revision>
  <dcterms:created xsi:type="dcterms:W3CDTF">2024-02-09T16:57:00Z</dcterms:created>
  <dcterms:modified xsi:type="dcterms:W3CDTF">2024-02-09T16:57:00Z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MicrosoftÂ® Word 2019</vt:lpwstr>
  </property>
  <property fmtid="{D5CDD505-2E9C-101B-9397-08002B2CF9AE}" pid="4" name="LastSaved">
    <vt:filetime>2024-02-09T00:00:00Z</vt:filetime>
  </property>
  <property fmtid="{D5CDD505-2E9C-101B-9397-08002B2CF9AE}" pid="5" name="Producer">
    <vt:lpwstr>Adobe PDF Services</vt:lpwstr>
  </property>
</Properties>
</file>