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66E0" w14:textId="77777777" w:rsidR="005F64EA" w:rsidRPr="005F64EA" w:rsidRDefault="005F64EA" w:rsidP="005F64EA">
      <w:pPr>
        <w:ind w:left="-360"/>
        <w:rPr>
          <w:rFonts w:ascii="Arial" w:eastAsia="Calibri" w:hAnsi="Arial" w:cs="Arial"/>
          <w:b/>
          <w:bCs/>
        </w:rPr>
      </w:pPr>
      <w:r w:rsidRPr="005F64EA">
        <w:rPr>
          <w:rFonts w:ascii="Arial" w:eastAsia="Calibri" w:hAnsi="Arial" w:cs="Arial"/>
          <w:b/>
          <w:bCs/>
        </w:rPr>
        <w:t>Supplementary Table 4. Supplementary Table 4. SARS-CoV-2 Spike peptides identified in tetramer-guided epitope mapping (TGEM) with amino acid sequence identity to SARS-CoV-1. Red designated 100% AA identity to SARS-CoV-1. Green designated AA sequence with 1-3 AA mismatch to SARS CoV-1.</w:t>
      </w:r>
    </w:p>
    <w:p w14:paraId="4CA1A7F8" w14:textId="77777777" w:rsidR="005F64EA" w:rsidRPr="005F64EA" w:rsidRDefault="005F64EA" w:rsidP="005F64EA">
      <w:pPr>
        <w:ind w:left="-720"/>
        <w:rPr>
          <w:rFonts w:ascii="Calibri" w:eastAsia="Calibri" w:hAnsi="Calibri" w:cs="Times New Roman"/>
        </w:rPr>
      </w:pPr>
      <w:r w:rsidRPr="005F64EA">
        <w:rPr>
          <w:rFonts w:ascii="Calibri" w:eastAsia="Calibri" w:hAnsi="Calibri" w:cs="Times New Roman"/>
        </w:rPr>
        <w:object w:dxaOrig="10743" w:dyaOrig="10043" w14:anchorId="4AB09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7pt;height:490.2pt" o:ole="">
            <v:imagedata r:id="rId4" o:title=""/>
          </v:shape>
          <o:OLEObject Type="Embed" ProgID="Excel.Sheet.12" ShapeID="_x0000_i1025" DrawAspect="Content" ObjectID="_1701178830" r:id="rId5"/>
        </w:object>
      </w:r>
    </w:p>
    <w:p w14:paraId="66675FD1" w14:textId="77777777" w:rsidR="00102890" w:rsidRDefault="00102890"/>
    <w:sectPr w:rsidR="00102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4EA"/>
    <w:rsid w:val="00102890"/>
    <w:rsid w:val="005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300B"/>
  <w15:chartTrackingRefBased/>
  <w15:docId w15:val="{CCA1D8FE-7EE3-47E9-98EB-DD0B69DA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Cousens-Jacobs</dc:creator>
  <cp:keywords/>
  <dc:description/>
  <cp:lastModifiedBy>Cynthia Cousens-Jacobs</cp:lastModifiedBy>
  <cp:revision>1</cp:revision>
  <dcterms:created xsi:type="dcterms:W3CDTF">2021-12-17T00:53:00Z</dcterms:created>
  <dcterms:modified xsi:type="dcterms:W3CDTF">2021-12-17T00:54:00Z</dcterms:modified>
</cp:coreProperties>
</file>