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AA" w:rsidRPr="009130CE" w:rsidRDefault="003208AA" w:rsidP="003208AA">
      <w:p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S1 </w:t>
      </w:r>
      <w:r w:rsidRPr="009130CE">
        <w:rPr>
          <w:rFonts w:ascii="Times New Roman" w:hAnsi="Times New Roman"/>
          <w:b/>
          <w:color w:val="000000" w:themeColor="text1"/>
        </w:rPr>
        <w:t>Table</w:t>
      </w:r>
      <w:r>
        <w:rPr>
          <w:rFonts w:ascii="Times New Roman" w:hAnsi="Times New Roman"/>
          <w:b/>
          <w:color w:val="000000" w:themeColor="text1"/>
        </w:rPr>
        <w:t>.</w:t>
      </w:r>
      <w:r w:rsidRPr="009130CE">
        <w:rPr>
          <w:rFonts w:ascii="Times New Roman" w:hAnsi="Times New Roman"/>
          <w:b/>
          <w:color w:val="000000" w:themeColor="text1"/>
        </w:rPr>
        <w:t xml:space="preserve"> Amino acid substitutions identified in high virulence mutants</w:t>
      </w: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724"/>
        <w:gridCol w:w="1134"/>
        <w:gridCol w:w="709"/>
        <w:gridCol w:w="1134"/>
        <w:gridCol w:w="5953"/>
      </w:tblGrid>
      <w:tr w:rsidR="003208AA" w:rsidRPr="009130CE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Strain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Reference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SNP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Amino acid substitution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Gene and product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HV1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55372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G580S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lptD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exported protein required for envelope biosynthesis and integrity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304209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R74H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yagV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hypothetical 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488205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V816M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kefA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fused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mechanosensitive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channel proteins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1916014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D173N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prc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carboxy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-terminal protease for penicillin-binding protein 3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HV10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628162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A130V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entA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2,3-dihydro-2,3-dihydroxybenzoate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dehydrogenase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672325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T95I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lptE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minor lipoprotein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1705201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M274I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ydgJ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predicted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oxidoreductase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1784384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A426T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ydiS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predicted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oxidoreductase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FAD/NAD(P)-binding domain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1880237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S270L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yeaP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predicted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diguanylate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cyclase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1938991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T209I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yebK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predicted DNA-binding transcriptional regulator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1976099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A314T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cheA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fused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chemotactic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sensory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histidine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kinase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2017518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Q168Stop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fliG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flagellar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motor switching and energizing component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2846216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A561V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hycC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hydrogenase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3, membrane subunit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3647237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A129T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hemD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uroporphyrinogen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III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synthase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4234763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A274T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yjbC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23S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rRNA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pseudouridine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synthase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4243042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D607N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yjbH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predicted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porin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4361245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A684V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cadA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lysine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decarboxylase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1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4485435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G342G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yjgN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conserved inner membrane 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4519790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A523V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fecA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ferric citrate outer membrane transporter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HV11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134958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Q209Stop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speD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S-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adenosylmethionine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decarboxylase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237849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S172F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yafT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predicted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aminopeptidase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672325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T95I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lptE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minor lipoprotein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886635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A376V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ybjJ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predicted transporter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1087662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G203S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ycdQ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predicted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glycosyl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transferase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1579155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G60E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yddB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predicted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porin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2748857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V170I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grpE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heat shock 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2785512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A37T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ygaR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hypothetical 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2832389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A420T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norV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flavorubredoxin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oxidoreductase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3121936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E176K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glcB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malate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synthase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G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3526504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R83H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cdh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CDP-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diacylglycerol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phosphotidylhydrolase</w:t>
            </w:r>
            <w:proofErr w:type="spellEnd"/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3591713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R257H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yihF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hypothetical 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3704036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R444C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trkD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potassium transporter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3711196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C&gt;T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A60V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gidA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, glucose-inhibited cell-division protein</w:t>
            </w:r>
          </w:p>
        </w:tc>
      </w:tr>
      <w:tr w:rsidR="003208AA" w:rsidRPr="009130CE">
        <w:trPr>
          <w:trHeight w:val="2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righ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4588434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G&gt;A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T1021M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8AA" w:rsidRPr="009130CE" w:rsidRDefault="003208AA" w:rsidP="00FE3542">
            <w:pPr>
              <w:widowControl/>
              <w:jc w:val="left"/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</w:pPr>
            <w:proofErr w:type="spellStart"/>
            <w:proofErr w:type="gram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hsdR</w:t>
            </w:r>
            <w:proofErr w:type="spellEnd"/>
            <w:proofErr w:type="gram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>endonuclease</w:t>
            </w:r>
            <w:proofErr w:type="spellEnd"/>
            <w:r w:rsidRPr="009130CE">
              <w:rPr>
                <w:rFonts w:ascii="Times New Roman" w:eastAsia="Times New Roman" w:hAnsi="Times New Roman"/>
                <w:color w:val="000000" w:themeColor="text1"/>
                <w:kern w:val="0"/>
                <w:sz w:val="20"/>
                <w:szCs w:val="20"/>
              </w:rPr>
              <w:t xml:space="preserve"> R</w:t>
            </w:r>
          </w:p>
        </w:tc>
      </w:tr>
    </w:tbl>
    <w:p w:rsidR="003208AA" w:rsidRPr="009130CE" w:rsidRDefault="003208AA" w:rsidP="003208AA">
      <w:pPr>
        <w:rPr>
          <w:rFonts w:ascii="Times New Roman" w:hAnsi="Times New Roman"/>
          <w:color w:val="000000" w:themeColor="text1"/>
          <w:sz w:val="22"/>
        </w:rPr>
      </w:pPr>
      <w:r w:rsidRPr="009130CE">
        <w:rPr>
          <w:rFonts w:ascii="Times New Roman" w:hAnsi="Times New Roman"/>
          <w:color w:val="000000" w:themeColor="text1"/>
          <w:sz w:val="22"/>
        </w:rPr>
        <w:t xml:space="preserve">‘Reference’ means a position in </w:t>
      </w:r>
      <w:r w:rsidRPr="009130CE">
        <w:rPr>
          <w:rFonts w:ascii="Times New Roman" w:hAnsi="Times New Roman"/>
          <w:i/>
          <w:color w:val="000000" w:themeColor="text1"/>
          <w:sz w:val="22"/>
        </w:rPr>
        <w:t xml:space="preserve">E. coli </w:t>
      </w:r>
      <w:r w:rsidRPr="009130CE">
        <w:rPr>
          <w:rFonts w:ascii="Times New Roman" w:hAnsi="Times New Roman"/>
          <w:color w:val="000000" w:themeColor="text1"/>
          <w:sz w:val="22"/>
        </w:rPr>
        <w:t>W3110 genome. ‘SNP’ is single nucleotide polymorphism.</w:t>
      </w:r>
    </w:p>
    <w:p w:rsidR="00D663D0" w:rsidRDefault="00D46EBA" w:rsidP="003208AA"/>
    <w:sectPr w:rsidR="00D663D0" w:rsidSect="00187395">
      <w:pgSz w:w="11900" w:h="16840"/>
      <w:pgMar w:top="1440" w:right="1440" w:bottom="1440" w:left="1440" w:header="851" w:footer="992" w:gutter="0"/>
      <w:cols w:space="425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00"/>
    <w:family w:val="roman"/>
    <w:notTrueType/>
    <w:pitch w:val="default"/>
    <w:sig w:usb0="03000000" w:usb1="00000000" w:usb2="07040001" w:usb3="00000000" w:csb0="0002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丸ゴシック体M">
    <w:altName w:val="Osaka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ECC"/>
    <w:multiLevelType w:val="hybridMultilevel"/>
    <w:tmpl w:val="BFD01AF2"/>
    <w:lvl w:ilvl="0" w:tplc="782A6E98">
      <w:start w:val="1"/>
      <w:numFmt w:val="decimal"/>
      <w:suff w:val="space"/>
      <w:lvlText w:val="%1."/>
      <w:lvlJc w:val="left"/>
      <w:pPr>
        <w:ind w:left="200" w:hanging="200"/>
      </w:pPr>
      <w:rPr>
        <w:rFonts w:hint="default"/>
      </w:rPr>
    </w:lvl>
    <w:lvl w:ilvl="1" w:tplc="4342B0C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C2533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E0EBF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31AABE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694D14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2EC2A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6E209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3D0690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>
    <w:nsid w:val="030579F1"/>
    <w:multiLevelType w:val="hybridMultilevel"/>
    <w:tmpl w:val="20EEC504"/>
    <w:lvl w:ilvl="0" w:tplc="131A52A4">
      <w:start w:val="1"/>
      <w:numFmt w:val="decimal"/>
      <w:suff w:val="space"/>
      <w:lvlText w:val="%1."/>
      <w:lvlJc w:val="left"/>
      <w:pPr>
        <w:ind w:left="208" w:hanging="208"/>
      </w:pPr>
      <w:rPr>
        <w:rFonts w:hint="default"/>
      </w:rPr>
    </w:lvl>
    <w:lvl w:ilvl="1" w:tplc="CE08B3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23A9A3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0741C9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2A6656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E5EE9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0B0C5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916B4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3527AE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0A6461F7"/>
    <w:multiLevelType w:val="hybridMultilevel"/>
    <w:tmpl w:val="75FA7E7A"/>
    <w:lvl w:ilvl="0" w:tplc="7B9C4B4E">
      <w:start w:val="1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>
    <w:nsid w:val="0ED0720D"/>
    <w:multiLevelType w:val="hybridMultilevel"/>
    <w:tmpl w:val="4E2AF1C6"/>
    <w:lvl w:ilvl="0" w:tplc="E4EA89E2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6B00F38"/>
    <w:multiLevelType w:val="hybridMultilevel"/>
    <w:tmpl w:val="1F5434B8"/>
    <w:lvl w:ilvl="0" w:tplc="5A365742">
      <w:start w:val="3"/>
      <w:numFmt w:val="decimal"/>
      <w:suff w:val="space"/>
      <w:lvlText w:val="%1."/>
      <w:lvlJc w:val="left"/>
      <w:pPr>
        <w:ind w:left="208" w:hanging="208"/>
      </w:pPr>
      <w:rPr>
        <w:rFonts w:hint="default"/>
      </w:rPr>
    </w:lvl>
    <w:lvl w:ilvl="1" w:tplc="F802F73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320D88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45A6704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B0F5B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FB88B5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8A2494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512520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C04DC7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>
    <w:nsid w:val="18192628"/>
    <w:multiLevelType w:val="hybridMultilevel"/>
    <w:tmpl w:val="0A3ABF6C"/>
    <w:lvl w:ilvl="0" w:tplc="FFFFFFFF">
      <w:start w:val="1"/>
      <w:numFmt w:val="decimalZero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DD4360"/>
    <w:multiLevelType w:val="hybridMultilevel"/>
    <w:tmpl w:val="64B61840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CC56C7E"/>
    <w:multiLevelType w:val="hybridMultilevel"/>
    <w:tmpl w:val="59A6C37A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23FC2CF9"/>
    <w:multiLevelType w:val="hybridMultilevel"/>
    <w:tmpl w:val="C7B4C31A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38916501"/>
    <w:multiLevelType w:val="hybridMultilevel"/>
    <w:tmpl w:val="4CEA25E0"/>
    <w:lvl w:ilvl="0" w:tplc="D182E608">
      <w:start w:val="1"/>
      <w:numFmt w:val="upperLetter"/>
      <w:lvlText w:val="%1.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A243246"/>
    <w:multiLevelType w:val="hybridMultilevel"/>
    <w:tmpl w:val="90487D86"/>
    <w:lvl w:ilvl="0" w:tplc="AC109EBA">
      <w:start w:val="1"/>
      <w:numFmt w:val="upperLetter"/>
      <w:lvlText w:val="%1."/>
      <w:lvlJc w:val="left"/>
      <w:pPr>
        <w:ind w:left="720" w:hanging="360"/>
      </w:pPr>
      <w:rPr>
        <w:rFonts w:ascii="MS Mincho" w:hAnsi="MS Mincho" w:cs="Times New Roman" w:hint="default"/>
        <w:b w:val="0"/>
        <w:color w:val="auto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54E2D"/>
    <w:multiLevelType w:val="hybridMultilevel"/>
    <w:tmpl w:val="B13012AE"/>
    <w:lvl w:ilvl="0" w:tplc="C18E146C">
      <w:start w:val="1"/>
      <w:numFmt w:val="upperLetter"/>
      <w:lvlText w:val="(%1)"/>
      <w:lvlJc w:val="left"/>
      <w:pPr>
        <w:ind w:left="400" w:hanging="400"/>
      </w:pPr>
      <w:rPr>
        <w:rFonts w:eastAsia="ＭＳ Ｐ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3D9253BF"/>
    <w:multiLevelType w:val="hybridMultilevel"/>
    <w:tmpl w:val="CDB05CE4"/>
    <w:lvl w:ilvl="0" w:tplc="8D6AC00C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FF10C1B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C8C910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91C07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702B78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A14BBF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5028F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6C63CF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D6C32B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>
    <w:nsid w:val="47281660"/>
    <w:multiLevelType w:val="hybridMultilevel"/>
    <w:tmpl w:val="2722CC30"/>
    <w:lvl w:ilvl="0" w:tplc="3BDE0BB2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  <w:sz w:val="24"/>
      </w:rPr>
    </w:lvl>
    <w:lvl w:ilvl="1" w:tplc="FFBC946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176DAD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900117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C96EAA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4CC403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932878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1806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7C888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>
    <w:nsid w:val="49B27CE5"/>
    <w:multiLevelType w:val="hybridMultilevel"/>
    <w:tmpl w:val="26DC3B22"/>
    <w:lvl w:ilvl="0" w:tplc="F7BA559E">
      <w:start w:val="1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5">
    <w:nsid w:val="4CE075B0"/>
    <w:multiLevelType w:val="hybridMultilevel"/>
    <w:tmpl w:val="171E2C56"/>
    <w:lvl w:ilvl="0" w:tplc="8D8258B2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54092388"/>
    <w:multiLevelType w:val="hybridMultilevel"/>
    <w:tmpl w:val="71C61DE4"/>
    <w:lvl w:ilvl="0" w:tplc="69F0B2FA">
      <w:start w:val="1"/>
      <w:numFmt w:val="decimal"/>
      <w:suff w:val="space"/>
      <w:lvlText w:val="%1."/>
      <w:lvlJc w:val="left"/>
      <w:pPr>
        <w:ind w:left="300" w:hanging="300"/>
      </w:pPr>
      <w:rPr>
        <w:rFonts w:eastAsia="MS Mincho" w:hint="eastAsia"/>
        <w:color w:val="auto"/>
      </w:rPr>
    </w:lvl>
    <w:lvl w:ilvl="1" w:tplc="D11E075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DCED48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D5686E2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46E52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7C26D1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D34A2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E08E4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814A51B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>
    <w:nsid w:val="570F339F"/>
    <w:multiLevelType w:val="hybridMultilevel"/>
    <w:tmpl w:val="8384F738"/>
    <w:lvl w:ilvl="0" w:tplc="9D483B84">
      <w:start w:val="1"/>
      <w:numFmt w:val="upperLetter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8">
    <w:nsid w:val="57495E66"/>
    <w:multiLevelType w:val="hybridMultilevel"/>
    <w:tmpl w:val="CC2A1D4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90A154F"/>
    <w:multiLevelType w:val="hybridMultilevel"/>
    <w:tmpl w:val="50D0CFC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DA9593A"/>
    <w:multiLevelType w:val="hybridMultilevel"/>
    <w:tmpl w:val="FE40684C"/>
    <w:lvl w:ilvl="0" w:tplc="2EBE787E">
      <w:start w:val="1"/>
      <w:numFmt w:val="upperLetter"/>
      <w:suff w:val="space"/>
      <w:lvlText w:val="%1."/>
      <w:lvlJc w:val="left"/>
      <w:pPr>
        <w:ind w:left="240" w:hanging="2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5E8F64C3"/>
    <w:multiLevelType w:val="hybridMultilevel"/>
    <w:tmpl w:val="D0B8D2D2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>
    <w:nsid w:val="619E244B"/>
    <w:multiLevelType w:val="hybridMultilevel"/>
    <w:tmpl w:val="830E4294"/>
    <w:lvl w:ilvl="0" w:tplc="77CE78EC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631730B6"/>
    <w:multiLevelType w:val="hybridMultilevel"/>
    <w:tmpl w:val="C60C3900"/>
    <w:lvl w:ilvl="0" w:tplc="2BA6F89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663306BC"/>
    <w:multiLevelType w:val="hybridMultilevel"/>
    <w:tmpl w:val="5CA6C3A4"/>
    <w:lvl w:ilvl="0" w:tplc="37C634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676F4BDA"/>
    <w:multiLevelType w:val="hybridMultilevel"/>
    <w:tmpl w:val="CE6EFC94"/>
    <w:lvl w:ilvl="0" w:tplc="18109B4C">
      <w:start w:val="4"/>
      <w:numFmt w:val="decimal"/>
      <w:lvlText w:val="%1年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34B08C0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A62CAB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600D8C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1062A5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A1409C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6080D5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D4C39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A30F24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6">
    <w:nsid w:val="6BB312C0"/>
    <w:multiLevelType w:val="hybridMultilevel"/>
    <w:tmpl w:val="E7AEC31A"/>
    <w:lvl w:ilvl="0" w:tplc="FFFFFFFF">
      <w:start w:val="3"/>
      <w:numFmt w:val="decimalFullWidth"/>
      <w:lvlText w:val="第%1章"/>
      <w:lvlJc w:val="left"/>
      <w:pPr>
        <w:tabs>
          <w:tab w:val="num" w:pos="1120"/>
        </w:tabs>
        <w:ind w:left="1120" w:hanging="11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7">
    <w:nsid w:val="6E2A09EA"/>
    <w:multiLevelType w:val="hybridMultilevel"/>
    <w:tmpl w:val="F4A29C72"/>
    <w:lvl w:ilvl="0" w:tplc="0002C1D0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>
    <w:nsid w:val="6F8F180E"/>
    <w:multiLevelType w:val="hybridMultilevel"/>
    <w:tmpl w:val="E7044504"/>
    <w:lvl w:ilvl="0" w:tplc="E396735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>
    <w:nsid w:val="70471A7B"/>
    <w:multiLevelType w:val="hybridMultilevel"/>
    <w:tmpl w:val="FDDED10C"/>
    <w:lvl w:ilvl="0" w:tplc="A89AAC5E">
      <w:start w:val="1"/>
      <w:numFmt w:val="upperLetter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0">
    <w:nsid w:val="7A417216"/>
    <w:multiLevelType w:val="hybridMultilevel"/>
    <w:tmpl w:val="146AA8B8"/>
    <w:lvl w:ilvl="0" w:tplc="E7E61C62">
      <w:start w:val="1"/>
      <w:numFmt w:val="decimal"/>
      <w:suff w:val="space"/>
      <w:lvlText w:val="%1."/>
      <w:lvlJc w:val="left"/>
      <w:pPr>
        <w:ind w:left="260" w:hanging="260"/>
      </w:pPr>
      <w:rPr>
        <w:rFonts w:hint="default"/>
      </w:rPr>
    </w:lvl>
    <w:lvl w:ilvl="1" w:tplc="3FD41CE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5A1680D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156C27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F6037B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62C8F1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E880288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FBAA39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8B483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1">
    <w:nsid w:val="7E514C55"/>
    <w:multiLevelType w:val="hybridMultilevel"/>
    <w:tmpl w:val="CFD46C94"/>
    <w:lvl w:ilvl="0" w:tplc="206AF522">
      <w:start w:val="1"/>
      <w:numFmt w:val="upperLetter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6"/>
  </w:num>
  <w:num w:numId="5">
    <w:abstractNumId w:val="9"/>
  </w:num>
  <w:num w:numId="6">
    <w:abstractNumId w:val="20"/>
  </w:num>
  <w:num w:numId="7">
    <w:abstractNumId w:val="17"/>
  </w:num>
  <w:num w:numId="8">
    <w:abstractNumId w:val="29"/>
  </w:num>
  <w:num w:numId="9">
    <w:abstractNumId w:val="24"/>
  </w:num>
  <w:num w:numId="10">
    <w:abstractNumId w:val="8"/>
  </w:num>
  <w:num w:numId="11">
    <w:abstractNumId w:val="22"/>
  </w:num>
  <w:num w:numId="12">
    <w:abstractNumId w:val="19"/>
  </w:num>
  <w:num w:numId="13">
    <w:abstractNumId w:val="5"/>
  </w:num>
  <w:num w:numId="14">
    <w:abstractNumId w:val="18"/>
  </w:num>
  <w:num w:numId="15">
    <w:abstractNumId w:val="21"/>
  </w:num>
  <w:num w:numId="16">
    <w:abstractNumId w:val="26"/>
  </w:num>
  <w:num w:numId="17">
    <w:abstractNumId w:val="25"/>
  </w:num>
  <w:num w:numId="18">
    <w:abstractNumId w:val="12"/>
  </w:num>
  <w:num w:numId="19">
    <w:abstractNumId w:val="0"/>
  </w:num>
  <w:num w:numId="20">
    <w:abstractNumId w:val="4"/>
  </w:num>
  <w:num w:numId="21">
    <w:abstractNumId w:val="16"/>
  </w:num>
  <w:num w:numId="22">
    <w:abstractNumId w:val="1"/>
  </w:num>
  <w:num w:numId="23">
    <w:abstractNumId w:val="13"/>
  </w:num>
  <w:num w:numId="24">
    <w:abstractNumId w:val="30"/>
  </w:num>
  <w:num w:numId="25">
    <w:abstractNumId w:val="10"/>
  </w:num>
  <w:num w:numId="26">
    <w:abstractNumId w:val="14"/>
  </w:num>
  <w:num w:numId="27">
    <w:abstractNumId w:val="2"/>
  </w:num>
  <w:num w:numId="28">
    <w:abstractNumId w:val="11"/>
  </w:num>
  <w:num w:numId="29">
    <w:abstractNumId w:val="31"/>
  </w:num>
  <w:num w:numId="30">
    <w:abstractNumId w:val="3"/>
  </w:num>
  <w:num w:numId="31">
    <w:abstractNumId w:val="1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3208AA"/>
    <w:rsid w:val="003208AA"/>
    <w:rsid w:val="009E6E36"/>
    <w:rsid w:val="00D46EBA"/>
    <w:rsid w:val="00E1655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AA"/>
    <w:pPr>
      <w:widowControl w:val="0"/>
      <w:jc w:val="both"/>
    </w:pPr>
    <w:rPr>
      <w:rFonts w:ascii="Century" w:eastAsia="ＭＳ 明朝" w:hAnsi="Century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208AA"/>
    <w:pPr>
      <w:keepNext/>
      <w:spacing w:line="360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3208AA"/>
    <w:pPr>
      <w:keepNext/>
      <w:outlineLvl w:val="1"/>
    </w:pPr>
    <w:rPr>
      <w:rFonts w:ascii="Times" w:hAnsi="Times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208AA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232512"/>
    <w:rPr>
      <w:rFonts w:ascii="ヒラギノ角ゴ Pro W3" w:eastAsia="ヒラギノ角ゴ Pro W3"/>
      <w:sz w:val="18"/>
      <w:szCs w:val="18"/>
    </w:rPr>
  </w:style>
  <w:style w:type="character" w:styleId="a5">
    <w:name w:val="line number"/>
    <w:basedOn w:val="a0"/>
    <w:unhideWhenUsed/>
    <w:rsid w:val="00537E1B"/>
  </w:style>
  <w:style w:type="character" w:customStyle="1" w:styleId="10">
    <w:name w:val="見出し 1 (文字)"/>
    <w:basedOn w:val="a0"/>
    <w:link w:val="1"/>
    <w:rsid w:val="003208AA"/>
    <w:rPr>
      <w:rFonts w:ascii="Century" w:eastAsia="ＭＳ 明朝" w:hAnsi="Century" w:cs="Times New Roman"/>
      <w:b/>
      <w:kern w:val="2"/>
      <w:sz w:val="24"/>
    </w:rPr>
  </w:style>
  <w:style w:type="character" w:customStyle="1" w:styleId="20">
    <w:name w:val="見出し 2 (文字)"/>
    <w:basedOn w:val="a0"/>
    <w:link w:val="2"/>
    <w:rsid w:val="003208AA"/>
    <w:rPr>
      <w:rFonts w:ascii="Times" w:eastAsia="ＭＳ 明朝" w:hAnsi="Times" w:cs="Times New Roman"/>
      <w:b/>
      <w:kern w:val="2"/>
      <w:sz w:val="28"/>
    </w:rPr>
  </w:style>
  <w:style w:type="character" w:customStyle="1" w:styleId="30">
    <w:name w:val="見出し 3 (文字)"/>
    <w:basedOn w:val="a0"/>
    <w:link w:val="3"/>
    <w:rsid w:val="003208AA"/>
    <w:rPr>
      <w:rFonts w:ascii="Century" w:eastAsia="ＭＳ 明朝" w:hAnsi="Century" w:cs="Times New Roman"/>
      <w:b/>
      <w:kern w:val="2"/>
      <w:sz w:val="24"/>
    </w:rPr>
  </w:style>
  <w:style w:type="paragraph" w:styleId="a6">
    <w:name w:val="footer"/>
    <w:basedOn w:val="a"/>
    <w:link w:val="a7"/>
    <w:unhideWhenUsed/>
    <w:rsid w:val="00320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208AA"/>
    <w:rPr>
      <w:rFonts w:ascii="Century" w:eastAsia="ＭＳ 明朝" w:hAnsi="Century" w:cs="Times New Roman"/>
      <w:kern w:val="2"/>
      <w:sz w:val="24"/>
      <w:szCs w:val="24"/>
    </w:rPr>
  </w:style>
  <w:style w:type="character" w:styleId="a8">
    <w:name w:val="page number"/>
    <w:basedOn w:val="a0"/>
    <w:unhideWhenUsed/>
    <w:rsid w:val="003208AA"/>
  </w:style>
  <w:style w:type="paragraph" w:styleId="a9">
    <w:name w:val="List Paragraph"/>
    <w:basedOn w:val="a"/>
    <w:uiPriority w:val="34"/>
    <w:qFormat/>
    <w:rsid w:val="003208AA"/>
    <w:pPr>
      <w:ind w:leftChars="400" w:left="960"/>
    </w:pPr>
  </w:style>
  <w:style w:type="character" w:styleId="aa">
    <w:name w:val="Hyperlink"/>
    <w:basedOn w:val="a0"/>
    <w:uiPriority w:val="99"/>
    <w:rsid w:val="003208AA"/>
    <w:rPr>
      <w:color w:val="0000FF" w:themeColor="hyperlink"/>
      <w:u w:val="single"/>
    </w:rPr>
  </w:style>
  <w:style w:type="paragraph" w:customStyle="1" w:styleId="title1">
    <w:name w:val="title1"/>
    <w:basedOn w:val="a"/>
    <w:rsid w:val="003208AA"/>
    <w:pPr>
      <w:widowControl/>
      <w:spacing w:before="100" w:beforeAutospacing="1"/>
      <w:ind w:left="660"/>
      <w:jc w:val="left"/>
    </w:pPr>
    <w:rPr>
      <w:rFonts w:ascii="ＭＳ Ｐゴシック" w:eastAsia="ＭＳ Ｐゴシック" w:hAnsi="ＭＳ Ｐゴシック" w:cs="Century"/>
      <w:kern w:val="0"/>
      <w:sz w:val="22"/>
      <w:szCs w:val="22"/>
    </w:rPr>
  </w:style>
  <w:style w:type="paragraph" w:customStyle="1" w:styleId="authors1">
    <w:name w:val="authors1"/>
    <w:basedOn w:val="a"/>
    <w:rsid w:val="003208AA"/>
    <w:pPr>
      <w:widowControl/>
      <w:spacing w:before="72" w:line="240" w:lineRule="atLeast"/>
      <w:ind w:left="660"/>
      <w:jc w:val="left"/>
    </w:pPr>
    <w:rPr>
      <w:rFonts w:ascii="ＭＳ Ｐゴシック" w:eastAsia="ＭＳ Ｐゴシック" w:hAnsi="ＭＳ Ｐゴシック" w:cs="Century"/>
      <w:kern w:val="0"/>
      <w:sz w:val="22"/>
      <w:szCs w:val="22"/>
    </w:rPr>
  </w:style>
  <w:style w:type="paragraph" w:customStyle="1" w:styleId="source1">
    <w:name w:val="source1"/>
    <w:basedOn w:val="a"/>
    <w:rsid w:val="003208AA"/>
    <w:pPr>
      <w:widowControl/>
      <w:spacing w:before="120" w:line="240" w:lineRule="atLeast"/>
      <w:ind w:left="660"/>
      <w:jc w:val="left"/>
    </w:pPr>
    <w:rPr>
      <w:rFonts w:ascii="ＭＳ Ｐゴシック" w:eastAsia="ＭＳ Ｐゴシック" w:hAnsi="ＭＳ Ｐゴシック" w:cs="Century"/>
      <w:kern w:val="0"/>
      <w:sz w:val="18"/>
      <w:szCs w:val="18"/>
    </w:rPr>
  </w:style>
  <w:style w:type="character" w:customStyle="1" w:styleId="journalname">
    <w:name w:val="journalname"/>
    <w:basedOn w:val="a0"/>
    <w:rsid w:val="003208AA"/>
  </w:style>
  <w:style w:type="character" w:styleId="ab">
    <w:name w:val="FollowedHyperlink"/>
    <w:rsid w:val="003208AA"/>
    <w:rPr>
      <w:color w:val="800080"/>
      <w:u w:val="single"/>
    </w:rPr>
  </w:style>
  <w:style w:type="paragraph" w:styleId="ac">
    <w:name w:val="header"/>
    <w:basedOn w:val="a"/>
    <w:link w:val="ad"/>
    <w:unhideWhenUsed/>
    <w:rsid w:val="003208AA"/>
    <w:pPr>
      <w:tabs>
        <w:tab w:val="center" w:pos="4252"/>
        <w:tab w:val="right" w:pos="8504"/>
      </w:tabs>
      <w:snapToGrid w:val="0"/>
    </w:pPr>
    <w:rPr>
      <w:rFonts w:ascii="AR丸ゴシック体M" w:eastAsia="AR丸ゴシック体M"/>
      <w:color w:val="000000"/>
      <w:sz w:val="21"/>
      <w:szCs w:val="21"/>
    </w:rPr>
  </w:style>
  <w:style w:type="character" w:customStyle="1" w:styleId="ad">
    <w:name w:val="ヘッダー (文字)"/>
    <w:basedOn w:val="a0"/>
    <w:link w:val="ac"/>
    <w:rsid w:val="003208AA"/>
    <w:rPr>
      <w:rFonts w:ascii="AR丸ゴシック体M" w:eastAsia="AR丸ゴシック体M" w:hAnsi="Century" w:cs="Times New Roman"/>
      <w:color w:val="000000"/>
      <w:kern w:val="2"/>
      <w:sz w:val="21"/>
      <w:szCs w:val="21"/>
    </w:rPr>
  </w:style>
  <w:style w:type="paragraph" w:styleId="ae">
    <w:name w:val="Date"/>
    <w:basedOn w:val="a"/>
    <w:next w:val="a"/>
    <w:link w:val="af"/>
    <w:rsid w:val="003208AA"/>
    <w:rPr>
      <w:rFonts w:ascii="AR丸ゴシック体M" w:eastAsia="AR丸ゴシック体M"/>
      <w:color w:val="000000"/>
      <w:sz w:val="21"/>
      <w:szCs w:val="21"/>
    </w:rPr>
  </w:style>
  <w:style w:type="character" w:customStyle="1" w:styleId="af">
    <w:name w:val="日付 (文字)"/>
    <w:basedOn w:val="a0"/>
    <w:link w:val="ae"/>
    <w:rsid w:val="003208AA"/>
    <w:rPr>
      <w:rFonts w:ascii="AR丸ゴシック体M" w:eastAsia="AR丸ゴシック体M" w:hAnsi="Century" w:cs="Times New Roman"/>
      <w:color w:val="000000"/>
      <w:kern w:val="2"/>
      <w:sz w:val="21"/>
      <w:szCs w:val="21"/>
    </w:rPr>
  </w:style>
  <w:style w:type="character" w:customStyle="1" w:styleId="head2">
    <w:name w:val="head2"/>
    <w:basedOn w:val="a0"/>
    <w:rsid w:val="003208AA"/>
  </w:style>
  <w:style w:type="character" w:styleId="af0">
    <w:name w:val="Emphasis"/>
    <w:qFormat/>
    <w:rsid w:val="003208AA"/>
    <w:rPr>
      <w:i/>
    </w:rPr>
  </w:style>
  <w:style w:type="character" w:customStyle="1" w:styleId="a4">
    <w:name w:val="吹き出し (文字)"/>
    <w:link w:val="a3"/>
    <w:semiHidden/>
    <w:rsid w:val="003208AA"/>
    <w:rPr>
      <w:rFonts w:ascii="ヒラギノ角ゴ Pro W3" w:eastAsia="ヒラギノ角ゴ Pro W3"/>
      <w:kern w:val="2"/>
      <w:sz w:val="18"/>
      <w:szCs w:val="18"/>
    </w:rPr>
  </w:style>
  <w:style w:type="paragraph" w:styleId="af1">
    <w:name w:val="Body Text"/>
    <w:basedOn w:val="a"/>
    <w:link w:val="af2"/>
    <w:rsid w:val="003208AA"/>
    <w:pPr>
      <w:tabs>
        <w:tab w:val="left" w:pos="1280"/>
      </w:tabs>
    </w:pPr>
    <w:rPr>
      <w:rFonts w:ascii="Arial" w:hAnsi="Arial"/>
      <w:b/>
      <w:kern w:val="0"/>
      <w:sz w:val="26"/>
      <w:szCs w:val="20"/>
    </w:rPr>
  </w:style>
  <w:style w:type="character" w:customStyle="1" w:styleId="af2">
    <w:name w:val="本文 (文字)"/>
    <w:basedOn w:val="a0"/>
    <w:link w:val="af1"/>
    <w:rsid w:val="003208AA"/>
    <w:rPr>
      <w:rFonts w:ascii="Arial" w:eastAsia="ＭＳ 明朝" w:hAnsi="Arial" w:cs="Times New Roman"/>
      <w:b/>
      <w:sz w:val="26"/>
    </w:rPr>
  </w:style>
  <w:style w:type="character" w:styleId="af3">
    <w:name w:val="annotation reference"/>
    <w:basedOn w:val="a0"/>
    <w:semiHidden/>
    <w:unhideWhenUsed/>
    <w:rsid w:val="003208AA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3208AA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3208AA"/>
    <w:rPr>
      <w:rFonts w:ascii="Century" w:eastAsia="ＭＳ 明朝" w:hAnsi="Century" w:cs="Times New Roman"/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3208AA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3208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1819</Characters>
  <Application>Microsoft Macintosh Word</Application>
  <DocSecurity>0</DocSecurity>
  <Lines>15</Lines>
  <Paragraphs>3</Paragraphs>
  <ScaleCrop>false</ScaleCrop>
  <Company>東京大学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垣内 力</dc:creator>
  <cp:keywords/>
  <cp:lastModifiedBy>垣内 力</cp:lastModifiedBy>
  <cp:revision>3</cp:revision>
  <dcterms:created xsi:type="dcterms:W3CDTF">2019-05-29T23:30:00Z</dcterms:created>
  <dcterms:modified xsi:type="dcterms:W3CDTF">2020-03-15T09:35:00Z</dcterms:modified>
</cp:coreProperties>
</file>