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C018" w14:textId="77777777" w:rsidR="00A320A0" w:rsidRDefault="0000000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Information</w:t>
      </w:r>
    </w:p>
    <w:p w14:paraId="1C2F21AC" w14:textId="77777777" w:rsidR="002A6649" w:rsidRDefault="002A6649">
      <w:pPr>
        <w:spacing w:after="200" w:line="240" w:lineRule="auto"/>
        <w:rPr>
          <w:rFonts w:ascii="Times New Roman" w:eastAsia="Times New Roman" w:hAnsi="Times New Roman" w:cs="Times New Roman"/>
          <w:b/>
          <w:sz w:val="24"/>
          <w:szCs w:val="24"/>
        </w:rPr>
      </w:pPr>
    </w:p>
    <w:p w14:paraId="6F4D0F40" w14:textId="2AF53641" w:rsidR="00A320A0"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Table S1:</w:t>
      </w:r>
      <w:r>
        <w:rPr>
          <w:rFonts w:ascii="Times New Roman" w:eastAsia="Times New Roman" w:hAnsi="Times New Roman" w:cs="Times New Roman"/>
          <w:sz w:val="24"/>
          <w:szCs w:val="24"/>
        </w:rPr>
        <w:t xml:space="preserve"> Sources used to determine modelling parameters for basic </w:t>
      </w:r>
      <w:proofErr w:type="spellStart"/>
      <w:r>
        <w:rPr>
          <w:rFonts w:ascii="Times New Roman" w:eastAsia="Times New Roman" w:hAnsi="Times New Roman" w:cs="Times New Roman"/>
          <w:sz w:val="24"/>
          <w:szCs w:val="24"/>
        </w:rPr>
        <w:t>Ecopath</w:t>
      </w:r>
      <w:proofErr w:type="spellEnd"/>
      <w:r>
        <w:rPr>
          <w:rFonts w:ascii="Times New Roman" w:eastAsia="Times New Roman" w:hAnsi="Times New Roman" w:cs="Times New Roman"/>
          <w:sz w:val="24"/>
          <w:szCs w:val="24"/>
        </w:rPr>
        <w:t xml:space="preserve"> estimates. </w:t>
      </w:r>
    </w:p>
    <w:p w14:paraId="7A4EF219" w14:textId="77777777" w:rsidR="00A320A0" w:rsidRDefault="00A320A0">
      <w:pPr>
        <w:spacing w:line="240" w:lineRule="auto"/>
        <w:jc w:val="both"/>
        <w:rPr>
          <w:rFonts w:ascii="Times New Roman" w:eastAsia="Times New Roman" w:hAnsi="Times New Roman" w:cs="Times New Roman"/>
          <w:sz w:val="24"/>
          <w:szCs w:val="24"/>
        </w:rPr>
      </w:pP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1985"/>
        <w:gridCol w:w="3118"/>
        <w:gridCol w:w="1701"/>
        <w:gridCol w:w="3402"/>
      </w:tblGrid>
      <w:tr w:rsidR="00A320A0" w14:paraId="59C8E0BE" w14:textId="77777777">
        <w:tc>
          <w:tcPr>
            <w:tcW w:w="1985" w:type="dxa"/>
            <w:tcBorders>
              <w:top w:val="single" w:sz="4" w:space="0" w:color="000000"/>
              <w:bottom w:val="single" w:sz="4" w:space="0" w:color="000000"/>
            </w:tcBorders>
          </w:tcPr>
          <w:p w14:paraId="41AA9FFE" w14:textId="77777777" w:rsidR="00A320A0" w:rsidRDefault="00A320A0">
            <w:pPr>
              <w:spacing w:line="240" w:lineRule="auto"/>
              <w:rPr>
                <w:rFonts w:ascii="Times New Roman" w:eastAsia="Times New Roman" w:hAnsi="Times New Roman" w:cs="Times New Roman"/>
                <w:sz w:val="24"/>
                <w:szCs w:val="24"/>
              </w:rPr>
            </w:pPr>
          </w:p>
        </w:tc>
        <w:tc>
          <w:tcPr>
            <w:tcW w:w="3118" w:type="dxa"/>
            <w:tcBorders>
              <w:top w:val="single" w:sz="4" w:space="0" w:color="000000"/>
              <w:bottom w:val="single" w:sz="4" w:space="0" w:color="000000"/>
            </w:tcBorders>
          </w:tcPr>
          <w:p w14:paraId="49C8B74D"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Diet</w:t>
            </w:r>
          </w:p>
        </w:tc>
        <w:tc>
          <w:tcPr>
            <w:tcW w:w="1701" w:type="dxa"/>
            <w:tcBorders>
              <w:top w:val="single" w:sz="4" w:space="0" w:color="000000"/>
              <w:bottom w:val="single" w:sz="4" w:space="0" w:color="000000"/>
            </w:tcBorders>
          </w:tcPr>
          <w:p w14:paraId="342CF19F"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Biomass (t/km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3402" w:type="dxa"/>
            <w:tcBorders>
              <w:top w:val="single" w:sz="4" w:space="0" w:color="000000"/>
              <w:bottom w:val="single" w:sz="4" w:space="0" w:color="000000"/>
            </w:tcBorders>
          </w:tcPr>
          <w:p w14:paraId="3B3E22C6"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Q/B &amp; P/B </w:t>
            </w:r>
          </w:p>
        </w:tc>
      </w:tr>
      <w:tr w:rsidR="00A320A0" w14:paraId="456262B1" w14:textId="77777777">
        <w:tc>
          <w:tcPr>
            <w:tcW w:w="1985" w:type="dxa"/>
            <w:tcBorders>
              <w:top w:val="single" w:sz="4" w:space="0" w:color="000000"/>
            </w:tcBorders>
          </w:tcPr>
          <w:p w14:paraId="0A62B890"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Galápagos penguin</w:t>
            </w:r>
          </w:p>
        </w:tc>
        <w:tc>
          <w:tcPr>
            <w:tcW w:w="3118" w:type="dxa"/>
            <w:tcBorders>
              <w:top w:val="single" w:sz="4" w:space="0" w:color="000000"/>
            </w:tcBorders>
          </w:tcPr>
          <w:p w14:paraId="084F1022" w14:textId="2592B49C"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48,54,57,62,70; E. Espinoza pers. Comm., Galápagos National Park, October 2021, unpublished data</w:t>
            </w:r>
            <w:r w:rsidR="0041519C">
              <w:rPr>
                <w:rFonts w:ascii="Times New Roman" w:eastAsia="Times New Roman" w:hAnsi="Times New Roman" w:cs="Times New Roman"/>
                <w:sz w:val="24"/>
                <w:szCs w:val="24"/>
              </w:rPr>
              <w:t>]</w:t>
            </w:r>
          </w:p>
          <w:p w14:paraId="5C2A9515" w14:textId="77777777" w:rsidR="00A320A0" w:rsidRDefault="00A320A0">
            <w:pPr>
              <w:spacing w:line="240" w:lineRule="auto"/>
              <w:rPr>
                <w:rFonts w:ascii="Times New Roman" w:eastAsia="Times New Roman" w:hAnsi="Times New Roman" w:cs="Times New Roman"/>
                <w:sz w:val="24"/>
                <w:szCs w:val="24"/>
              </w:rPr>
            </w:pPr>
          </w:p>
        </w:tc>
        <w:tc>
          <w:tcPr>
            <w:tcW w:w="1701" w:type="dxa"/>
            <w:tcBorders>
              <w:top w:val="single" w:sz="4" w:space="0" w:color="000000"/>
            </w:tcBorders>
          </w:tcPr>
          <w:p w14:paraId="68A63153" w14:textId="06C3489E"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0.125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Borders>
              <w:top w:val="single" w:sz="4" w:space="0" w:color="000000"/>
            </w:tcBorders>
          </w:tcPr>
          <w:p w14:paraId="4ABF302B"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60.3</w:t>
            </w:r>
          </w:p>
          <w:p w14:paraId="23A7B47E"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0.067</w:t>
            </w:r>
          </w:p>
          <w:p w14:paraId="73C41B90" w14:textId="25590784"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r>
      <w:tr w:rsidR="00A320A0" w14:paraId="67E5FECC" w14:textId="77777777">
        <w:tc>
          <w:tcPr>
            <w:tcW w:w="1985" w:type="dxa"/>
          </w:tcPr>
          <w:p w14:paraId="6A70F20C"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Barracuda</w:t>
            </w:r>
          </w:p>
        </w:tc>
        <w:tc>
          <w:tcPr>
            <w:tcW w:w="3118" w:type="dxa"/>
          </w:tcPr>
          <w:p w14:paraId="0A0296B9" w14:textId="59ECAB12"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1701" w:type="dxa"/>
          </w:tcPr>
          <w:p w14:paraId="205CDAF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13.06</w:t>
            </w:r>
          </w:p>
          <w:p w14:paraId="25486868" w14:textId="2CF3863A"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3402" w:type="dxa"/>
          </w:tcPr>
          <w:p w14:paraId="65DA263C"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3.9</w:t>
            </w:r>
          </w:p>
          <w:p w14:paraId="7CF9BE6F"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0.063</w:t>
            </w:r>
          </w:p>
          <w:p w14:paraId="140BA515" w14:textId="77777777" w:rsidR="00A320A0"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Fishbase</w:t>
            </w:r>
            <w:proofErr w:type="spellEnd"/>
            <w:r>
              <w:rPr>
                <w:rFonts w:ascii="Times New Roman" w:eastAsia="Times New Roman" w:hAnsi="Times New Roman" w:cs="Times New Roman"/>
                <w:sz w:val="24"/>
                <w:szCs w:val="24"/>
              </w:rPr>
              <w:t xml:space="preserve"> </w:t>
            </w:r>
          </w:p>
          <w:p w14:paraId="1DC8DABE" w14:textId="77777777" w:rsidR="00A320A0"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Life-history: </w:t>
            </w:r>
            <w:proofErr w:type="spellStart"/>
            <w:r>
              <w:rPr>
                <w:rFonts w:ascii="Times New Roman" w:eastAsia="Times New Roman" w:hAnsi="Times New Roman" w:cs="Times New Roman"/>
                <w:i/>
                <w:sz w:val="24"/>
                <w:szCs w:val="24"/>
              </w:rPr>
              <w:t>Sphyraena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idiates</w:t>
            </w:r>
            <w:proofErr w:type="spellEnd"/>
          </w:p>
          <w:p w14:paraId="3D7C62C5" w14:textId="77777777" w:rsidR="00A320A0" w:rsidRDefault="00A320A0">
            <w:pPr>
              <w:spacing w:line="240" w:lineRule="auto"/>
              <w:rPr>
                <w:rFonts w:ascii="Times New Roman" w:eastAsia="Times New Roman" w:hAnsi="Times New Roman" w:cs="Times New Roman"/>
                <w:sz w:val="24"/>
                <w:szCs w:val="24"/>
              </w:rPr>
            </w:pPr>
          </w:p>
        </w:tc>
      </w:tr>
      <w:tr w:rsidR="00A320A0" w14:paraId="2E11AD13" w14:textId="77777777">
        <w:tc>
          <w:tcPr>
            <w:tcW w:w="1985" w:type="dxa"/>
          </w:tcPr>
          <w:p w14:paraId="7D6CD32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Mullet</w:t>
            </w:r>
          </w:p>
        </w:tc>
        <w:tc>
          <w:tcPr>
            <w:tcW w:w="3118" w:type="dxa"/>
          </w:tcPr>
          <w:p w14:paraId="52ECEFA8" w14:textId="6C1B3DC8"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1701" w:type="dxa"/>
          </w:tcPr>
          <w:p w14:paraId="66B2E94E" w14:textId="3B9B4741"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Pr>
          <w:p w14:paraId="78AD370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10.9</w:t>
            </w:r>
          </w:p>
          <w:p w14:paraId="2825757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2.8</w:t>
            </w:r>
          </w:p>
          <w:p w14:paraId="40173ECD" w14:textId="77777777" w:rsidR="00A320A0" w:rsidRDefault="00000000">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Fishbase</w:t>
            </w:r>
            <w:proofErr w:type="spellEnd"/>
            <w:r>
              <w:rPr>
                <w:rFonts w:ascii="Times New Roman" w:eastAsia="Times New Roman" w:hAnsi="Times New Roman" w:cs="Times New Roman"/>
                <w:sz w:val="24"/>
                <w:szCs w:val="24"/>
              </w:rPr>
              <w:t xml:space="preserve"> Life-history: </w:t>
            </w:r>
            <w:r>
              <w:rPr>
                <w:rFonts w:ascii="Times New Roman" w:eastAsia="Times New Roman" w:hAnsi="Times New Roman" w:cs="Times New Roman"/>
                <w:i/>
                <w:sz w:val="24"/>
                <w:szCs w:val="24"/>
              </w:rPr>
              <w:t xml:space="preserve">Mugil </w:t>
            </w:r>
            <w:proofErr w:type="spellStart"/>
            <w:r>
              <w:rPr>
                <w:rFonts w:ascii="Times New Roman" w:eastAsia="Times New Roman" w:hAnsi="Times New Roman" w:cs="Times New Roman"/>
                <w:i/>
                <w:sz w:val="24"/>
                <w:szCs w:val="24"/>
              </w:rPr>
              <w:t>galapagensis</w:t>
            </w:r>
            <w:proofErr w:type="spellEnd"/>
          </w:p>
          <w:p w14:paraId="56D114A4" w14:textId="77777777" w:rsidR="00A320A0" w:rsidRDefault="00A320A0">
            <w:pPr>
              <w:spacing w:line="240" w:lineRule="auto"/>
              <w:rPr>
                <w:rFonts w:ascii="Times New Roman" w:eastAsia="Times New Roman" w:hAnsi="Times New Roman" w:cs="Times New Roman"/>
                <w:sz w:val="24"/>
                <w:szCs w:val="24"/>
              </w:rPr>
            </w:pPr>
          </w:p>
        </w:tc>
      </w:tr>
      <w:tr w:rsidR="00A320A0" w14:paraId="4B48E308" w14:textId="77777777">
        <w:tc>
          <w:tcPr>
            <w:tcW w:w="1985" w:type="dxa"/>
          </w:tcPr>
          <w:p w14:paraId="77296F0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Anchovy, Herring, Sardines, </w:t>
            </w:r>
            <w:proofErr w:type="spellStart"/>
            <w:r>
              <w:rPr>
                <w:rFonts w:ascii="Times New Roman" w:eastAsia="Times New Roman" w:hAnsi="Times New Roman" w:cs="Times New Roman"/>
                <w:sz w:val="24"/>
                <w:szCs w:val="24"/>
              </w:rPr>
              <w:t>Salema</w:t>
            </w:r>
            <w:proofErr w:type="spellEnd"/>
          </w:p>
        </w:tc>
        <w:tc>
          <w:tcPr>
            <w:tcW w:w="3118" w:type="dxa"/>
          </w:tcPr>
          <w:p w14:paraId="0B95DB3B" w14:textId="4F8E7981"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54,71–73</w:t>
            </w:r>
            <w:r>
              <w:rPr>
                <w:rFonts w:ascii="Times New Roman" w:eastAsia="Times New Roman" w:hAnsi="Times New Roman" w:cs="Times New Roman"/>
                <w:sz w:val="24"/>
                <w:szCs w:val="24"/>
              </w:rPr>
              <w:t>]</w:t>
            </w:r>
          </w:p>
          <w:p w14:paraId="0F081F02" w14:textId="77777777" w:rsidR="00A320A0" w:rsidRDefault="00A320A0">
            <w:pPr>
              <w:spacing w:line="240" w:lineRule="auto"/>
              <w:rPr>
                <w:rFonts w:ascii="Times New Roman" w:eastAsia="Times New Roman" w:hAnsi="Times New Roman" w:cs="Times New Roman"/>
                <w:sz w:val="24"/>
                <w:szCs w:val="24"/>
              </w:rPr>
            </w:pPr>
          </w:p>
        </w:tc>
        <w:tc>
          <w:tcPr>
            <w:tcW w:w="1701" w:type="dxa"/>
          </w:tcPr>
          <w:p w14:paraId="459A4886" w14:textId="302802D6"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402" w:type="dxa"/>
          </w:tcPr>
          <w:p w14:paraId="4ADD0A6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15</w:t>
            </w:r>
          </w:p>
          <w:p w14:paraId="1CE412F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4.6</w:t>
            </w:r>
          </w:p>
          <w:p w14:paraId="74B76A02" w14:textId="77777777" w:rsidR="00A320A0"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Fishbase</w:t>
            </w:r>
            <w:proofErr w:type="spellEnd"/>
          </w:p>
          <w:p w14:paraId="3B6AD35A" w14:textId="77777777" w:rsidR="00A320A0"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Life-history: </w:t>
            </w:r>
            <w:proofErr w:type="spellStart"/>
            <w:r>
              <w:rPr>
                <w:rFonts w:ascii="Times New Roman" w:eastAsia="Times New Roman" w:hAnsi="Times New Roman" w:cs="Times New Roman"/>
                <w:i/>
                <w:sz w:val="24"/>
                <w:szCs w:val="24"/>
              </w:rPr>
              <w:t>Brachygenys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jessiae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Sardinops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sagax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Anchoa</w:t>
            </w:r>
            <w:proofErr w:type="spellEnd"/>
            <w:r>
              <w:rPr>
                <w:rFonts w:ascii="Times New Roman" w:eastAsia="Times New Roman" w:hAnsi="Times New Roman" w:cs="Times New Roman"/>
                <w:i/>
                <w:sz w:val="24"/>
                <w:szCs w:val="24"/>
              </w:rPr>
              <w:t xml:space="preserve"> nasus, </w:t>
            </w:r>
            <w:proofErr w:type="spellStart"/>
            <w:r>
              <w:rPr>
                <w:rFonts w:ascii="Times New Roman" w:eastAsia="Times New Roman" w:hAnsi="Times New Roman" w:cs="Times New Roman"/>
                <w:i/>
                <w:sz w:val="24"/>
                <w:szCs w:val="24"/>
              </w:rPr>
              <w:t>Opisthonema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berlangai</w:t>
            </w:r>
            <w:proofErr w:type="spellEnd"/>
          </w:p>
          <w:p w14:paraId="0C3AEAA8" w14:textId="77777777" w:rsidR="00A320A0" w:rsidRDefault="00A320A0">
            <w:pPr>
              <w:spacing w:line="240" w:lineRule="auto"/>
              <w:rPr>
                <w:rFonts w:ascii="Times New Roman" w:eastAsia="Times New Roman" w:hAnsi="Times New Roman" w:cs="Times New Roman"/>
                <w:i/>
                <w:sz w:val="24"/>
                <w:szCs w:val="24"/>
              </w:rPr>
            </w:pPr>
          </w:p>
        </w:tc>
      </w:tr>
      <w:tr w:rsidR="00A320A0" w14:paraId="414AB57B" w14:textId="77777777">
        <w:tc>
          <w:tcPr>
            <w:tcW w:w="1985" w:type="dxa"/>
          </w:tcPr>
          <w:p w14:paraId="463A85FE"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Decapods</w:t>
            </w:r>
          </w:p>
        </w:tc>
        <w:tc>
          <w:tcPr>
            <w:tcW w:w="3118" w:type="dxa"/>
          </w:tcPr>
          <w:p w14:paraId="4E33442E" w14:textId="7D6C5D35"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1701" w:type="dxa"/>
          </w:tcPr>
          <w:p w14:paraId="1FCB6990" w14:textId="591575C0"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14.48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Pr>
          <w:p w14:paraId="599D6C6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11.95</w:t>
            </w:r>
          </w:p>
          <w:p w14:paraId="0754F3B4"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0.687</w:t>
            </w:r>
          </w:p>
          <w:p w14:paraId="61160805" w14:textId="77777777" w:rsidR="00A320A0"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Sealifebase</w:t>
            </w:r>
            <w:proofErr w:type="spellEnd"/>
            <w:r>
              <w:rPr>
                <w:rFonts w:ascii="Times New Roman" w:eastAsia="Times New Roman" w:hAnsi="Times New Roman" w:cs="Times New Roman"/>
                <w:sz w:val="24"/>
                <w:szCs w:val="24"/>
              </w:rPr>
              <w:t xml:space="preserve"> </w:t>
            </w:r>
          </w:p>
          <w:p w14:paraId="253E9A89" w14:textId="77777777" w:rsidR="00A320A0" w:rsidRDefault="00000000">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Scyllarides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astori</w:t>
            </w:r>
            <w:proofErr w:type="spellEnd"/>
          </w:p>
          <w:p w14:paraId="6DBB30C4" w14:textId="77777777" w:rsidR="00A320A0" w:rsidRDefault="00A320A0">
            <w:pPr>
              <w:spacing w:line="240" w:lineRule="auto"/>
              <w:rPr>
                <w:rFonts w:ascii="Times New Roman" w:eastAsia="Times New Roman" w:hAnsi="Times New Roman" w:cs="Times New Roman"/>
                <w:i/>
                <w:sz w:val="24"/>
                <w:szCs w:val="24"/>
              </w:rPr>
            </w:pPr>
          </w:p>
        </w:tc>
      </w:tr>
      <w:tr w:rsidR="00A320A0" w14:paraId="1C067599" w14:textId="77777777">
        <w:tc>
          <w:tcPr>
            <w:tcW w:w="1985" w:type="dxa"/>
          </w:tcPr>
          <w:p w14:paraId="6A210746"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zooplankton</w:t>
            </w:r>
          </w:p>
        </w:tc>
        <w:tc>
          <w:tcPr>
            <w:tcW w:w="3118" w:type="dxa"/>
          </w:tcPr>
          <w:p w14:paraId="1020EF3C" w14:textId="25FD5DB1"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1701" w:type="dxa"/>
          </w:tcPr>
          <w:p w14:paraId="5A868C5D" w14:textId="0CCB4345"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Pr>
          <w:p w14:paraId="76C3B52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99.13</w:t>
            </w:r>
          </w:p>
          <w:p w14:paraId="4D08C20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=45</w:t>
            </w:r>
          </w:p>
          <w:p w14:paraId="640856F0" w14:textId="17BF1729"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 xml:space="preserve"> </w:t>
            </w:r>
          </w:p>
          <w:p w14:paraId="2EFC3192" w14:textId="77777777" w:rsidR="00A320A0" w:rsidRDefault="00A320A0">
            <w:pPr>
              <w:spacing w:line="240" w:lineRule="auto"/>
              <w:rPr>
                <w:rFonts w:ascii="Times New Roman" w:eastAsia="Times New Roman" w:hAnsi="Times New Roman" w:cs="Times New Roman"/>
                <w:sz w:val="24"/>
                <w:szCs w:val="24"/>
              </w:rPr>
            </w:pPr>
          </w:p>
        </w:tc>
      </w:tr>
      <w:tr w:rsidR="00A320A0" w14:paraId="547A0A42" w14:textId="77777777">
        <w:tc>
          <w:tcPr>
            <w:tcW w:w="1985" w:type="dxa"/>
          </w:tcPr>
          <w:p w14:paraId="3EDA33F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Herbivorous zooplankton</w:t>
            </w:r>
          </w:p>
        </w:tc>
        <w:tc>
          <w:tcPr>
            <w:tcW w:w="3118" w:type="dxa"/>
          </w:tcPr>
          <w:p w14:paraId="54086C36" w14:textId="7EB6B712"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1701" w:type="dxa"/>
          </w:tcPr>
          <w:p w14:paraId="622C3985" w14:textId="56F93B34"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Pr>
          <w:p w14:paraId="55A77E5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Q/B = 200</w:t>
            </w:r>
          </w:p>
          <w:p w14:paraId="15A7372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 = 36</w:t>
            </w:r>
          </w:p>
          <w:p w14:paraId="4AFAF788" w14:textId="618790E6" w:rsidR="00A320A0" w:rsidRDefault="00531C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p w14:paraId="18F6F0A1" w14:textId="77777777" w:rsidR="00A320A0" w:rsidRDefault="00A320A0">
            <w:pPr>
              <w:spacing w:line="240" w:lineRule="auto"/>
              <w:rPr>
                <w:rFonts w:ascii="Times New Roman" w:eastAsia="Times New Roman" w:hAnsi="Times New Roman" w:cs="Times New Roman"/>
                <w:sz w:val="24"/>
                <w:szCs w:val="24"/>
              </w:rPr>
            </w:pPr>
          </w:p>
        </w:tc>
      </w:tr>
      <w:tr w:rsidR="00A320A0" w14:paraId="57AAF8D0" w14:textId="77777777">
        <w:tc>
          <w:tcPr>
            <w:tcW w:w="1985" w:type="dxa"/>
          </w:tcPr>
          <w:p w14:paraId="68E86189"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Macroalgae</w:t>
            </w:r>
          </w:p>
        </w:tc>
        <w:tc>
          <w:tcPr>
            <w:tcW w:w="3118" w:type="dxa"/>
          </w:tcPr>
          <w:p w14:paraId="35F2C3A0"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01" w:type="dxa"/>
          </w:tcPr>
          <w:p w14:paraId="3D479875" w14:textId="36D50A62"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800.47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402" w:type="dxa"/>
          </w:tcPr>
          <w:p w14:paraId="7EB09758"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A320A0" w14:paraId="1593AE2B" w14:textId="77777777">
        <w:tc>
          <w:tcPr>
            <w:tcW w:w="1985" w:type="dxa"/>
          </w:tcPr>
          <w:p w14:paraId="5518287D"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Microalgae/</w:t>
            </w:r>
          </w:p>
          <w:p w14:paraId="1AD636F4"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phytoplankton</w:t>
            </w:r>
          </w:p>
        </w:tc>
        <w:tc>
          <w:tcPr>
            <w:tcW w:w="3118" w:type="dxa"/>
          </w:tcPr>
          <w:p w14:paraId="2706E59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01" w:type="dxa"/>
          </w:tcPr>
          <w:p w14:paraId="4EA1A49F" w14:textId="5273566A"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31.16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p w14:paraId="2A354367" w14:textId="77777777" w:rsidR="00A320A0" w:rsidRDefault="00A320A0">
            <w:pPr>
              <w:spacing w:line="240" w:lineRule="auto"/>
              <w:rPr>
                <w:rFonts w:ascii="Times New Roman" w:eastAsia="Times New Roman" w:hAnsi="Times New Roman" w:cs="Times New Roman"/>
                <w:sz w:val="24"/>
                <w:szCs w:val="24"/>
              </w:rPr>
            </w:pPr>
          </w:p>
        </w:tc>
        <w:tc>
          <w:tcPr>
            <w:tcW w:w="3402" w:type="dxa"/>
          </w:tcPr>
          <w:p w14:paraId="58677F8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A320A0" w14:paraId="40054B32" w14:textId="77777777">
        <w:tc>
          <w:tcPr>
            <w:tcW w:w="1985" w:type="dxa"/>
            <w:tcBorders>
              <w:bottom w:val="single" w:sz="4" w:space="0" w:color="000000"/>
            </w:tcBorders>
          </w:tcPr>
          <w:p w14:paraId="5D8D5879"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Detritus</w:t>
            </w:r>
          </w:p>
        </w:tc>
        <w:tc>
          <w:tcPr>
            <w:tcW w:w="3118" w:type="dxa"/>
            <w:tcBorders>
              <w:bottom w:val="single" w:sz="4" w:space="0" w:color="000000"/>
            </w:tcBorders>
          </w:tcPr>
          <w:p w14:paraId="12880449"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01" w:type="dxa"/>
            <w:tcBorders>
              <w:bottom w:val="single" w:sz="4" w:space="0" w:color="000000"/>
            </w:tcBorders>
          </w:tcPr>
          <w:p w14:paraId="07190E55" w14:textId="06805CCC"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w:t>
            </w:r>
            <w:r w:rsidR="00531C52">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531C52">
              <w:rPr>
                <w:rFonts w:ascii="Times New Roman" w:eastAsia="Times New Roman" w:hAnsi="Times New Roman" w:cs="Times New Roman"/>
                <w:sz w:val="24"/>
                <w:szCs w:val="24"/>
              </w:rPr>
              <w:t>]</w:t>
            </w:r>
          </w:p>
        </w:tc>
        <w:tc>
          <w:tcPr>
            <w:tcW w:w="3402" w:type="dxa"/>
            <w:tcBorders>
              <w:bottom w:val="single" w:sz="4" w:space="0" w:color="000000"/>
            </w:tcBorders>
          </w:tcPr>
          <w:p w14:paraId="674793FD"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14:paraId="2622816D" w14:textId="77777777" w:rsidR="00A320A0" w:rsidRDefault="00A320A0">
      <w:pPr>
        <w:spacing w:line="360" w:lineRule="auto"/>
        <w:jc w:val="both"/>
        <w:rPr>
          <w:rFonts w:ascii="Times New Roman" w:eastAsia="Times New Roman" w:hAnsi="Times New Roman" w:cs="Times New Roman"/>
          <w:b/>
          <w:sz w:val="24"/>
          <w:szCs w:val="24"/>
        </w:rPr>
      </w:pPr>
    </w:p>
    <w:p w14:paraId="14CBF849" w14:textId="77777777" w:rsidR="00A320A0"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Table S2:</w:t>
      </w:r>
      <w:r>
        <w:rPr>
          <w:rFonts w:ascii="Times New Roman" w:eastAsia="Times New Roman" w:hAnsi="Times New Roman" w:cs="Times New Roman"/>
          <w:sz w:val="24"/>
          <w:szCs w:val="24"/>
        </w:rPr>
        <w:t xml:space="preserve"> Modelling scenarios and respective </w:t>
      </w:r>
      <w:proofErr w:type="spellStart"/>
      <w:r>
        <w:rPr>
          <w:rFonts w:ascii="Times New Roman" w:eastAsia="Times New Roman" w:hAnsi="Times New Roman" w:cs="Times New Roman"/>
          <w:sz w:val="24"/>
          <w:szCs w:val="24"/>
        </w:rPr>
        <w:t>Ecotracer</w:t>
      </w:r>
      <w:proofErr w:type="spellEnd"/>
      <w:r>
        <w:rPr>
          <w:rFonts w:ascii="Times New Roman" w:eastAsia="Times New Roman" w:hAnsi="Times New Roman" w:cs="Times New Roman"/>
          <w:sz w:val="24"/>
          <w:szCs w:val="24"/>
        </w:rPr>
        <w:t xml:space="preserve"> input data for model kinetic parameters.</w:t>
      </w:r>
    </w:p>
    <w:p w14:paraId="7000B925" w14:textId="77777777" w:rsidR="00A320A0" w:rsidRDefault="00A320A0">
      <w:pPr>
        <w:spacing w:line="240" w:lineRule="auto"/>
        <w:jc w:val="both"/>
        <w:rPr>
          <w:rFonts w:ascii="Times New Roman" w:eastAsia="Times New Roman" w:hAnsi="Times New Roman" w:cs="Times New Roman"/>
          <w:b/>
          <w:sz w:val="24"/>
          <w:szCs w:val="24"/>
        </w:rPr>
      </w:pPr>
    </w:p>
    <w:tbl>
      <w:tblPr>
        <w:tblStyle w:val="a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
        <w:gridCol w:w="2552"/>
        <w:gridCol w:w="1990"/>
        <w:gridCol w:w="1128"/>
        <w:gridCol w:w="1610"/>
        <w:gridCol w:w="1559"/>
      </w:tblGrid>
      <w:tr w:rsidR="00531C52" w14:paraId="4A325C5F" w14:textId="77777777" w:rsidTr="00531C52">
        <w:tc>
          <w:tcPr>
            <w:tcW w:w="1084" w:type="dxa"/>
            <w:tcBorders>
              <w:top w:val="single" w:sz="4" w:space="0" w:color="000000"/>
              <w:left w:val="nil"/>
              <w:bottom w:val="single" w:sz="4" w:space="0" w:color="000000"/>
              <w:right w:val="nil"/>
            </w:tcBorders>
            <w:vAlign w:val="center"/>
          </w:tcPr>
          <w:p w14:paraId="66CBBC39"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Scenario</w:t>
            </w:r>
          </w:p>
        </w:tc>
        <w:tc>
          <w:tcPr>
            <w:tcW w:w="2552" w:type="dxa"/>
            <w:tcBorders>
              <w:top w:val="single" w:sz="4" w:space="0" w:color="000000"/>
              <w:left w:val="nil"/>
              <w:bottom w:val="single" w:sz="4" w:space="0" w:color="000000"/>
              <w:right w:val="nil"/>
            </w:tcBorders>
            <w:vAlign w:val="center"/>
          </w:tcPr>
          <w:p w14:paraId="3100B33F"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1990" w:type="dxa"/>
            <w:tcBorders>
              <w:top w:val="single" w:sz="4" w:space="0" w:color="000000"/>
              <w:left w:val="nil"/>
              <w:bottom w:val="single" w:sz="4" w:space="0" w:color="000000"/>
              <w:right w:val="nil"/>
            </w:tcBorders>
            <w:vAlign w:val="center"/>
          </w:tcPr>
          <w:p w14:paraId="02E937E1"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concentration &amp; base inflow (t/km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128" w:type="dxa"/>
            <w:tcBorders>
              <w:top w:val="single" w:sz="4" w:space="0" w:color="000000"/>
              <w:left w:val="nil"/>
              <w:bottom w:val="single" w:sz="4" w:space="0" w:color="000000"/>
              <w:right w:val="nil"/>
            </w:tcBorders>
            <w:vAlign w:val="center"/>
          </w:tcPr>
          <w:p w14:paraId="48116ADC" w14:textId="77777777" w:rsidR="00A320A0" w:rsidRDefault="00000000">
            <w:pPr>
              <w:spacing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Decay Rate</w:t>
            </w:r>
          </w:p>
          <w:p w14:paraId="5F3D55A3" w14:textId="77777777" w:rsidR="00A320A0" w:rsidRDefault="00A320A0">
            <w:pPr>
              <w:spacing w:line="240" w:lineRule="auto"/>
              <w:jc w:val="center"/>
              <w:rPr>
                <w:rFonts w:ascii="Times New Roman" w:eastAsia="Times New Roman" w:hAnsi="Times New Roman" w:cs="Times New Roman"/>
                <w:sz w:val="24"/>
                <w:szCs w:val="24"/>
              </w:rPr>
            </w:pPr>
          </w:p>
        </w:tc>
        <w:tc>
          <w:tcPr>
            <w:tcW w:w="1610" w:type="dxa"/>
            <w:tcBorders>
              <w:top w:val="single" w:sz="4" w:space="0" w:color="000000"/>
              <w:left w:val="nil"/>
              <w:bottom w:val="single" w:sz="4" w:space="0" w:color="000000"/>
              <w:right w:val="nil"/>
            </w:tcBorders>
            <w:vAlign w:val="center"/>
          </w:tcPr>
          <w:p w14:paraId="4F0B2548"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 absorption rate for zooplankton</w:t>
            </w:r>
          </w:p>
          <w:p w14:paraId="79A2178A"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(g/kg)</w:t>
            </w:r>
          </w:p>
        </w:tc>
        <w:tc>
          <w:tcPr>
            <w:tcW w:w="1559" w:type="dxa"/>
            <w:tcBorders>
              <w:top w:val="single" w:sz="4" w:space="0" w:color="000000"/>
              <w:left w:val="nil"/>
              <w:bottom w:val="single" w:sz="4" w:space="0" w:color="000000"/>
              <w:right w:val="nil"/>
            </w:tcBorders>
            <w:vAlign w:val="center"/>
          </w:tcPr>
          <w:p w14:paraId="5A6E07E9"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Elimination rates</w:t>
            </w:r>
          </w:p>
        </w:tc>
      </w:tr>
      <w:tr w:rsidR="00531C52" w14:paraId="7F202559" w14:textId="77777777" w:rsidTr="00531C52">
        <w:tc>
          <w:tcPr>
            <w:tcW w:w="1084" w:type="dxa"/>
            <w:tcBorders>
              <w:top w:val="single" w:sz="4" w:space="0" w:color="000000"/>
              <w:left w:val="nil"/>
              <w:bottom w:val="nil"/>
              <w:right w:val="nil"/>
            </w:tcBorders>
          </w:tcPr>
          <w:p w14:paraId="090E837A"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Borders>
              <w:top w:val="single" w:sz="4" w:space="0" w:color="000000"/>
              <w:left w:val="nil"/>
              <w:bottom w:val="nil"/>
              <w:right w:val="nil"/>
            </w:tcBorders>
          </w:tcPr>
          <w:p w14:paraId="0CD6A66E"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Baseline</w:t>
            </w:r>
          </w:p>
        </w:tc>
        <w:tc>
          <w:tcPr>
            <w:tcW w:w="1990" w:type="dxa"/>
            <w:tcBorders>
              <w:top w:val="single" w:sz="4" w:space="0" w:color="000000"/>
              <w:left w:val="nil"/>
              <w:bottom w:val="nil"/>
              <w:right w:val="nil"/>
            </w:tcBorders>
          </w:tcPr>
          <w:p w14:paraId="21BB8BE6"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4.11x10</w:t>
            </w:r>
            <w:r>
              <w:rPr>
                <w:rFonts w:ascii="Times New Roman" w:eastAsia="Times New Roman" w:hAnsi="Times New Roman" w:cs="Times New Roman"/>
                <w:sz w:val="24"/>
                <w:szCs w:val="24"/>
                <w:vertAlign w:val="superscript"/>
              </w:rPr>
              <w:t xml:space="preserve">-2 </w:t>
            </w:r>
          </w:p>
        </w:tc>
        <w:tc>
          <w:tcPr>
            <w:tcW w:w="1128" w:type="dxa"/>
            <w:tcBorders>
              <w:top w:val="single" w:sz="4" w:space="0" w:color="000000"/>
              <w:left w:val="nil"/>
              <w:bottom w:val="nil"/>
              <w:right w:val="nil"/>
            </w:tcBorders>
          </w:tcPr>
          <w:p w14:paraId="32F2CA6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0.0283</w:t>
            </w:r>
          </w:p>
        </w:tc>
        <w:tc>
          <w:tcPr>
            <w:tcW w:w="1610" w:type="dxa"/>
            <w:tcBorders>
              <w:top w:val="single" w:sz="4" w:space="0" w:color="000000"/>
              <w:left w:val="nil"/>
              <w:bottom w:val="nil"/>
              <w:right w:val="nil"/>
            </w:tcBorders>
          </w:tcPr>
          <w:p w14:paraId="274B8EB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-2</w:t>
            </w:r>
          </w:p>
        </w:tc>
        <w:tc>
          <w:tcPr>
            <w:tcW w:w="1559" w:type="dxa"/>
            <w:tcBorders>
              <w:top w:val="single" w:sz="4" w:space="0" w:color="000000"/>
              <w:left w:val="nil"/>
              <w:bottom w:val="nil"/>
              <w:right w:val="nil"/>
            </w:tcBorders>
          </w:tcPr>
          <w:p w14:paraId="18AEA5ED"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p>
        </w:tc>
      </w:tr>
      <w:tr w:rsidR="00531C52" w14:paraId="73CE1242" w14:textId="77777777" w:rsidTr="00531C52">
        <w:tc>
          <w:tcPr>
            <w:tcW w:w="1084" w:type="dxa"/>
            <w:tcBorders>
              <w:top w:val="nil"/>
              <w:left w:val="nil"/>
              <w:bottom w:val="nil"/>
              <w:right w:val="nil"/>
            </w:tcBorders>
          </w:tcPr>
          <w:p w14:paraId="0F45C6A3"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tcBorders>
              <w:top w:val="nil"/>
              <w:left w:val="nil"/>
              <w:bottom w:val="nil"/>
              <w:right w:val="nil"/>
            </w:tcBorders>
          </w:tcPr>
          <w:p w14:paraId="02E2261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Environmental Concentration</w:t>
            </w:r>
          </w:p>
        </w:tc>
        <w:tc>
          <w:tcPr>
            <w:tcW w:w="1990" w:type="dxa"/>
            <w:tcBorders>
              <w:top w:val="nil"/>
              <w:left w:val="nil"/>
              <w:bottom w:val="nil"/>
              <w:right w:val="nil"/>
            </w:tcBorders>
          </w:tcPr>
          <w:p w14:paraId="38DB45A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7.83x10</w:t>
            </w:r>
            <w:r>
              <w:rPr>
                <w:rFonts w:ascii="Times New Roman" w:eastAsia="Times New Roman" w:hAnsi="Times New Roman" w:cs="Times New Roman"/>
                <w:sz w:val="24"/>
                <w:szCs w:val="24"/>
                <w:vertAlign w:val="superscript"/>
              </w:rPr>
              <w:t>-2</w:t>
            </w:r>
          </w:p>
        </w:tc>
        <w:tc>
          <w:tcPr>
            <w:tcW w:w="1128" w:type="dxa"/>
            <w:tcBorders>
              <w:top w:val="nil"/>
              <w:left w:val="nil"/>
              <w:bottom w:val="nil"/>
              <w:right w:val="nil"/>
            </w:tcBorders>
          </w:tcPr>
          <w:p w14:paraId="4F0AD0BC"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0.0283</w:t>
            </w:r>
          </w:p>
        </w:tc>
        <w:tc>
          <w:tcPr>
            <w:tcW w:w="1610" w:type="dxa"/>
            <w:tcBorders>
              <w:top w:val="nil"/>
              <w:left w:val="nil"/>
              <w:bottom w:val="nil"/>
              <w:right w:val="nil"/>
            </w:tcBorders>
          </w:tcPr>
          <w:p w14:paraId="6CF6A352"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-2</w:t>
            </w:r>
          </w:p>
        </w:tc>
        <w:tc>
          <w:tcPr>
            <w:tcW w:w="1559" w:type="dxa"/>
            <w:tcBorders>
              <w:top w:val="nil"/>
              <w:left w:val="nil"/>
              <w:bottom w:val="nil"/>
              <w:right w:val="nil"/>
            </w:tcBorders>
          </w:tcPr>
          <w:p w14:paraId="4CE477A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p>
        </w:tc>
      </w:tr>
      <w:tr w:rsidR="00531C52" w14:paraId="7273DF18" w14:textId="77777777" w:rsidTr="00531C52">
        <w:tc>
          <w:tcPr>
            <w:tcW w:w="1084" w:type="dxa"/>
            <w:tcBorders>
              <w:top w:val="nil"/>
              <w:left w:val="nil"/>
              <w:bottom w:val="nil"/>
              <w:right w:val="nil"/>
            </w:tcBorders>
          </w:tcPr>
          <w:p w14:paraId="439F65B6"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2" w:type="dxa"/>
            <w:tcBorders>
              <w:top w:val="nil"/>
              <w:left w:val="nil"/>
              <w:bottom w:val="nil"/>
              <w:right w:val="nil"/>
            </w:tcBorders>
          </w:tcPr>
          <w:p w14:paraId="550DDB25"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Environmental Concentration</w:t>
            </w:r>
          </w:p>
        </w:tc>
        <w:tc>
          <w:tcPr>
            <w:tcW w:w="1990" w:type="dxa"/>
            <w:tcBorders>
              <w:top w:val="nil"/>
              <w:left w:val="nil"/>
              <w:bottom w:val="nil"/>
              <w:right w:val="nil"/>
            </w:tcBorders>
          </w:tcPr>
          <w:p w14:paraId="0F9D071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3.9x10</w:t>
            </w:r>
            <w:r>
              <w:rPr>
                <w:rFonts w:ascii="Times New Roman" w:eastAsia="Times New Roman" w:hAnsi="Times New Roman" w:cs="Times New Roman"/>
                <w:sz w:val="24"/>
                <w:szCs w:val="24"/>
                <w:vertAlign w:val="superscript"/>
              </w:rPr>
              <w:t>-3</w:t>
            </w:r>
          </w:p>
        </w:tc>
        <w:tc>
          <w:tcPr>
            <w:tcW w:w="1128" w:type="dxa"/>
            <w:tcBorders>
              <w:top w:val="nil"/>
              <w:left w:val="nil"/>
              <w:bottom w:val="nil"/>
              <w:right w:val="nil"/>
            </w:tcBorders>
          </w:tcPr>
          <w:p w14:paraId="1625BF5F"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0.0283</w:t>
            </w:r>
          </w:p>
        </w:tc>
        <w:tc>
          <w:tcPr>
            <w:tcW w:w="1610" w:type="dxa"/>
            <w:tcBorders>
              <w:top w:val="nil"/>
              <w:left w:val="nil"/>
              <w:bottom w:val="nil"/>
              <w:right w:val="nil"/>
            </w:tcBorders>
          </w:tcPr>
          <w:p w14:paraId="412B53F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-2</w:t>
            </w:r>
          </w:p>
        </w:tc>
        <w:tc>
          <w:tcPr>
            <w:tcW w:w="1559" w:type="dxa"/>
            <w:tcBorders>
              <w:top w:val="nil"/>
              <w:left w:val="nil"/>
              <w:bottom w:val="nil"/>
              <w:right w:val="nil"/>
            </w:tcBorders>
          </w:tcPr>
          <w:p w14:paraId="3640E3E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p>
        </w:tc>
      </w:tr>
      <w:tr w:rsidR="00531C52" w14:paraId="77BAB74B" w14:textId="77777777" w:rsidTr="00531C52">
        <w:tc>
          <w:tcPr>
            <w:tcW w:w="1084" w:type="dxa"/>
            <w:tcBorders>
              <w:top w:val="nil"/>
              <w:left w:val="nil"/>
              <w:bottom w:val="single" w:sz="4" w:space="0" w:color="000000"/>
              <w:right w:val="nil"/>
            </w:tcBorders>
          </w:tcPr>
          <w:p w14:paraId="6242952D" w14:textId="77777777" w:rsidR="00A320A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2" w:type="dxa"/>
            <w:tcBorders>
              <w:top w:val="nil"/>
              <w:left w:val="nil"/>
              <w:bottom w:val="single" w:sz="4" w:space="0" w:color="000000"/>
              <w:right w:val="nil"/>
            </w:tcBorders>
          </w:tcPr>
          <w:p w14:paraId="2F61CA1F"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Elimination rates changed to 99% eliminated in 1 day</w:t>
            </w:r>
          </w:p>
        </w:tc>
        <w:tc>
          <w:tcPr>
            <w:tcW w:w="1990" w:type="dxa"/>
            <w:tcBorders>
              <w:top w:val="nil"/>
              <w:left w:val="nil"/>
              <w:bottom w:val="single" w:sz="4" w:space="0" w:color="000000"/>
              <w:right w:val="nil"/>
            </w:tcBorders>
          </w:tcPr>
          <w:p w14:paraId="5593DAE1"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4.11x10</w:t>
            </w:r>
            <w:r>
              <w:rPr>
                <w:rFonts w:ascii="Times New Roman" w:eastAsia="Times New Roman" w:hAnsi="Times New Roman" w:cs="Times New Roman"/>
                <w:sz w:val="24"/>
                <w:szCs w:val="24"/>
                <w:vertAlign w:val="superscript"/>
              </w:rPr>
              <w:t>-2</w:t>
            </w:r>
          </w:p>
        </w:tc>
        <w:tc>
          <w:tcPr>
            <w:tcW w:w="1128" w:type="dxa"/>
            <w:tcBorders>
              <w:top w:val="nil"/>
              <w:left w:val="nil"/>
              <w:bottom w:val="single" w:sz="4" w:space="0" w:color="000000"/>
              <w:right w:val="nil"/>
            </w:tcBorders>
          </w:tcPr>
          <w:p w14:paraId="2440DEDA"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0.0283</w:t>
            </w:r>
          </w:p>
        </w:tc>
        <w:tc>
          <w:tcPr>
            <w:tcW w:w="1610" w:type="dxa"/>
            <w:tcBorders>
              <w:top w:val="nil"/>
              <w:left w:val="nil"/>
              <w:bottom w:val="single" w:sz="4" w:space="0" w:color="000000"/>
              <w:right w:val="nil"/>
            </w:tcBorders>
          </w:tcPr>
          <w:p w14:paraId="67B2275C"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-2</w:t>
            </w:r>
          </w:p>
        </w:tc>
        <w:tc>
          <w:tcPr>
            <w:tcW w:w="1559" w:type="dxa"/>
            <w:tcBorders>
              <w:top w:val="nil"/>
              <w:left w:val="nil"/>
              <w:bottom w:val="single" w:sz="4" w:space="0" w:color="000000"/>
              <w:right w:val="nil"/>
            </w:tcBorders>
          </w:tcPr>
          <w:p w14:paraId="389CF04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All groups set to 0.99</w:t>
            </w:r>
          </w:p>
        </w:tc>
      </w:tr>
    </w:tbl>
    <w:p w14:paraId="70F0D709" w14:textId="77777777" w:rsidR="00A320A0" w:rsidRDefault="00A320A0">
      <w:pPr>
        <w:spacing w:after="160"/>
        <w:rPr>
          <w:rFonts w:ascii="Times New Roman" w:eastAsia="Times New Roman" w:hAnsi="Times New Roman" w:cs="Times New Roman"/>
          <w:b/>
          <w:sz w:val="24"/>
          <w:szCs w:val="24"/>
        </w:rPr>
      </w:pPr>
      <w:bookmarkStart w:id="0" w:name="_48pi1tg" w:colFirst="0" w:colLast="0"/>
      <w:bookmarkEnd w:id="0"/>
    </w:p>
    <w:p w14:paraId="627679CA" w14:textId="77777777" w:rsidR="00A320A0" w:rsidRDefault="00000000">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Table S3: </w:t>
      </w:r>
      <w:r>
        <w:rPr>
          <w:rFonts w:ascii="Times New Roman" w:eastAsia="Times New Roman" w:hAnsi="Times New Roman" w:cs="Times New Roman"/>
          <w:sz w:val="24"/>
          <w:szCs w:val="24"/>
        </w:rPr>
        <w:t>Functional group input data for the Galápagos penguin (GP) model based on the baseline scenario.</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279"/>
        <w:gridCol w:w="3509"/>
        <w:gridCol w:w="1950"/>
        <w:gridCol w:w="2622"/>
      </w:tblGrid>
      <w:tr w:rsidR="00A320A0" w14:paraId="63FA95C5" w14:textId="77777777">
        <w:trPr>
          <w:trHeight w:val="315"/>
        </w:trPr>
        <w:tc>
          <w:tcPr>
            <w:tcW w:w="1279"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762B2E98" w14:textId="77777777" w:rsidR="00A320A0" w:rsidRDefault="00A320A0"/>
        </w:tc>
        <w:tc>
          <w:tcPr>
            <w:tcW w:w="3508"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71A772DA"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950"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3FEE1C4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absorption rate</w:t>
            </w:r>
          </w:p>
        </w:tc>
        <w:tc>
          <w:tcPr>
            <w:tcW w:w="2621"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2CC02FE8"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 of contaminant excreted</w:t>
            </w:r>
          </w:p>
        </w:tc>
      </w:tr>
      <w:tr w:rsidR="00A320A0" w14:paraId="0ECC2DBA"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1F509324"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08" w:type="dxa"/>
            <w:tcBorders>
              <w:top w:val="nil"/>
              <w:left w:val="nil"/>
              <w:bottom w:val="nil"/>
              <w:right w:val="nil"/>
            </w:tcBorders>
            <w:tcMar>
              <w:top w:w="0" w:type="dxa"/>
              <w:left w:w="100" w:type="dxa"/>
              <w:bottom w:w="0" w:type="dxa"/>
              <w:right w:w="100" w:type="dxa"/>
            </w:tcMar>
            <w:vAlign w:val="bottom"/>
          </w:tcPr>
          <w:p w14:paraId="7129871E"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Galápagos Penguin</w:t>
            </w:r>
          </w:p>
        </w:tc>
        <w:tc>
          <w:tcPr>
            <w:tcW w:w="1950" w:type="dxa"/>
            <w:tcBorders>
              <w:top w:val="nil"/>
              <w:left w:val="nil"/>
              <w:bottom w:val="nil"/>
              <w:right w:val="nil"/>
            </w:tcBorders>
            <w:tcMar>
              <w:top w:w="0" w:type="dxa"/>
              <w:left w:w="100" w:type="dxa"/>
              <w:bottom w:w="0" w:type="dxa"/>
              <w:right w:w="100" w:type="dxa"/>
            </w:tcMar>
            <w:vAlign w:val="bottom"/>
          </w:tcPr>
          <w:p w14:paraId="61318F32"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454F506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0.333</w:t>
            </w:r>
          </w:p>
        </w:tc>
      </w:tr>
      <w:tr w:rsidR="00A320A0" w14:paraId="3EE01669"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4A02F5C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08" w:type="dxa"/>
            <w:tcBorders>
              <w:top w:val="nil"/>
              <w:left w:val="nil"/>
              <w:bottom w:val="nil"/>
              <w:right w:val="nil"/>
            </w:tcBorders>
            <w:tcMar>
              <w:top w:w="0" w:type="dxa"/>
              <w:left w:w="100" w:type="dxa"/>
              <w:bottom w:w="0" w:type="dxa"/>
              <w:right w:w="100" w:type="dxa"/>
            </w:tcMar>
            <w:vAlign w:val="bottom"/>
          </w:tcPr>
          <w:p w14:paraId="6E9C0937" w14:textId="77777777" w:rsidR="00A320A0" w:rsidRDefault="00000000">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Barracuda</w:t>
            </w:r>
          </w:p>
        </w:tc>
        <w:tc>
          <w:tcPr>
            <w:tcW w:w="1950" w:type="dxa"/>
            <w:tcBorders>
              <w:top w:val="nil"/>
              <w:left w:val="nil"/>
              <w:bottom w:val="nil"/>
              <w:right w:val="nil"/>
            </w:tcBorders>
            <w:tcMar>
              <w:top w:w="0" w:type="dxa"/>
              <w:left w:w="100" w:type="dxa"/>
              <w:bottom w:w="0" w:type="dxa"/>
              <w:right w:w="100" w:type="dxa"/>
            </w:tcMar>
            <w:vAlign w:val="bottom"/>
          </w:tcPr>
          <w:p w14:paraId="731A8414"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5B49F245"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604F8F79"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35C88FB7"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08" w:type="dxa"/>
            <w:tcBorders>
              <w:top w:val="nil"/>
              <w:left w:val="nil"/>
              <w:bottom w:val="nil"/>
              <w:right w:val="nil"/>
            </w:tcBorders>
            <w:tcMar>
              <w:top w:w="0" w:type="dxa"/>
              <w:left w:w="100" w:type="dxa"/>
              <w:bottom w:w="0" w:type="dxa"/>
              <w:right w:w="100" w:type="dxa"/>
            </w:tcMar>
            <w:vAlign w:val="bottom"/>
          </w:tcPr>
          <w:p w14:paraId="6A3E2397"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Mullet</w:t>
            </w:r>
          </w:p>
        </w:tc>
        <w:tc>
          <w:tcPr>
            <w:tcW w:w="1950" w:type="dxa"/>
            <w:tcBorders>
              <w:top w:val="nil"/>
              <w:left w:val="nil"/>
              <w:bottom w:val="nil"/>
              <w:right w:val="nil"/>
            </w:tcBorders>
            <w:tcMar>
              <w:top w:w="0" w:type="dxa"/>
              <w:left w:w="100" w:type="dxa"/>
              <w:bottom w:w="0" w:type="dxa"/>
              <w:right w:w="100" w:type="dxa"/>
            </w:tcMar>
            <w:vAlign w:val="bottom"/>
          </w:tcPr>
          <w:p w14:paraId="6CE835F7"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236B23F7"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0.03333</w:t>
            </w:r>
          </w:p>
        </w:tc>
      </w:tr>
      <w:tr w:rsidR="00A320A0" w14:paraId="4A35F288"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673FFF81"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08" w:type="dxa"/>
            <w:tcBorders>
              <w:top w:val="nil"/>
              <w:left w:val="nil"/>
              <w:bottom w:val="nil"/>
              <w:right w:val="nil"/>
            </w:tcBorders>
            <w:tcMar>
              <w:top w:w="0" w:type="dxa"/>
              <w:left w:w="100" w:type="dxa"/>
              <w:bottom w:w="0" w:type="dxa"/>
              <w:right w:w="100" w:type="dxa"/>
            </w:tcMar>
            <w:vAlign w:val="bottom"/>
          </w:tcPr>
          <w:p w14:paraId="1D39DCF2"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Anchovy, Herring, Sardines, </w:t>
            </w:r>
            <w:proofErr w:type="spellStart"/>
            <w:r>
              <w:rPr>
                <w:rFonts w:ascii="Times New Roman" w:eastAsia="Times New Roman" w:hAnsi="Times New Roman" w:cs="Times New Roman"/>
                <w:sz w:val="24"/>
                <w:szCs w:val="24"/>
              </w:rPr>
              <w:t>Salema</w:t>
            </w:r>
            <w:proofErr w:type="spellEnd"/>
          </w:p>
        </w:tc>
        <w:tc>
          <w:tcPr>
            <w:tcW w:w="1950" w:type="dxa"/>
            <w:tcBorders>
              <w:top w:val="nil"/>
              <w:left w:val="nil"/>
              <w:bottom w:val="nil"/>
              <w:right w:val="nil"/>
            </w:tcBorders>
            <w:tcMar>
              <w:top w:w="0" w:type="dxa"/>
              <w:left w:w="100" w:type="dxa"/>
              <w:bottom w:w="0" w:type="dxa"/>
              <w:right w:w="100" w:type="dxa"/>
            </w:tcMar>
            <w:vAlign w:val="bottom"/>
          </w:tcPr>
          <w:p w14:paraId="4FDDE4AA"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0E9A22CE"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125A2C4E"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12A62001"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08" w:type="dxa"/>
            <w:tcBorders>
              <w:top w:val="nil"/>
              <w:left w:val="nil"/>
              <w:bottom w:val="nil"/>
              <w:right w:val="nil"/>
            </w:tcBorders>
            <w:tcMar>
              <w:top w:w="0" w:type="dxa"/>
              <w:left w:w="100" w:type="dxa"/>
              <w:bottom w:w="0" w:type="dxa"/>
              <w:right w:w="100" w:type="dxa"/>
            </w:tcMar>
            <w:vAlign w:val="bottom"/>
          </w:tcPr>
          <w:p w14:paraId="0A267C9D"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Decapods</w:t>
            </w:r>
          </w:p>
        </w:tc>
        <w:tc>
          <w:tcPr>
            <w:tcW w:w="1950" w:type="dxa"/>
            <w:tcBorders>
              <w:top w:val="nil"/>
              <w:left w:val="nil"/>
              <w:bottom w:val="nil"/>
              <w:right w:val="nil"/>
            </w:tcBorders>
            <w:tcMar>
              <w:top w:w="0" w:type="dxa"/>
              <w:left w:w="100" w:type="dxa"/>
              <w:bottom w:w="0" w:type="dxa"/>
              <w:right w:w="100" w:type="dxa"/>
            </w:tcMar>
            <w:vAlign w:val="bottom"/>
          </w:tcPr>
          <w:p w14:paraId="018759FF"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40943FA3"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A320A0" w14:paraId="2757BA9E" w14:textId="77777777">
        <w:trPr>
          <w:trHeight w:val="330"/>
        </w:trPr>
        <w:tc>
          <w:tcPr>
            <w:tcW w:w="1279" w:type="dxa"/>
            <w:tcBorders>
              <w:top w:val="nil"/>
              <w:left w:val="nil"/>
              <w:bottom w:val="nil"/>
              <w:right w:val="nil"/>
            </w:tcBorders>
            <w:tcMar>
              <w:top w:w="0" w:type="dxa"/>
              <w:left w:w="100" w:type="dxa"/>
              <w:bottom w:w="0" w:type="dxa"/>
              <w:right w:w="100" w:type="dxa"/>
            </w:tcMar>
            <w:vAlign w:val="bottom"/>
          </w:tcPr>
          <w:p w14:paraId="2862745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08" w:type="dxa"/>
            <w:tcBorders>
              <w:top w:val="nil"/>
              <w:left w:val="nil"/>
              <w:bottom w:val="nil"/>
              <w:right w:val="nil"/>
            </w:tcBorders>
            <w:tcMar>
              <w:top w:w="0" w:type="dxa"/>
              <w:left w:w="100" w:type="dxa"/>
              <w:bottom w:w="0" w:type="dxa"/>
              <w:right w:w="100" w:type="dxa"/>
            </w:tcMar>
            <w:vAlign w:val="bottom"/>
          </w:tcPr>
          <w:p w14:paraId="64161CCC"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zooplankton</w:t>
            </w:r>
          </w:p>
        </w:tc>
        <w:tc>
          <w:tcPr>
            <w:tcW w:w="1950" w:type="dxa"/>
            <w:tcBorders>
              <w:top w:val="nil"/>
              <w:left w:val="nil"/>
              <w:bottom w:val="nil"/>
              <w:right w:val="nil"/>
            </w:tcBorders>
            <w:tcMar>
              <w:top w:w="0" w:type="dxa"/>
              <w:left w:w="100" w:type="dxa"/>
              <w:bottom w:w="0" w:type="dxa"/>
              <w:right w:w="100" w:type="dxa"/>
            </w:tcMar>
            <w:vAlign w:val="bottom"/>
          </w:tcPr>
          <w:p w14:paraId="3F5BAD3A" w14:textId="77777777" w:rsidR="00A320A0" w:rsidRDefault="00000000">
            <w:pPr>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-7</w:t>
            </w:r>
          </w:p>
        </w:tc>
        <w:tc>
          <w:tcPr>
            <w:tcW w:w="2621" w:type="dxa"/>
            <w:tcBorders>
              <w:top w:val="nil"/>
              <w:left w:val="nil"/>
              <w:bottom w:val="nil"/>
              <w:right w:val="nil"/>
            </w:tcBorders>
            <w:tcMar>
              <w:top w:w="0" w:type="dxa"/>
              <w:left w:w="100" w:type="dxa"/>
              <w:bottom w:w="0" w:type="dxa"/>
              <w:right w:w="100" w:type="dxa"/>
            </w:tcMar>
            <w:vAlign w:val="bottom"/>
          </w:tcPr>
          <w:p w14:paraId="3B11723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6881E164" w14:textId="77777777">
        <w:trPr>
          <w:trHeight w:val="330"/>
        </w:trPr>
        <w:tc>
          <w:tcPr>
            <w:tcW w:w="1279" w:type="dxa"/>
            <w:tcBorders>
              <w:top w:val="nil"/>
              <w:left w:val="nil"/>
              <w:bottom w:val="nil"/>
              <w:right w:val="nil"/>
            </w:tcBorders>
            <w:tcMar>
              <w:top w:w="0" w:type="dxa"/>
              <w:left w:w="100" w:type="dxa"/>
              <w:bottom w:w="0" w:type="dxa"/>
              <w:right w:w="100" w:type="dxa"/>
            </w:tcMar>
            <w:vAlign w:val="bottom"/>
          </w:tcPr>
          <w:p w14:paraId="6B9F04EE"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08" w:type="dxa"/>
            <w:tcBorders>
              <w:top w:val="nil"/>
              <w:left w:val="nil"/>
              <w:bottom w:val="nil"/>
              <w:right w:val="nil"/>
            </w:tcBorders>
            <w:tcMar>
              <w:top w:w="0" w:type="dxa"/>
              <w:left w:w="100" w:type="dxa"/>
              <w:bottom w:w="0" w:type="dxa"/>
              <w:right w:w="100" w:type="dxa"/>
            </w:tcMar>
            <w:vAlign w:val="bottom"/>
          </w:tcPr>
          <w:p w14:paraId="4E8D0DE1"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Herbivores zooplankton</w:t>
            </w:r>
          </w:p>
        </w:tc>
        <w:tc>
          <w:tcPr>
            <w:tcW w:w="1950" w:type="dxa"/>
            <w:tcBorders>
              <w:top w:val="nil"/>
              <w:left w:val="nil"/>
              <w:bottom w:val="nil"/>
              <w:right w:val="nil"/>
            </w:tcBorders>
            <w:tcMar>
              <w:top w:w="0" w:type="dxa"/>
              <w:left w:w="100" w:type="dxa"/>
              <w:bottom w:w="0" w:type="dxa"/>
              <w:right w:w="100" w:type="dxa"/>
            </w:tcMar>
            <w:vAlign w:val="bottom"/>
          </w:tcPr>
          <w:p w14:paraId="145A4E7A" w14:textId="77777777" w:rsidR="00A320A0" w:rsidRDefault="00000000">
            <w:pPr>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-7</w:t>
            </w:r>
          </w:p>
        </w:tc>
        <w:tc>
          <w:tcPr>
            <w:tcW w:w="2621" w:type="dxa"/>
            <w:tcBorders>
              <w:top w:val="nil"/>
              <w:left w:val="nil"/>
              <w:bottom w:val="nil"/>
              <w:right w:val="nil"/>
            </w:tcBorders>
            <w:tcMar>
              <w:top w:w="0" w:type="dxa"/>
              <w:left w:w="100" w:type="dxa"/>
              <w:bottom w:w="0" w:type="dxa"/>
              <w:right w:w="100" w:type="dxa"/>
            </w:tcMar>
            <w:vAlign w:val="bottom"/>
          </w:tcPr>
          <w:p w14:paraId="67815AB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1F8B17A0"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59B09B0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08" w:type="dxa"/>
            <w:tcBorders>
              <w:top w:val="nil"/>
              <w:left w:val="nil"/>
              <w:bottom w:val="nil"/>
              <w:right w:val="nil"/>
            </w:tcBorders>
            <w:tcMar>
              <w:top w:w="0" w:type="dxa"/>
              <w:left w:w="100" w:type="dxa"/>
              <w:bottom w:w="0" w:type="dxa"/>
              <w:right w:w="100" w:type="dxa"/>
            </w:tcMar>
            <w:vAlign w:val="bottom"/>
          </w:tcPr>
          <w:p w14:paraId="67387CB6" w14:textId="77777777" w:rsidR="00A320A0"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Macroalgea</w:t>
            </w:r>
            <w:proofErr w:type="spellEnd"/>
          </w:p>
        </w:tc>
        <w:tc>
          <w:tcPr>
            <w:tcW w:w="1950" w:type="dxa"/>
            <w:tcBorders>
              <w:top w:val="nil"/>
              <w:left w:val="nil"/>
              <w:bottom w:val="nil"/>
              <w:right w:val="nil"/>
            </w:tcBorders>
            <w:tcMar>
              <w:top w:w="0" w:type="dxa"/>
              <w:left w:w="100" w:type="dxa"/>
              <w:bottom w:w="0" w:type="dxa"/>
              <w:right w:w="100" w:type="dxa"/>
            </w:tcMar>
            <w:vAlign w:val="bottom"/>
          </w:tcPr>
          <w:p w14:paraId="7D154727"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345798BB" w14:textId="77777777" w:rsidR="00A320A0" w:rsidRDefault="00A320A0">
            <w:pPr>
              <w:widowControl w:val="0"/>
              <w:pBdr>
                <w:top w:val="nil"/>
                <w:left w:val="nil"/>
                <w:bottom w:val="nil"/>
                <w:right w:val="nil"/>
                <w:between w:val="nil"/>
              </w:pBdr>
            </w:pPr>
          </w:p>
        </w:tc>
      </w:tr>
      <w:tr w:rsidR="00A320A0" w14:paraId="145DD993" w14:textId="77777777">
        <w:trPr>
          <w:trHeight w:val="315"/>
        </w:trPr>
        <w:tc>
          <w:tcPr>
            <w:tcW w:w="1279" w:type="dxa"/>
            <w:tcBorders>
              <w:top w:val="nil"/>
              <w:left w:val="nil"/>
              <w:bottom w:val="nil"/>
              <w:right w:val="nil"/>
            </w:tcBorders>
            <w:tcMar>
              <w:top w:w="0" w:type="dxa"/>
              <w:left w:w="100" w:type="dxa"/>
              <w:bottom w:w="0" w:type="dxa"/>
              <w:right w:w="100" w:type="dxa"/>
            </w:tcMar>
            <w:vAlign w:val="bottom"/>
          </w:tcPr>
          <w:p w14:paraId="361618DC"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08" w:type="dxa"/>
            <w:tcBorders>
              <w:top w:val="nil"/>
              <w:left w:val="nil"/>
              <w:bottom w:val="nil"/>
              <w:right w:val="nil"/>
            </w:tcBorders>
            <w:tcMar>
              <w:top w:w="0" w:type="dxa"/>
              <w:left w:w="100" w:type="dxa"/>
              <w:bottom w:w="0" w:type="dxa"/>
              <w:right w:w="100" w:type="dxa"/>
            </w:tcMar>
            <w:vAlign w:val="bottom"/>
          </w:tcPr>
          <w:p w14:paraId="08C4918F" w14:textId="77777777" w:rsidR="00A320A0"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Microalgea</w:t>
            </w:r>
            <w:proofErr w:type="spellEnd"/>
            <w:r>
              <w:rPr>
                <w:rFonts w:ascii="Times New Roman" w:eastAsia="Times New Roman" w:hAnsi="Times New Roman" w:cs="Times New Roman"/>
                <w:sz w:val="24"/>
                <w:szCs w:val="24"/>
              </w:rPr>
              <w:t>/phytoplankton</w:t>
            </w:r>
          </w:p>
        </w:tc>
        <w:tc>
          <w:tcPr>
            <w:tcW w:w="1950" w:type="dxa"/>
            <w:tcBorders>
              <w:top w:val="nil"/>
              <w:left w:val="nil"/>
              <w:bottom w:val="nil"/>
              <w:right w:val="nil"/>
            </w:tcBorders>
            <w:tcMar>
              <w:top w:w="0" w:type="dxa"/>
              <w:left w:w="100" w:type="dxa"/>
              <w:bottom w:w="0" w:type="dxa"/>
              <w:right w:w="100" w:type="dxa"/>
            </w:tcMar>
            <w:vAlign w:val="bottom"/>
          </w:tcPr>
          <w:p w14:paraId="7810C20F" w14:textId="77777777" w:rsidR="00A320A0" w:rsidRDefault="00A320A0"/>
        </w:tc>
        <w:tc>
          <w:tcPr>
            <w:tcW w:w="2621" w:type="dxa"/>
            <w:tcBorders>
              <w:top w:val="nil"/>
              <w:left w:val="nil"/>
              <w:bottom w:val="nil"/>
              <w:right w:val="nil"/>
            </w:tcBorders>
            <w:tcMar>
              <w:top w:w="0" w:type="dxa"/>
              <w:left w:w="100" w:type="dxa"/>
              <w:bottom w:w="0" w:type="dxa"/>
              <w:right w:w="100" w:type="dxa"/>
            </w:tcMar>
            <w:vAlign w:val="bottom"/>
          </w:tcPr>
          <w:p w14:paraId="35F1B29C" w14:textId="77777777" w:rsidR="00A320A0" w:rsidRDefault="00A320A0">
            <w:pPr>
              <w:widowControl w:val="0"/>
              <w:pBdr>
                <w:top w:val="nil"/>
                <w:left w:val="nil"/>
                <w:bottom w:val="nil"/>
                <w:right w:val="nil"/>
                <w:between w:val="nil"/>
              </w:pBdr>
            </w:pPr>
          </w:p>
        </w:tc>
      </w:tr>
      <w:tr w:rsidR="00A320A0" w14:paraId="6416F7D5" w14:textId="77777777">
        <w:trPr>
          <w:trHeight w:val="315"/>
        </w:trPr>
        <w:tc>
          <w:tcPr>
            <w:tcW w:w="1279" w:type="dxa"/>
            <w:tcBorders>
              <w:top w:val="nil"/>
              <w:left w:val="nil"/>
              <w:bottom w:val="single" w:sz="5" w:space="0" w:color="000000"/>
              <w:right w:val="nil"/>
            </w:tcBorders>
            <w:tcMar>
              <w:top w:w="0" w:type="dxa"/>
              <w:left w:w="100" w:type="dxa"/>
              <w:bottom w:w="0" w:type="dxa"/>
              <w:right w:w="100" w:type="dxa"/>
            </w:tcMar>
            <w:vAlign w:val="bottom"/>
          </w:tcPr>
          <w:p w14:paraId="6F709A24"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08" w:type="dxa"/>
            <w:tcBorders>
              <w:top w:val="nil"/>
              <w:left w:val="nil"/>
              <w:bottom w:val="single" w:sz="5" w:space="0" w:color="000000"/>
              <w:right w:val="nil"/>
            </w:tcBorders>
            <w:tcMar>
              <w:top w:w="0" w:type="dxa"/>
              <w:left w:w="100" w:type="dxa"/>
              <w:bottom w:w="0" w:type="dxa"/>
              <w:right w:w="100" w:type="dxa"/>
            </w:tcMar>
            <w:vAlign w:val="bottom"/>
          </w:tcPr>
          <w:p w14:paraId="4DD64AB1"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Detritus</w:t>
            </w:r>
          </w:p>
        </w:tc>
        <w:tc>
          <w:tcPr>
            <w:tcW w:w="1950" w:type="dxa"/>
            <w:tcBorders>
              <w:top w:val="nil"/>
              <w:left w:val="nil"/>
              <w:bottom w:val="single" w:sz="5" w:space="0" w:color="000000"/>
              <w:right w:val="nil"/>
            </w:tcBorders>
            <w:tcMar>
              <w:top w:w="0" w:type="dxa"/>
              <w:left w:w="100" w:type="dxa"/>
              <w:bottom w:w="0" w:type="dxa"/>
              <w:right w:w="100" w:type="dxa"/>
            </w:tcMar>
            <w:vAlign w:val="bottom"/>
          </w:tcPr>
          <w:p w14:paraId="30FC4CA2" w14:textId="77777777" w:rsidR="00A320A0" w:rsidRDefault="00A320A0"/>
        </w:tc>
        <w:tc>
          <w:tcPr>
            <w:tcW w:w="2621" w:type="dxa"/>
            <w:tcBorders>
              <w:top w:val="nil"/>
              <w:left w:val="nil"/>
              <w:bottom w:val="single" w:sz="5" w:space="0" w:color="000000"/>
              <w:right w:val="nil"/>
            </w:tcBorders>
            <w:tcMar>
              <w:top w:w="0" w:type="dxa"/>
              <w:left w:w="100" w:type="dxa"/>
              <w:bottom w:w="0" w:type="dxa"/>
              <w:right w:w="100" w:type="dxa"/>
            </w:tcMar>
            <w:vAlign w:val="bottom"/>
          </w:tcPr>
          <w:p w14:paraId="5A149EA5" w14:textId="77777777" w:rsidR="00A320A0" w:rsidRDefault="00A320A0">
            <w:pPr>
              <w:widowControl w:val="0"/>
              <w:pBdr>
                <w:top w:val="nil"/>
                <w:left w:val="nil"/>
                <w:bottom w:val="nil"/>
                <w:right w:val="nil"/>
                <w:between w:val="nil"/>
              </w:pBdr>
            </w:pPr>
          </w:p>
        </w:tc>
      </w:tr>
    </w:tbl>
    <w:p w14:paraId="602E82B0" w14:textId="77777777" w:rsidR="00A320A0" w:rsidRDefault="00000000">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8A58EE" w14:textId="77777777" w:rsidR="00AF3B91" w:rsidRDefault="00AF3B91">
      <w:pPr>
        <w:spacing w:after="160"/>
        <w:rPr>
          <w:rFonts w:ascii="Times New Roman" w:eastAsia="Times New Roman" w:hAnsi="Times New Roman" w:cs="Times New Roman"/>
          <w:b/>
          <w:sz w:val="24"/>
          <w:szCs w:val="24"/>
        </w:rPr>
      </w:pPr>
    </w:p>
    <w:p w14:paraId="77A989F1" w14:textId="77777777" w:rsidR="002A6649" w:rsidRDefault="002A6649">
      <w:pPr>
        <w:spacing w:after="160"/>
        <w:rPr>
          <w:rFonts w:ascii="Times New Roman" w:eastAsia="Times New Roman" w:hAnsi="Times New Roman" w:cs="Times New Roman"/>
          <w:b/>
          <w:sz w:val="24"/>
          <w:szCs w:val="24"/>
        </w:rPr>
      </w:pPr>
    </w:p>
    <w:p w14:paraId="735891BF" w14:textId="77777777" w:rsidR="00A320A0" w:rsidRDefault="00000000">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Supplementary Table S4:</w:t>
      </w:r>
      <w:r>
        <w:rPr>
          <w:rFonts w:ascii="Times New Roman" w:eastAsia="Times New Roman" w:hAnsi="Times New Roman" w:cs="Times New Roman"/>
          <w:sz w:val="24"/>
          <w:szCs w:val="24"/>
        </w:rPr>
        <w:t xml:space="preserve"> Functional group input data for the Bolivar Channel Ecosystem (BCE) model based on the baseline scenario.</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1320"/>
        <w:gridCol w:w="4740"/>
        <w:gridCol w:w="1470"/>
        <w:gridCol w:w="1590"/>
      </w:tblGrid>
      <w:tr w:rsidR="00A320A0" w14:paraId="79E87337" w14:textId="77777777">
        <w:trPr>
          <w:trHeight w:val="1035"/>
        </w:trPr>
        <w:tc>
          <w:tcPr>
            <w:tcW w:w="1320" w:type="dxa"/>
            <w:tcBorders>
              <w:top w:val="single" w:sz="5" w:space="0" w:color="000000"/>
              <w:left w:val="nil"/>
              <w:bottom w:val="single" w:sz="5" w:space="0" w:color="000000"/>
              <w:right w:val="nil"/>
            </w:tcBorders>
            <w:tcMar>
              <w:top w:w="0" w:type="dxa"/>
              <w:left w:w="100" w:type="dxa"/>
              <w:bottom w:w="0" w:type="dxa"/>
              <w:right w:w="100" w:type="dxa"/>
            </w:tcMar>
          </w:tcPr>
          <w:p w14:paraId="27DC373C" w14:textId="77777777" w:rsidR="00A320A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740" w:type="dxa"/>
            <w:tcBorders>
              <w:top w:val="single" w:sz="5" w:space="0" w:color="000000"/>
              <w:left w:val="nil"/>
              <w:bottom w:val="single" w:sz="5" w:space="0" w:color="000000"/>
              <w:right w:val="nil"/>
            </w:tcBorders>
            <w:tcMar>
              <w:top w:w="0" w:type="dxa"/>
              <w:left w:w="100" w:type="dxa"/>
              <w:bottom w:w="0" w:type="dxa"/>
              <w:right w:w="100" w:type="dxa"/>
            </w:tcMar>
          </w:tcPr>
          <w:p w14:paraId="463FD389"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470" w:type="dxa"/>
            <w:tcBorders>
              <w:top w:val="single" w:sz="5" w:space="0" w:color="000000"/>
              <w:left w:val="nil"/>
              <w:bottom w:val="single" w:sz="5" w:space="0" w:color="000000"/>
              <w:right w:val="nil"/>
            </w:tcBorders>
            <w:tcMar>
              <w:top w:w="0" w:type="dxa"/>
              <w:left w:w="100" w:type="dxa"/>
              <w:bottom w:w="0" w:type="dxa"/>
              <w:right w:w="100" w:type="dxa"/>
            </w:tcMar>
          </w:tcPr>
          <w:p w14:paraId="19A30756"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absorption rate</w:t>
            </w:r>
          </w:p>
        </w:tc>
        <w:tc>
          <w:tcPr>
            <w:tcW w:w="1590" w:type="dxa"/>
            <w:tcBorders>
              <w:top w:val="single" w:sz="5" w:space="0" w:color="000000"/>
              <w:left w:val="nil"/>
              <w:bottom w:val="single" w:sz="5" w:space="0" w:color="000000"/>
              <w:right w:val="nil"/>
            </w:tcBorders>
            <w:tcMar>
              <w:top w:w="0" w:type="dxa"/>
              <w:left w:w="100" w:type="dxa"/>
              <w:bottom w:w="0" w:type="dxa"/>
              <w:right w:w="100" w:type="dxa"/>
            </w:tcMar>
          </w:tcPr>
          <w:p w14:paraId="1E5D3C8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 of contaminant excreted</w:t>
            </w:r>
          </w:p>
        </w:tc>
      </w:tr>
      <w:tr w:rsidR="00A320A0" w14:paraId="1539DACA" w14:textId="77777777">
        <w:trPr>
          <w:trHeight w:val="510"/>
        </w:trPr>
        <w:tc>
          <w:tcPr>
            <w:tcW w:w="1320" w:type="dxa"/>
            <w:tcBorders>
              <w:top w:val="nil"/>
              <w:left w:val="nil"/>
              <w:bottom w:val="nil"/>
              <w:right w:val="nil"/>
            </w:tcBorders>
            <w:tcMar>
              <w:top w:w="0" w:type="dxa"/>
              <w:left w:w="100" w:type="dxa"/>
              <w:bottom w:w="0" w:type="dxa"/>
              <w:right w:w="100" w:type="dxa"/>
            </w:tcMar>
          </w:tcPr>
          <w:p w14:paraId="6598F333"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40" w:type="dxa"/>
            <w:tcBorders>
              <w:top w:val="nil"/>
              <w:left w:val="nil"/>
              <w:bottom w:val="nil"/>
              <w:right w:val="nil"/>
            </w:tcBorders>
            <w:tcMar>
              <w:top w:w="0" w:type="dxa"/>
              <w:left w:w="100" w:type="dxa"/>
              <w:bottom w:w="0" w:type="dxa"/>
              <w:right w:w="100" w:type="dxa"/>
            </w:tcMar>
          </w:tcPr>
          <w:p w14:paraId="37B6CCDC"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Phytoplankton</w:t>
            </w:r>
          </w:p>
        </w:tc>
        <w:tc>
          <w:tcPr>
            <w:tcW w:w="1470" w:type="dxa"/>
            <w:tcBorders>
              <w:top w:val="nil"/>
              <w:left w:val="nil"/>
              <w:bottom w:val="nil"/>
              <w:right w:val="nil"/>
            </w:tcBorders>
            <w:tcMar>
              <w:top w:w="0" w:type="dxa"/>
              <w:left w:w="100" w:type="dxa"/>
              <w:bottom w:w="0" w:type="dxa"/>
              <w:right w:w="100" w:type="dxa"/>
            </w:tcMar>
          </w:tcPr>
          <w:p w14:paraId="7ADDEBE2"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2EAF46BF" w14:textId="77777777" w:rsidR="00A320A0" w:rsidRDefault="00A320A0">
            <w:pPr>
              <w:widowControl w:val="0"/>
              <w:pBdr>
                <w:top w:val="nil"/>
                <w:left w:val="nil"/>
                <w:bottom w:val="nil"/>
                <w:right w:val="nil"/>
                <w:between w:val="nil"/>
              </w:pBdr>
            </w:pPr>
          </w:p>
        </w:tc>
      </w:tr>
      <w:tr w:rsidR="00A320A0" w14:paraId="7AE23B3A" w14:textId="77777777">
        <w:trPr>
          <w:trHeight w:val="510"/>
        </w:trPr>
        <w:tc>
          <w:tcPr>
            <w:tcW w:w="1320" w:type="dxa"/>
            <w:tcBorders>
              <w:top w:val="nil"/>
              <w:left w:val="nil"/>
              <w:bottom w:val="nil"/>
              <w:right w:val="nil"/>
            </w:tcBorders>
            <w:tcMar>
              <w:top w:w="0" w:type="dxa"/>
              <w:left w:w="100" w:type="dxa"/>
              <w:bottom w:w="0" w:type="dxa"/>
              <w:right w:w="100" w:type="dxa"/>
            </w:tcMar>
          </w:tcPr>
          <w:p w14:paraId="678B4335"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40" w:type="dxa"/>
            <w:tcBorders>
              <w:top w:val="nil"/>
              <w:left w:val="nil"/>
              <w:bottom w:val="nil"/>
              <w:right w:val="nil"/>
            </w:tcBorders>
            <w:tcMar>
              <w:top w:w="0" w:type="dxa"/>
              <w:left w:w="100" w:type="dxa"/>
              <w:bottom w:w="0" w:type="dxa"/>
              <w:right w:w="100" w:type="dxa"/>
            </w:tcMar>
          </w:tcPr>
          <w:p w14:paraId="649E4190"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Macroalgae + others</w:t>
            </w:r>
          </w:p>
        </w:tc>
        <w:tc>
          <w:tcPr>
            <w:tcW w:w="1470" w:type="dxa"/>
            <w:tcBorders>
              <w:top w:val="nil"/>
              <w:left w:val="nil"/>
              <w:bottom w:val="nil"/>
              <w:right w:val="nil"/>
            </w:tcBorders>
            <w:tcMar>
              <w:top w:w="0" w:type="dxa"/>
              <w:left w:w="100" w:type="dxa"/>
              <w:bottom w:w="0" w:type="dxa"/>
              <w:right w:w="100" w:type="dxa"/>
            </w:tcMar>
          </w:tcPr>
          <w:p w14:paraId="26460E13"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6896C3CB" w14:textId="77777777" w:rsidR="00A320A0" w:rsidRDefault="00A320A0">
            <w:pPr>
              <w:widowControl w:val="0"/>
              <w:pBdr>
                <w:top w:val="nil"/>
                <w:left w:val="nil"/>
                <w:bottom w:val="nil"/>
                <w:right w:val="nil"/>
                <w:between w:val="nil"/>
              </w:pBdr>
            </w:pPr>
          </w:p>
        </w:tc>
      </w:tr>
      <w:tr w:rsidR="00A320A0" w14:paraId="604FC8CF" w14:textId="77777777">
        <w:trPr>
          <w:trHeight w:val="510"/>
        </w:trPr>
        <w:tc>
          <w:tcPr>
            <w:tcW w:w="1320" w:type="dxa"/>
            <w:tcBorders>
              <w:top w:val="nil"/>
              <w:left w:val="nil"/>
              <w:bottom w:val="nil"/>
              <w:right w:val="nil"/>
            </w:tcBorders>
            <w:tcMar>
              <w:top w:w="0" w:type="dxa"/>
              <w:left w:w="100" w:type="dxa"/>
              <w:bottom w:w="0" w:type="dxa"/>
              <w:right w:w="100" w:type="dxa"/>
            </w:tcMar>
          </w:tcPr>
          <w:p w14:paraId="54072345"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40" w:type="dxa"/>
            <w:tcBorders>
              <w:top w:val="nil"/>
              <w:left w:val="nil"/>
              <w:bottom w:val="nil"/>
              <w:right w:val="nil"/>
            </w:tcBorders>
            <w:tcMar>
              <w:top w:w="0" w:type="dxa"/>
              <w:left w:w="100" w:type="dxa"/>
              <w:bottom w:w="0" w:type="dxa"/>
              <w:right w:w="100" w:type="dxa"/>
            </w:tcMar>
          </w:tcPr>
          <w:p w14:paraId="30E0EA01" w14:textId="77777777" w:rsidR="00A320A0"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Surgeonfishes</w:t>
            </w:r>
            <w:proofErr w:type="spellEnd"/>
            <w:r>
              <w:rPr>
                <w:rFonts w:ascii="Times New Roman" w:eastAsia="Times New Roman" w:hAnsi="Times New Roman" w:cs="Times New Roman"/>
                <w:sz w:val="24"/>
                <w:szCs w:val="24"/>
              </w:rPr>
              <w:t xml:space="preserve">, chubs and giant </w:t>
            </w:r>
            <w:proofErr w:type="spellStart"/>
            <w:r>
              <w:rPr>
                <w:rFonts w:ascii="Times New Roman" w:eastAsia="Times New Roman" w:hAnsi="Times New Roman" w:cs="Times New Roman"/>
                <w:sz w:val="24"/>
                <w:szCs w:val="24"/>
              </w:rPr>
              <w:t>damiselfishes</w:t>
            </w:r>
            <w:proofErr w:type="spellEnd"/>
          </w:p>
        </w:tc>
        <w:tc>
          <w:tcPr>
            <w:tcW w:w="1470" w:type="dxa"/>
            <w:tcBorders>
              <w:top w:val="nil"/>
              <w:left w:val="nil"/>
              <w:bottom w:val="nil"/>
              <w:right w:val="nil"/>
            </w:tcBorders>
            <w:tcMar>
              <w:top w:w="0" w:type="dxa"/>
              <w:left w:w="100" w:type="dxa"/>
              <w:bottom w:w="0" w:type="dxa"/>
              <w:right w:w="100" w:type="dxa"/>
            </w:tcMar>
          </w:tcPr>
          <w:p w14:paraId="3F7DFD55"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5F6C7EF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2D865374" w14:textId="77777777">
        <w:trPr>
          <w:trHeight w:val="510"/>
        </w:trPr>
        <w:tc>
          <w:tcPr>
            <w:tcW w:w="1320" w:type="dxa"/>
            <w:tcBorders>
              <w:top w:val="nil"/>
              <w:left w:val="nil"/>
              <w:bottom w:val="nil"/>
              <w:right w:val="nil"/>
            </w:tcBorders>
            <w:tcMar>
              <w:top w:w="0" w:type="dxa"/>
              <w:left w:w="100" w:type="dxa"/>
              <w:bottom w:w="0" w:type="dxa"/>
              <w:right w:w="100" w:type="dxa"/>
            </w:tcMar>
          </w:tcPr>
          <w:p w14:paraId="6FD7896F"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40" w:type="dxa"/>
            <w:tcBorders>
              <w:top w:val="nil"/>
              <w:left w:val="nil"/>
              <w:bottom w:val="nil"/>
              <w:right w:val="nil"/>
            </w:tcBorders>
            <w:tcMar>
              <w:top w:w="0" w:type="dxa"/>
              <w:left w:w="100" w:type="dxa"/>
              <w:bottom w:w="0" w:type="dxa"/>
              <w:right w:w="100" w:type="dxa"/>
            </w:tcMar>
          </w:tcPr>
          <w:p w14:paraId="3AC0582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Sea cucumbers and other</w:t>
            </w:r>
          </w:p>
        </w:tc>
        <w:tc>
          <w:tcPr>
            <w:tcW w:w="1470" w:type="dxa"/>
            <w:tcBorders>
              <w:top w:val="nil"/>
              <w:left w:val="nil"/>
              <w:bottom w:val="nil"/>
              <w:right w:val="nil"/>
            </w:tcBorders>
            <w:tcMar>
              <w:top w:w="0" w:type="dxa"/>
              <w:left w:w="100" w:type="dxa"/>
              <w:bottom w:w="0" w:type="dxa"/>
              <w:right w:w="100" w:type="dxa"/>
            </w:tcMar>
          </w:tcPr>
          <w:p w14:paraId="00033261"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15B07507"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69FCC521" w14:textId="77777777">
        <w:trPr>
          <w:trHeight w:val="540"/>
        </w:trPr>
        <w:tc>
          <w:tcPr>
            <w:tcW w:w="1320" w:type="dxa"/>
            <w:tcBorders>
              <w:top w:val="nil"/>
              <w:left w:val="nil"/>
              <w:bottom w:val="nil"/>
              <w:right w:val="nil"/>
            </w:tcBorders>
            <w:tcMar>
              <w:top w:w="0" w:type="dxa"/>
              <w:left w:w="100" w:type="dxa"/>
              <w:bottom w:w="0" w:type="dxa"/>
              <w:right w:w="100" w:type="dxa"/>
            </w:tcMar>
          </w:tcPr>
          <w:p w14:paraId="153C5C80"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40" w:type="dxa"/>
            <w:tcBorders>
              <w:top w:val="nil"/>
              <w:left w:val="nil"/>
              <w:bottom w:val="nil"/>
              <w:right w:val="nil"/>
            </w:tcBorders>
            <w:tcMar>
              <w:top w:w="0" w:type="dxa"/>
              <w:left w:w="100" w:type="dxa"/>
              <w:bottom w:w="0" w:type="dxa"/>
              <w:right w:w="100" w:type="dxa"/>
            </w:tcMar>
          </w:tcPr>
          <w:p w14:paraId="47B5640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Herbivorous zooplankton</w:t>
            </w:r>
          </w:p>
        </w:tc>
        <w:tc>
          <w:tcPr>
            <w:tcW w:w="1470" w:type="dxa"/>
            <w:tcBorders>
              <w:top w:val="nil"/>
              <w:left w:val="nil"/>
              <w:bottom w:val="nil"/>
              <w:right w:val="nil"/>
            </w:tcBorders>
            <w:tcMar>
              <w:top w:w="0" w:type="dxa"/>
              <w:left w:w="100" w:type="dxa"/>
              <w:bottom w:w="0" w:type="dxa"/>
              <w:right w:w="100" w:type="dxa"/>
            </w:tcMar>
          </w:tcPr>
          <w:p w14:paraId="14CBCB69" w14:textId="77777777" w:rsidR="00A320A0" w:rsidRDefault="00000000">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-7</w:t>
            </w:r>
          </w:p>
        </w:tc>
        <w:tc>
          <w:tcPr>
            <w:tcW w:w="1590" w:type="dxa"/>
            <w:tcBorders>
              <w:top w:val="nil"/>
              <w:left w:val="nil"/>
              <w:bottom w:val="nil"/>
              <w:right w:val="nil"/>
            </w:tcBorders>
            <w:tcMar>
              <w:top w:w="0" w:type="dxa"/>
              <w:left w:w="100" w:type="dxa"/>
              <w:bottom w:w="0" w:type="dxa"/>
              <w:right w:w="100" w:type="dxa"/>
            </w:tcMar>
          </w:tcPr>
          <w:p w14:paraId="69472900"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272E7A31" w14:textId="77777777">
        <w:trPr>
          <w:trHeight w:val="510"/>
        </w:trPr>
        <w:tc>
          <w:tcPr>
            <w:tcW w:w="1320" w:type="dxa"/>
            <w:tcBorders>
              <w:top w:val="nil"/>
              <w:left w:val="nil"/>
              <w:bottom w:val="nil"/>
              <w:right w:val="nil"/>
            </w:tcBorders>
            <w:tcMar>
              <w:top w:w="0" w:type="dxa"/>
              <w:left w:w="100" w:type="dxa"/>
              <w:bottom w:w="0" w:type="dxa"/>
              <w:right w:w="100" w:type="dxa"/>
            </w:tcMar>
          </w:tcPr>
          <w:p w14:paraId="212384E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40" w:type="dxa"/>
            <w:tcBorders>
              <w:top w:val="nil"/>
              <w:left w:val="nil"/>
              <w:bottom w:val="nil"/>
              <w:right w:val="nil"/>
            </w:tcBorders>
            <w:tcMar>
              <w:top w:w="0" w:type="dxa"/>
              <w:left w:w="100" w:type="dxa"/>
              <w:bottom w:w="0" w:type="dxa"/>
              <w:right w:w="100" w:type="dxa"/>
            </w:tcMar>
          </w:tcPr>
          <w:p w14:paraId="6AAEDD7F"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Sea turtles and marine iguanas</w:t>
            </w:r>
          </w:p>
        </w:tc>
        <w:tc>
          <w:tcPr>
            <w:tcW w:w="1470" w:type="dxa"/>
            <w:tcBorders>
              <w:top w:val="nil"/>
              <w:left w:val="nil"/>
              <w:bottom w:val="nil"/>
              <w:right w:val="nil"/>
            </w:tcBorders>
            <w:tcMar>
              <w:top w:w="0" w:type="dxa"/>
              <w:left w:w="100" w:type="dxa"/>
              <w:bottom w:w="0" w:type="dxa"/>
              <w:right w:w="100" w:type="dxa"/>
            </w:tcMar>
          </w:tcPr>
          <w:p w14:paraId="51743ED5"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39B483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320A0" w14:paraId="29368947" w14:textId="77777777">
        <w:trPr>
          <w:trHeight w:val="510"/>
        </w:trPr>
        <w:tc>
          <w:tcPr>
            <w:tcW w:w="1320" w:type="dxa"/>
            <w:tcBorders>
              <w:top w:val="nil"/>
              <w:left w:val="nil"/>
              <w:bottom w:val="nil"/>
              <w:right w:val="nil"/>
            </w:tcBorders>
            <w:tcMar>
              <w:top w:w="0" w:type="dxa"/>
              <w:left w:w="100" w:type="dxa"/>
              <w:bottom w:w="0" w:type="dxa"/>
              <w:right w:w="100" w:type="dxa"/>
            </w:tcMar>
          </w:tcPr>
          <w:p w14:paraId="3D12685E"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40" w:type="dxa"/>
            <w:tcBorders>
              <w:top w:val="nil"/>
              <w:left w:val="nil"/>
              <w:bottom w:val="nil"/>
              <w:right w:val="nil"/>
            </w:tcBorders>
            <w:tcMar>
              <w:top w:w="0" w:type="dxa"/>
              <w:left w:w="100" w:type="dxa"/>
              <w:bottom w:w="0" w:type="dxa"/>
              <w:right w:w="100" w:type="dxa"/>
            </w:tcMar>
          </w:tcPr>
          <w:p w14:paraId="063AAB54"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w:t>
            </w:r>
            <w:proofErr w:type="spellStart"/>
            <w:r>
              <w:rPr>
                <w:rFonts w:ascii="Times New Roman" w:eastAsia="Times New Roman" w:hAnsi="Times New Roman" w:cs="Times New Roman"/>
                <w:sz w:val="24"/>
                <w:szCs w:val="24"/>
              </w:rPr>
              <w:t>hervivorous</w:t>
            </w:r>
            <w:proofErr w:type="spellEnd"/>
            <w:r>
              <w:rPr>
                <w:rFonts w:ascii="Times New Roman" w:eastAsia="Times New Roman" w:hAnsi="Times New Roman" w:cs="Times New Roman"/>
                <w:sz w:val="24"/>
                <w:szCs w:val="24"/>
              </w:rPr>
              <w:t xml:space="preserve"> gastropods</w:t>
            </w:r>
          </w:p>
        </w:tc>
        <w:tc>
          <w:tcPr>
            <w:tcW w:w="1470" w:type="dxa"/>
            <w:tcBorders>
              <w:top w:val="nil"/>
              <w:left w:val="nil"/>
              <w:bottom w:val="nil"/>
              <w:right w:val="nil"/>
            </w:tcBorders>
            <w:tcMar>
              <w:top w:w="0" w:type="dxa"/>
              <w:left w:w="100" w:type="dxa"/>
              <w:bottom w:w="0" w:type="dxa"/>
              <w:right w:w="100" w:type="dxa"/>
            </w:tcMar>
          </w:tcPr>
          <w:p w14:paraId="13CB6C71"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E0BE3FE"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6F781612" w14:textId="77777777">
        <w:trPr>
          <w:trHeight w:val="510"/>
        </w:trPr>
        <w:tc>
          <w:tcPr>
            <w:tcW w:w="1320" w:type="dxa"/>
            <w:tcBorders>
              <w:top w:val="nil"/>
              <w:left w:val="nil"/>
              <w:bottom w:val="nil"/>
              <w:right w:val="nil"/>
            </w:tcBorders>
            <w:tcMar>
              <w:top w:w="0" w:type="dxa"/>
              <w:left w:w="100" w:type="dxa"/>
              <w:bottom w:w="0" w:type="dxa"/>
              <w:right w:w="100" w:type="dxa"/>
            </w:tcMar>
          </w:tcPr>
          <w:p w14:paraId="2C3D21F7"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40" w:type="dxa"/>
            <w:tcBorders>
              <w:top w:val="nil"/>
              <w:left w:val="nil"/>
              <w:bottom w:val="nil"/>
              <w:right w:val="nil"/>
            </w:tcBorders>
            <w:tcMar>
              <w:top w:w="0" w:type="dxa"/>
              <w:left w:w="100" w:type="dxa"/>
              <w:bottom w:w="0" w:type="dxa"/>
              <w:right w:w="100" w:type="dxa"/>
            </w:tcMar>
          </w:tcPr>
          <w:p w14:paraId="404CCAE9"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Sponges and </w:t>
            </w:r>
            <w:proofErr w:type="spellStart"/>
            <w:r>
              <w:rPr>
                <w:rFonts w:ascii="Times New Roman" w:eastAsia="Times New Roman" w:hAnsi="Times New Roman" w:cs="Times New Roman"/>
                <w:sz w:val="24"/>
                <w:szCs w:val="24"/>
              </w:rPr>
              <w:t>polichaetes</w:t>
            </w:r>
            <w:proofErr w:type="spellEnd"/>
          </w:p>
        </w:tc>
        <w:tc>
          <w:tcPr>
            <w:tcW w:w="1470" w:type="dxa"/>
            <w:tcBorders>
              <w:top w:val="nil"/>
              <w:left w:val="nil"/>
              <w:bottom w:val="nil"/>
              <w:right w:val="nil"/>
            </w:tcBorders>
            <w:tcMar>
              <w:top w:w="0" w:type="dxa"/>
              <w:left w:w="100" w:type="dxa"/>
              <w:bottom w:w="0" w:type="dxa"/>
              <w:right w:w="100" w:type="dxa"/>
            </w:tcMar>
          </w:tcPr>
          <w:p w14:paraId="5D111FBD"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4FB805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75E95FF5" w14:textId="77777777">
        <w:trPr>
          <w:trHeight w:val="510"/>
        </w:trPr>
        <w:tc>
          <w:tcPr>
            <w:tcW w:w="1320" w:type="dxa"/>
            <w:tcBorders>
              <w:top w:val="nil"/>
              <w:left w:val="nil"/>
              <w:bottom w:val="nil"/>
              <w:right w:val="nil"/>
            </w:tcBorders>
            <w:tcMar>
              <w:top w:w="0" w:type="dxa"/>
              <w:left w:w="100" w:type="dxa"/>
              <w:bottom w:w="0" w:type="dxa"/>
              <w:right w:w="100" w:type="dxa"/>
            </w:tcMar>
          </w:tcPr>
          <w:p w14:paraId="6CF3A9D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40" w:type="dxa"/>
            <w:tcBorders>
              <w:top w:val="nil"/>
              <w:left w:val="nil"/>
              <w:bottom w:val="nil"/>
              <w:right w:val="nil"/>
            </w:tcBorders>
            <w:tcMar>
              <w:top w:w="0" w:type="dxa"/>
              <w:left w:w="100" w:type="dxa"/>
              <w:bottom w:w="0" w:type="dxa"/>
              <w:right w:w="100" w:type="dxa"/>
            </w:tcMar>
          </w:tcPr>
          <w:p w14:paraId="5AC7C6A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Gorgonians</w:t>
            </w:r>
          </w:p>
        </w:tc>
        <w:tc>
          <w:tcPr>
            <w:tcW w:w="1470" w:type="dxa"/>
            <w:tcBorders>
              <w:top w:val="nil"/>
              <w:left w:val="nil"/>
              <w:bottom w:val="nil"/>
              <w:right w:val="nil"/>
            </w:tcBorders>
            <w:tcMar>
              <w:top w:w="0" w:type="dxa"/>
              <w:left w:w="100" w:type="dxa"/>
              <w:bottom w:w="0" w:type="dxa"/>
              <w:right w:w="100" w:type="dxa"/>
            </w:tcMar>
          </w:tcPr>
          <w:p w14:paraId="3D1D6A0F"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2C7A966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07258870" w14:textId="77777777">
        <w:trPr>
          <w:trHeight w:val="510"/>
        </w:trPr>
        <w:tc>
          <w:tcPr>
            <w:tcW w:w="1320" w:type="dxa"/>
            <w:tcBorders>
              <w:top w:val="nil"/>
              <w:left w:val="nil"/>
              <w:bottom w:val="nil"/>
              <w:right w:val="nil"/>
            </w:tcBorders>
            <w:tcMar>
              <w:top w:w="0" w:type="dxa"/>
              <w:left w:w="100" w:type="dxa"/>
              <w:bottom w:w="0" w:type="dxa"/>
              <w:right w:w="100" w:type="dxa"/>
            </w:tcMar>
          </w:tcPr>
          <w:p w14:paraId="1513391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40" w:type="dxa"/>
            <w:tcBorders>
              <w:top w:val="nil"/>
              <w:left w:val="nil"/>
              <w:bottom w:val="nil"/>
              <w:right w:val="nil"/>
            </w:tcBorders>
            <w:tcMar>
              <w:top w:w="0" w:type="dxa"/>
              <w:left w:w="100" w:type="dxa"/>
              <w:bottom w:w="0" w:type="dxa"/>
              <w:right w:w="100" w:type="dxa"/>
            </w:tcMar>
          </w:tcPr>
          <w:p w14:paraId="1D81B6DE"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Parrotfish</w:t>
            </w:r>
          </w:p>
        </w:tc>
        <w:tc>
          <w:tcPr>
            <w:tcW w:w="1470" w:type="dxa"/>
            <w:tcBorders>
              <w:top w:val="nil"/>
              <w:left w:val="nil"/>
              <w:bottom w:val="nil"/>
              <w:right w:val="nil"/>
            </w:tcBorders>
            <w:tcMar>
              <w:top w:w="0" w:type="dxa"/>
              <w:left w:w="100" w:type="dxa"/>
              <w:bottom w:w="0" w:type="dxa"/>
              <w:right w:w="100" w:type="dxa"/>
            </w:tcMar>
          </w:tcPr>
          <w:p w14:paraId="14512D21"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093D139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3E373D6D" w14:textId="77777777">
        <w:trPr>
          <w:trHeight w:val="510"/>
        </w:trPr>
        <w:tc>
          <w:tcPr>
            <w:tcW w:w="1320" w:type="dxa"/>
            <w:tcBorders>
              <w:top w:val="nil"/>
              <w:left w:val="nil"/>
              <w:bottom w:val="nil"/>
              <w:right w:val="nil"/>
            </w:tcBorders>
            <w:tcMar>
              <w:top w:w="0" w:type="dxa"/>
              <w:left w:w="100" w:type="dxa"/>
              <w:bottom w:w="0" w:type="dxa"/>
              <w:right w:w="100" w:type="dxa"/>
            </w:tcMar>
          </w:tcPr>
          <w:p w14:paraId="45EFD87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40" w:type="dxa"/>
            <w:tcBorders>
              <w:top w:val="nil"/>
              <w:left w:val="nil"/>
              <w:bottom w:val="nil"/>
              <w:right w:val="nil"/>
            </w:tcBorders>
            <w:tcMar>
              <w:top w:w="0" w:type="dxa"/>
              <w:left w:w="100" w:type="dxa"/>
              <w:bottom w:w="0" w:type="dxa"/>
              <w:right w:w="100" w:type="dxa"/>
            </w:tcMar>
          </w:tcPr>
          <w:p w14:paraId="1D50851B"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Mullets</w:t>
            </w:r>
          </w:p>
        </w:tc>
        <w:tc>
          <w:tcPr>
            <w:tcW w:w="1470" w:type="dxa"/>
            <w:tcBorders>
              <w:top w:val="nil"/>
              <w:left w:val="nil"/>
              <w:bottom w:val="nil"/>
              <w:right w:val="nil"/>
            </w:tcBorders>
            <w:tcMar>
              <w:top w:w="0" w:type="dxa"/>
              <w:left w:w="100" w:type="dxa"/>
              <w:bottom w:w="0" w:type="dxa"/>
              <w:right w:w="100" w:type="dxa"/>
            </w:tcMar>
          </w:tcPr>
          <w:p w14:paraId="350F2CE8"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223AA0C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0.033</w:t>
            </w:r>
          </w:p>
        </w:tc>
      </w:tr>
      <w:tr w:rsidR="00A320A0" w14:paraId="31171305" w14:textId="77777777">
        <w:trPr>
          <w:trHeight w:val="510"/>
        </w:trPr>
        <w:tc>
          <w:tcPr>
            <w:tcW w:w="1320" w:type="dxa"/>
            <w:tcBorders>
              <w:top w:val="nil"/>
              <w:left w:val="nil"/>
              <w:bottom w:val="nil"/>
              <w:right w:val="nil"/>
            </w:tcBorders>
            <w:tcMar>
              <w:top w:w="0" w:type="dxa"/>
              <w:left w:w="100" w:type="dxa"/>
              <w:bottom w:w="0" w:type="dxa"/>
              <w:right w:w="100" w:type="dxa"/>
            </w:tcMar>
          </w:tcPr>
          <w:p w14:paraId="683C427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40" w:type="dxa"/>
            <w:tcBorders>
              <w:top w:val="nil"/>
              <w:left w:val="nil"/>
              <w:bottom w:val="nil"/>
              <w:right w:val="nil"/>
            </w:tcBorders>
            <w:tcMar>
              <w:top w:w="0" w:type="dxa"/>
              <w:left w:w="100" w:type="dxa"/>
              <w:bottom w:w="0" w:type="dxa"/>
              <w:right w:w="100" w:type="dxa"/>
            </w:tcMar>
          </w:tcPr>
          <w:p w14:paraId="6ACF5840"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Benthic omnivorous fish</w:t>
            </w:r>
          </w:p>
        </w:tc>
        <w:tc>
          <w:tcPr>
            <w:tcW w:w="1470" w:type="dxa"/>
            <w:tcBorders>
              <w:top w:val="nil"/>
              <w:left w:val="nil"/>
              <w:bottom w:val="nil"/>
              <w:right w:val="nil"/>
            </w:tcBorders>
            <w:tcMar>
              <w:top w:w="0" w:type="dxa"/>
              <w:left w:w="100" w:type="dxa"/>
              <w:bottom w:w="0" w:type="dxa"/>
              <w:right w:w="100" w:type="dxa"/>
            </w:tcMar>
          </w:tcPr>
          <w:p w14:paraId="2F797AD9"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626AAA60"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6E56FC11" w14:textId="77777777">
        <w:trPr>
          <w:trHeight w:val="510"/>
        </w:trPr>
        <w:tc>
          <w:tcPr>
            <w:tcW w:w="1320" w:type="dxa"/>
            <w:tcBorders>
              <w:top w:val="nil"/>
              <w:left w:val="nil"/>
              <w:bottom w:val="nil"/>
              <w:right w:val="nil"/>
            </w:tcBorders>
            <w:tcMar>
              <w:top w:w="0" w:type="dxa"/>
              <w:left w:w="100" w:type="dxa"/>
              <w:bottom w:w="0" w:type="dxa"/>
              <w:right w:w="100" w:type="dxa"/>
            </w:tcMar>
          </w:tcPr>
          <w:p w14:paraId="5D41811B"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740" w:type="dxa"/>
            <w:tcBorders>
              <w:top w:val="nil"/>
              <w:left w:val="nil"/>
              <w:bottom w:val="nil"/>
              <w:right w:val="nil"/>
            </w:tcBorders>
            <w:tcMar>
              <w:top w:w="0" w:type="dxa"/>
              <w:left w:w="100" w:type="dxa"/>
              <w:bottom w:w="0" w:type="dxa"/>
              <w:right w:w="100" w:type="dxa"/>
            </w:tcMar>
          </w:tcPr>
          <w:p w14:paraId="3502BDEE"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Anemones and zoanthids</w:t>
            </w:r>
          </w:p>
        </w:tc>
        <w:tc>
          <w:tcPr>
            <w:tcW w:w="1470" w:type="dxa"/>
            <w:tcBorders>
              <w:top w:val="nil"/>
              <w:left w:val="nil"/>
              <w:bottom w:val="nil"/>
              <w:right w:val="nil"/>
            </w:tcBorders>
            <w:tcMar>
              <w:top w:w="0" w:type="dxa"/>
              <w:left w:w="100" w:type="dxa"/>
              <w:bottom w:w="0" w:type="dxa"/>
              <w:right w:w="100" w:type="dxa"/>
            </w:tcMar>
          </w:tcPr>
          <w:p w14:paraId="453D1420"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5339E01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5FDCB18F" w14:textId="77777777">
        <w:trPr>
          <w:trHeight w:val="510"/>
        </w:trPr>
        <w:tc>
          <w:tcPr>
            <w:tcW w:w="1320" w:type="dxa"/>
            <w:tcBorders>
              <w:top w:val="nil"/>
              <w:left w:val="nil"/>
              <w:bottom w:val="nil"/>
              <w:right w:val="nil"/>
            </w:tcBorders>
            <w:tcMar>
              <w:top w:w="0" w:type="dxa"/>
              <w:left w:w="100" w:type="dxa"/>
              <w:bottom w:w="0" w:type="dxa"/>
              <w:right w:w="100" w:type="dxa"/>
            </w:tcMar>
          </w:tcPr>
          <w:p w14:paraId="1A1101FA"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40" w:type="dxa"/>
            <w:tcBorders>
              <w:top w:val="nil"/>
              <w:left w:val="nil"/>
              <w:bottom w:val="nil"/>
              <w:right w:val="nil"/>
            </w:tcBorders>
            <w:tcMar>
              <w:top w:w="0" w:type="dxa"/>
              <w:left w:w="100" w:type="dxa"/>
              <w:bottom w:w="0" w:type="dxa"/>
              <w:right w:w="100" w:type="dxa"/>
            </w:tcMar>
          </w:tcPr>
          <w:p w14:paraId="19859995"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Sea stars and sea urchins</w:t>
            </w:r>
          </w:p>
        </w:tc>
        <w:tc>
          <w:tcPr>
            <w:tcW w:w="1470" w:type="dxa"/>
            <w:tcBorders>
              <w:top w:val="nil"/>
              <w:left w:val="nil"/>
              <w:bottom w:val="nil"/>
              <w:right w:val="nil"/>
            </w:tcBorders>
            <w:tcMar>
              <w:top w:w="0" w:type="dxa"/>
              <w:left w:w="100" w:type="dxa"/>
              <w:bottom w:w="0" w:type="dxa"/>
              <w:right w:w="100" w:type="dxa"/>
            </w:tcMar>
          </w:tcPr>
          <w:p w14:paraId="3561A0BA"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D5FD0DD"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1B2401E5" w14:textId="77777777">
        <w:trPr>
          <w:trHeight w:val="510"/>
        </w:trPr>
        <w:tc>
          <w:tcPr>
            <w:tcW w:w="1320" w:type="dxa"/>
            <w:tcBorders>
              <w:top w:val="nil"/>
              <w:left w:val="nil"/>
              <w:bottom w:val="nil"/>
              <w:right w:val="nil"/>
            </w:tcBorders>
            <w:tcMar>
              <w:top w:w="0" w:type="dxa"/>
              <w:left w:w="100" w:type="dxa"/>
              <w:bottom w:w="0" w:type="dxa"/>
              <w:right w:w="100" w:type="dxa"/>
            </w:tcMar>
          </w:tcPr>
          <w:p w14:paraId="30949DC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40" w:type="dxa"/>
            <w:tcBorders>
              <w:top w:val="nil"/>
              <w:left w:val="nil"/>
              <w:bottom w:val="nil"/>
              <w:right w:val="nil"/>
            </w:tcBorders>
            <w:tcMar>
              <w:top w:w="0" w:type="dxa"/>
              <w:left w:w="100" w:type="dxa"/>
              <w:bottom w:w="0" w:type="dxa"/>
              <w:right w:w="100" w:type="dxa"/>
            </w:tcMar>
          </w:tcPr>
          <w:p w14:paraId="5075CB89"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Planktivorous reef fish (&gt;15cm)</w:t>
            </w:r>
          </w:p>
        </w:tc>
        <w:tc>
          <w:tcPr>
            <w:tcW w:w="1470" w:type="dxa"/>
            <w:tcBorders>
              <w:top w:val="nil"/>
              <w:left w:val="nil"/>
              <w:bottom w:val="nil"/>
              <w:right w:val="nil"/>
            </w:tcBorders>
            <w:tcMar>
              <w:top w:w="0" w:type="dxa"/>
              <w:left w:w="100" w:type="dxa"/>
              <w:bottom w:w="0" w:type="dxa"/>
              <w:right w:w="100" w:type="dxa"/>
            </w:tcMar>
          </w:tcPr>
          <w:p w14:paraId="520E245B"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03958BE2"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6438C45B" w14:textId="77777777">
        <w:trPr>
          <w:trHeight w:val="510"/>
        </w:trPr>
        <w:tc>
          <w:tcPr>
            <w:tcW w:w="1320" w:type="dxa"/>
            <w:tcBorders>
              <w:top w:val="nil"/>
              <w:left w:val="nil"/>
              <w:bottom w:val="nil"/>
              <w:right w:val="nil"/>
            </w:tcBorders>
            <w:tcMar>
              <w:top w:w="0" w:type="dxa"/>
              <w:left w:w="100" w:type="dxa"/>
              <w:bottom w:w="0" w:type="dxa"/>
              <w:right w:w="100" w:type="dxa"/>
            </w:tcMar>
          </w:tcPr>
          <w:p w14:paraId="4F6968C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40" w:type="dxa"/>
            <w:tcBorders>
              <w:top w:val="nil"/>
              <w:left w:val="nil"/>
              <w:bottom w:val="nil"/>
              <w:right w:val="nil"/>
            </w:tcBorders>
            <w:tcMar>
              <w:top w:w="0" w:type="dxa"/>
              <w:left w:w="100" w:type="dxa"/>
              <w:bottom w:w="0" w:type="dxa"/>
              <w:right w:w="100" w:type="dxa"/>
            </w:tcMar>
          </w:tcPr>
          <w:p w14:paraId="19E5C282"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planktivorous reef fish</w:t>
            </w:r>
          </w:p>
        </w:tc>
        <w:tc>
          <w:tcPr>
            <w:tcW w:w="1470" w:type="dxa"/>
            <w:tcBorders>
              <w:top w:val="nil"/>
              <w:left w:val="nil"/>
              <w:bottom w:val="nil"/>
              <w:right w:val="nil"/>
            </w:tcBorders>
            <w:tcMar>
              <w:top w:w="0" w:type="dxa"/>
              <w:left w:w="100" w:type="dxa"/>
              <w:bottom w:w="0" w:type="dxa"/>
              <w:right w:w="100" w:type="dxa"/>
            </w:tcMar>
          </w:tcPr>
          <w:p w14:paraId="1E63C6C0"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4CC7F33"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4488F0DB" w14:textId="77777777">
        <w:trPr>
          <w:trHeight w:val="510"/>
        </w:trPr>
        <w:tc>
          <w:tcPr>
            <w:tcW w:w="1320" w:type="dxa"/>
            <w:tcBorders>
              <w:top w:val="nil"/>
              <w:left w:val="nil"/>
              <w:bottom w:val="nil"/>
              <w:right w:val="nil"/>
            </w:tcBorders>
            <w:tcMar>
              <w:top w:w="0" w:type="dxa"/>
              <w:left w:w="100" w:type="dxa"/>
              <w:bottom w:w="0" w:type="dxa"/>
              <w:right w:w="100" w:type="dxa"/>
            </w:tcMar>
          </w:tcPr>
          <w:p w14:paraId="70D1C893"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740" w:type="dxa"/>
            <w:tcBorders>
              <w:top w:val="nil"/>
              <w:left w:val="nil"/>
              <w:bottom w:val="nil"/>
              <w:right w:val="nil"/>
            </w:tcBorders>
            <w:tcMar>
              <w:top w:w="0" w:type="dxa"/>
              <w:left w:w="100" w:type="dxa"/>
              <w:bottom w:w="0" w:type="dxa"/>
              <w:right w:w="100" w:type="dxa"/>
            </w:tcMar>
          </w:tcPr>
          <w:p w14:paraId="3B08905C"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Lobsters</w:t>
            </w:r>
          </w:p>
        </w:tc>
        <w:tc>
          <w:tcPr>
            <w:tcW w:w="1470" w:type="dxa"/>
            <w:tcBorders>
              <w:top w:val="nil"/>
              <w:left w:val="nil"/>
              <w:bottom w:val="nil"/>
              <w:right w:val="nil"/>
            </w:tcBorders>
            <w:tcMar>
              <w:top w:w="0" w:type="dxa"/>
              <w:left w:w="100" w:type="dxa"/>
              <w:bottom w:w="0" w:type="dxa"/>
              <w:right w:w="100" w:type="dxa"/>
            </w:tcMar>
          </w:tcPr>
          <w:p w14:paraId="5296F50F"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04441FE9"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A320A0" w14:paraId="1B5C050F" w14:textId="77777777">
        <w:trPr>
          <w:trHeight w:val="510"/>
        </w:trPr>
        <w:tc>
          <w:tcPr>
            <w:tcW w:w="1320" w:type="dxa"/>
            <w:tcBorders>
              <w:top w:val="nil"/>
              <w:left w:val="nil"/>
              <w:bottom w:val="nil"/>
              <w:right w:val="nil"/>
            </w:tcBorders>
            <w:tcMar>
              <w:top w:w="0" w:type="dxa"/>
              <w:left w:w="100" w:type="dxa"/>
              <w:bottom w:w="0" w:type="dxa"/>
              <w:right w:w="100" w:type="dxa"/>
            </w:tcMar>
          </w:tcPr>
          <w:p w14:paraId="548CD8C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40" w:type="dxa"/>
            <w:tcBorders>
              <w:top w:val="nil"/>
              <w:left w:val="nil"/>
              <w:bottom w:val="nil"/>
              <w:right w:val="nil"/>
            </w:tcBorders>
            <w:tcMar>
              <w:top w:w="0" w:type="dxa"/>
              <w:left w:w="100" w:type="dxa"/>
              <w:bottom w:w="0" w:type="dxa"/>
              <w:right w:w="100" w:type="dxa"/>
            </w:tcMar>
          </w:tcPr>
          <w:p w14:paraId="3A650E41"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zooplankton</w:t>
            </w:r>
          </w:p>
        </w:tc>
        <w:tc>
          <w:tcPr>
            <w:tcW w:w="1470" w:type="dxa"/>
            <w:tcBorders>
              <w:top w:val="nil"/>
              <w:left w:val="nil"/>
              <w:bottom w:val="nil"/>
              <w:right w:val="nil"/>
            </w:tcBorders>
            <w:tcMar>
              <w:top w:w="0" w:type="dxa"/>
              <w:left w:w="100" w:type="dxa"/>
              <w:bottom w:w="0" w:type="dxa"/>
              <w:right w:w="100" w:type="dxa"/>
            </w:tcMar>
          </w:tcPr>
          <w:p w14:paraId="51E0A3C9" w14:textId="77777777" w:rsidR="00A320A0" w:rsidRDefault="00000000">
            <w:pPr>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7.38x10</w:t>
            </w:r>
            <w:r>
              <w:rPr>
                <w:rFonts w:ascii="Times New Roman" w:eastAsia="Times New Roman" w:hAnsi="Times New Roman" w:cs="Times New Roman"/>
                <w:sz w:val="24"/>
                <w:szCs w:val="24"/>
                <w:vertAlign w:val="superscript"/>
              </w:rPr>
              <w:t>-7</w:t>
            </w:r>
          </w:p>
        </w:tc>
        <w:tc>
          <w:tcPr>
            <w:tcW w:w="1590" w:type="dxa"/>
            <w:tcBorders>
              <w:top w:val="nil"/>
              <w:left w:val="nil"/>
              <w:bottom w:val="nil"/>
              <w:right w:val="nil"/>
            </w:tcBorders>
            <w:tcMar>
              <w:top w:w="0" w:type="dxa"/>
              <w:left w:w="100" w:type="dxa"/>
              <w:bottom w:w="0" w:type="dxa"/>
              <w:right w:w="100" w:type="dxa"/>
            </w:tcMar>
          </w:tcPr>
          <w:p w14:paraId="31F83D7F"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61FF10D7" w14:textId="77777777">
        <w:trPr>
          <w:trHeight w:val="510"/>
        </w:trPr>
        <w:tc>
          <w:tcPr>
            <w:tcW w:w="1320" w:type="dxa"/>
            <w:tcBorders>
              <w:top w:val="nil"/>
              <w:left w:val="nil"/>
              <w:bottom w:val="nil"/>
              <w:right w:val="nil"/>
            </w:tcBorders>
            <w:tcMar>
              <w:top w:w="0" w:type="dxa"/>
              <w:left w:w="100" w:type="dxa"/>
              <w:bottom w:w="0" w:type="dxa"/>
              <w:right w:w="100" w:type="dxa"/>
            </w:tcMar>
          </w:tcPr>
          <w:p w14:paraId="343AD4B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740" w:type="dxa"/>
            <w:tcBorders>
              <w:top w:val="nil"/>
              <w:left w:val="nil"/>
              <w:bottom w:val="nil"/>
              <w:right w:val="nil"/>
            </w:tcBorders>
            <w:tcMar>
              <w:top w:w="0" w:type="dxa"/>
              <w:left w:w="100" w:type="dxa"/>
              <w:bottom w:w="0" w:type="dxa"/>
              <w:right w:w="100" w:type="dxa"/>
            </w:tcMar>
          </w:tcPr>
          <w:p w14:paraId="4FFF0FCD"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Big gastropods and other sea stars</w:t>
            </w:r>
          </w:p>
        </w:tc>
        <w:tc>
          <w:tcPr>
            <w:tcW w:w="1470" w:type="dxa"/>
            <w:tcBorders>
              <w:top w:val="nil"/>
              <w:left w:val="nil"/>
              <w:bottom w:val="nil"/>
              <w:right w:val="nil"/>
            </w:tcBorders>
            <w:tcMar>
              <w:top w:w="0" w:type="dxa"/>
              <w:left w:w="100" w:type="dxa"/>
              <w:bottom w:w="0" w:type="dxa"/>
              <w:right w:w="100" w:type="dxa"/>
            </w:tcMar>
          </w:tcPr>
          <w:p w14:paraId="070E0278"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3F8164A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1566A1E5" w14:textId="77777777">
        <w:trPr>
          <w:trHeight w:val="510"/>
        </w:trPr>
        <w:tc>
          <w:tcPr>
            <w:tcW w:w="1320" w:type="dxa"/>
            <w:tcBorders>
              <w:top w:val="nil"/>
              <w:left w:val="nil"/>
              <w:bottom w:val="nil"/>
              <w:right w:val="nil"/>
            </w:tcBorders>
            <w:tcMar>
              <w:top w:w="0" w:type="dxa"/>
              <w:left w:w="100" w:type="dxa"/>
              <w:bottom w:w="0" w:type="dxa"/>
              <w:right w:w="100" w:type="dxa"/>
            </w:tcMar>
          </w:tcPr>
          <w:p w14:paraId="1135EE76"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740" w:type="dxa"/>
            <w:tcBorders>
              <w:top w:val="nil"/>
              <w:left w:val="nil"/>
              <w:bottom w:val="nil"/>
              <w:right w:val="nil"/>
            </w:tcBorders>
            <w:tcMar>
              <w:top w:w="0" w:type="dxa"/>
              <w:left w:w="100" w:type="dxa"/>
              <w:bottom w:w="0" w:type="dxa"/>
              <w:right w:w="100" w:type="dxa"/>
            </w:tcMar>
          </w:tcPr>
          <w:p w14:paraId="5D09DCFD"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predator gastropods</w:t>
            </w:r>
          </w:p>
        </w:tc>
        <w:tc>
          <w:tcPr>
            <w:tcW w:w="1470" w:type="dxa"/>
            <w:tcBorders>
              <w:top w:val="nil"/>
              <w:left w:val="nil"/>
              <w:bottom w:val="nil"/>
              <w:right w:val="nil"/>
            </w:tcBorders>
            <w:tcMar>
              <w:top w:w="0" w:type="dxa"/>
              <w:left w:w="100" w:type="dxa"/>
              <w:bottom w:w="0" w:type="dxa"/>
              <w:right w:w="100" w:type="dxa"/>
            </w:tcMar>
          </w:tcPr>
          <w:p w14:paraId="5E6FB19F"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DFE072F"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A320A0" w14:paraId="121F69F9" w14:textId="77777777">
        <w:trPr>
          <w:trHeight w:val="510"/>
        </w:trPr>
        <w:tc>
          <w:tcPr>
            <w:tcW w:w="1320" w:type="dxa"/>
            <w:tcBorders>
              <w:top w:val="nil"/>
              <w:left w:val="nil"/>
              <w:bottom w:val="nil"/>
              <w:right w:val="nil"/>
            </w:tcBorders>
            <w:tcMar>
              <w:top w:w="0" w:type="dxa"/>
              <w:left w:w="100" w:type="dxa"/>
              <w:bottom w:w="0" w:type="dxa"/>
              <w:right w:w="100" w:type="dxa"/>
            </w:tcMar>
          </w:tcPr>
          <w:p w14:paraId="1D5D7F92"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740" w:type="dxa"/>
            <w:tcBorders>
              <w:top w:val="nil"/>
              <w:left w:val="nil"/>
              <w:bottom w:val="nil"/>
              <w:right w:val="nil"/>
            </w:tcBorders>
            <w:tcMar>
              <w:top w:w="0" w:type="dxa"/>
              <w:left w:w="100" w:type="dxa"/>
              <w:bottom w:w="0" w:type="dxa"/>
              <w:right w:w="100" w:type="dxa"/>
            </w:tcMar>
          </w:tcPr>
          <w:p w14:paraId="26F3D26A"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Benthic predatory fish (&lt;30cm)</w:t>
            </w:r>
          </w:p>
        </w:tc>
        <w:tc>
          <w:tcPr>
            <w:tcW w:w="1470" w:type="dxa"/>
            <w:tcBorders>
              <w:top w:val="nil"/>
              <w:left w:val="nil"/>
              <w:bottom w:val="nil"/>
              <w:right w:val="nil"/>
            </w:tcBorders>
            <w:tcMar>
              <w:top w:w="0" w:type="dxa"/>
              <w:left w:w="100" w:type="dxa"/>
              <w:bottom w:w="0" w:type="dxa"/>
              <w:right w:w="100" w:type="dxa"/>
            </w:tcMar>
          </w:tcPr>
          <w:p w14:paraId="72DC0632"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DE69642"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09F3A73C" w14:textId="77777777">
        <w:trPr>
          <w:trHeight w:val="510"/>
        </w:trPr>
        <w:tc>
          <w:tcPr>
            <w:tcW w:w="1320" w:type="dxa"/>
            <w:tcBorders>
              <w:top w:val="nil"/>
              <w:left w:val="nil"/>
              <w:bottom w:val="nil"/>
              <w:right w:val="nil"/>
            </w:tcBorders>
            <w:tcMar>
              <w:top w:w="0" w:type="dxa"/>
              <w:left w:w="100" w:type="dxa"/>
              <w:bottom w:w="0" w:type="dxa"/>
              <w:right w:w="100" w:type="dxa"/>
            </w:tcMar>
          </w:tcPr>
          <w:p w14:paraId="5A314302"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4740" w:type="dxa"/>
            <w:tcBorders>
              <w:top w:val="nil"/>
              <w:left w:val="nil"/>
              <w:bottom w:val="nil"/>
              <w:right w:val="nil"/>
            </w:tcBorders>
            <w:tcMar>
              <w:top w:w="0" w:type="dxa"/>
              <w:left w:w="100" w:type="dxa"/>
              <w:bottom w:w="0" w:type="dxa"/>
              <w:right w:w="100" w:type="dxa"/>
            </w:tcMar>
          </w:tcPr>
          <w:p w14:paraId="2EE47D7E"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Benthic predatory fish (&gt;30cm)</w:t>
            </w:r>
          </w:p>
        </w:tc>
        <w:tc>
          <w:tcPr>
            <w:tcW w:w="1470" w:type="dxa"/>
            <w:tcBorders>
              <w:top w:val="nil"/>
              <w:left w:val="nil"/>
              <w:bottom w:val="nil"/>
              <w:right w:val="nil"/>
            </w:tcBorders>
            <w:tcMar>
              <w:top w:w="0" w:type="dxa"/>
              <w:left w:w="100" w:type="dxa"/>
              <w:bottom w:w="0" w:type="dxa"/>
              <w:right w:w="100" w:type="dxa"/>
            </w:tcMar>
          </w:tcPr>
          <w:p w14:paraId="0EAF157B"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6DD7C6D4"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5A5FE60E" w14:textId="77777777">
        <w:trPr>
          <w:trHeight w:val="510"/>
        </w:trPr>
        <w:tc>
          <w:tcPr>
            <w:tcW w:w="1320" w:type="dxa"/>
            <w:tcBorders>
              <w:top w:val="nil"/>
              <w:left w:val="nil"/>
              <w:bottom w:val="nil"/>
              <w:right w:val="nil"/>
            </w:tcBorders>
            <w:tcMar>
              <w:top w:w="0" w:type="dxa"/>
              <w:left w:w="100" w:type="dxa"/>
              <w:bottom w:w="0" w:type="dxa"/>
              <w:right w:w="100" w:type="dxa"/>
            </w:tcMar>
          </w:tcPr>
          <w:p w14:paraId="636351C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740" w:type="dxa"/>
            <w:tcBorders>
              <w:top w:val="nil"/>
              <w:left w:val="nil"/>
              <w:bottom w:val="nil"/>
              <w:right w:val="nil"/>
            </w:tcBorders>
            <w:tcMar>
              <w:top w:w="0" w:type="dxa"/>
              <w:left w:w="100" w:type="dxa"/>
              <w:bottom w:w="0" w:type="dxa"/>
              <w:right w:w="100" w:type="dxa"/>
            </w:tcMar>
          </w:tcPr>
          <w:p w14:paraId="74454D34"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Barracudas</w:t>
            </w:r>
          </w:p>
        </w:tc>
        <w:tc>
          <w:tcPr>
            <w:tcW w:w="1470" w:type="dxa"/>
            <w:tcBorders>
              <w:top w:val="nil"/>
              <w:left w:val="nil"/>
              <w:bottom w:val="nil"/>
              <w:right w:val="nil"/>
            </w:tcBorders>
            <w:tcMar>
              <w:top w:w="0" w:type="dxa"/>
              <w:left w:w="100" w:type="dxa"/>
              <w:bottom w:w="0" w:type="dxa"/>
              <w:right w:w="100" w:type="dxa"/>
            </w:tcMar>
          </w:tcPr>
          <w:p w14:paraId="21AFC525"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6F2ADCA7"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54CEE074" w14:textId="77777777">
        <w:trPr>
          <w:trHeight w:val="510"/>
        </w:trPr>
        <w:tc>
          <w:tcPr>
            <w:tcW w:w="1320" w:type="dxa"/>
            <w:tcBorders>
              <w:top w:val="nil"/>
              <w:left w:val="nil"/>
              <w:bottom w:val="nil"/>
              <w:right w:val="nil"/>
            </w:tcBorders>
            <w:tcMar>
              <w:top w:w="0" w:type="dxa"/>
              <w:left w:w="100" w:type="dxa"/>
              <w:bottom w:w="0" w:type="dxa"/>
              <w:right w:w="100" w:type="dxa"/>
            </w:tcMar>
          </w:tcPr>
          <w:p w14:paraId="2C099CCD"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740" w:type="dxa"/>
            <w:tcBorders>
              <w:top w:val="nil"/>
              <w:left w:val="nil"/>
              <w:bottom w:val="nil"/>
              <w:right w:val="nil"/>
            </w:tcBorders>
            <w:tcMar>
              <w:top w:w="0" w:type="dxa"/>
              <w:left w:w="100" w:type="dxa"/>
              <w:bottom w:w="0" w:type="dxa"/>
              <w:right w:w="100" w:type="dxa"/>
            </w:tcMar>
          </w:tcPr>
          <w:p w14:paraId="07D125AA"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Groupers</w:t>
            </w:r>
          </w:p>
        </w:tc>
        <w:tc>
          <w:tcPr>
            <w:tcW w:w="1470" w:type="dxa"/>
            <w:tcBorders>
              <w:top w:val="nil"/>
              <w:left w:val="nil"/>
              <w:bottom w:val="nil"/>
              <w:right w:val="nil"/>
            </w:tcBorders>
            <w:tcMar>
              <w:top w:w="0" w:type="dxa"/>
              <w:left w:w="100" w:type="dxa"/>
              <w:bottom w:w="0" w:type="dxa"/>
              <w:right w:w="100" w:type="dxa"/>
            </w:tcMar>
          </w:tcPr>
          <w:p w14:paraId="7D9E9F47"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495173A8"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6FA32140" w14:textId="77777777">
        <w:trPr>
          <w:trHeight w:val="510"/>
        </w:trPr>
        <w:tc>
          <w:tcPr>
            <w:tcW w:w="1320" w:type="dxa"/>
            <w:tcBorders>
              <w:top w:val="nil"/>
              <w:left w:val="nil"/>
              <w:bottom w:val="nil"/>
              <w:right w:val="nil"/>
            </w:tcBorders>
            <w:tcMar>
              <w:top w:w="0" w:type="dxa"/>
              <w:left w:w="100" w:type="dxa"/>
              <w:bottom w:w="0" w:type="dxa"/>
              <w:right w:w="100" w:type="dxa"/>
            </w:tcMar>
          </w:tcPr>
          <w:p w14:paraId="1F85959D"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740" w:type="dxa"/>
            <w:tcBorders>
              <w:top w:val="nil"/>
              <w:left w:val="nil"/>
              <w:bottom w:val="nil"/>
              <w:right w:val="nil"/>
            </w:tcBorders>
            <w:tcMar>
              <w:top w:w="0" w:type="dxa"/>
              <w:left w:w="100" w:type="dxa"/>
              <w:bottom w:w="0" w:type="dxa"/>
              <w:right w:w="100" w:type="dxa"/>
            </w:tcMar>
          </w:tcPr>
          <w:p w14:paraId="62C968D9"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Jacks and mackerels</w:t>
            </w:r>
          </w:p>
        </w:tc>
        <w:tc>
          <w:tcPr>
            <w:tcW w:w="1470" w:type="dxa"/>
            <w:tcBorders>
              <w:top w:val="nil"/>
              <w:left w:val="nil"/>
              <w:bottom w:val="nil"/>
              <w:right w:val="nil"/>
            </w:tcBorders>
            <w:tcMar>
              <w:top w:w="0" w:type="dxa"/>
              <w:left w:w="100" w:type="dxa"/>
              <w:bottom w:w="0" w:type="dxa"/>
              <w:right w:w="100" w:type="dxa"/>
            </w:tcMar>
          </w:tcPr>
          <w:p w14:paraId="63C82B3D"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112FBE45"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1552F21B" w14:textId="77777777">
        <w:trPr>
          <w:trHeight w:val="510"/>
        </w:trPr>
        <w:tc>
          <w:tcPr>
            <w:tcW w:w="1320" w:type="dxa"/>
            <w:tcBorders>
              <w:top w:val="nil"/>
              <w:left w:val="nil"/>
              <w:bottom w:val="nil"/>
              <w:right w:val="nil"/>
            </w:tcBorders>
            <w:tcMar>
              <w:top w:w="0" w:type="dxa"/>
              <w:left w:w="100" w:type="dxa"/>
              <w:bottom w:w="0" w:type="dxa"/>
              <w:right w:w="100" w:type="dxa"/>
            </w:tcMar>
          </w:tcPr>
          <w:p w14:paraId="603F7954"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740" w:type="dxa"/>
            <w:tcBorders>
              <w:top w:val="nil"/>
              <w:left w:val="nil"/>
              <w:bottom w:val="nil"/>
              <w:right w:val="nil"/>
            </w:tcBorders>
            <w:tcMar>
              <w:top w:w="0" w:type="dxa"/>
              <w:left w:w="100" w:type="dxa"/>
              <w:bottom w:w="0" w:type="dxa"/>
              <w:right w:w="100" w:type="dxa"/>
            </w:tcMar>
          </w:tcPr>
          <w:p w14:paraId="7E1E66B3"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Rays</w:t>
            </w:r>
          </w:p>
        </w:tc>
        <w:tc>
          <w:tcPr>
            <w:tcW w:w="1470" w:type="dxa"/>
            <w:tcBorders>
              <w:top w:val="nil"/>
              <w:left w:val="nil"/>
              <w:bottom w:val="nil"/>
              <w:right w:val="nil"/>
            </w:tcBorders>
            <w:tcMar>
              <w:top w:w="0" w:type="dxa"/>
              <w:left w:w="100" w:type="dxa"/>
              <w:bottom w:w="0" w:type="dxa"/>
              <w:right w:w="100" w:type="dxa"/>
            </w:tcMar>
          </w:tcPr>
          <w:p w14:paraId="6F56E366"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735EC25A"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2BE26D3D" w14:textId="77777777">
        <w:trPr>
          <w:trHeight w:val="510"/>
        </w:trPr>
        <w:tc>
          <w:tcPr>
            <w:tcW w:w="1320" w:type="dxa"/>
            <w:tcBorders>
              <w:top w:val="nil"/>
              <w:left w:val="nil"/>
              <w:bottom w:val="nil"/>
              <w:right w:val="nil"/>
            </w:tcBorders>
            <w:tcMar>
              <w:top w:w="0" w:type="dxa"/>
              <w:left w:w="100" w:type="dxa"/>
              <w:bottom w:w="0" w:type="dxa"/>
              <w:right w:w="100" w:type="dxa"/>
            </w:tcMar>
          </w:tcPr>
          <w:p w14:paraId="2A1EAF94"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740" w:type="dxa"/>
            <w:tcBorders>
              <w:top w:val="nil"/>
              <w:left w:val="nil"/>
              <w:bottom w:val="nil"/>
              <w:right w:val="nil"/>
            </w:tcBorders>
            <w:tcMar>
              <w:top w:w="0" w:type="dxa"/>
              <w:left w:w="100" w:type="dxa"/>
              <w:bottom w:w="0" w:type="dxa"/>
              <w:right w:w="100" w:type="dxa"/>
            </w:tcMar>
          </w:tcPr>
          <w:p w14:paraId="76429C53"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marine mammals</w:t>
            </w:r>
          </w:p>
        </w:tc>
        <w:tc>
          <w:tcPr>
            <w:tcW w:w="1470" w:type="dxa"/>
            <w:tcBorders>
              <w:top w:val="nil"/>
              <w:left w:val="nil"/>
              <w:bottom w:val="nil"/>
              <w:right w:val="nil"/>
            </w:tcBorders>
            <w:tcMar>
              <w:top w:w="0" w:type="dxa"/>
              <w:left w:w="100" w:type="dxa"/>
              <w:bottom w:w="0" w:type="dxa"/>
              <w:right w:w="100" w:type="dxa"/>
            </w:tcMar>
          </w:tcPr>
          <w:p w14:paraId="74741B01"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253CE323"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r>
      <w:tr w:rsidR="00A320A0" w14:paraId="79177050" w14:textId="77777777">
        <w:trPr>
          <w:trHeight w:val="510"/>
        </w:trPr>
        <w:tc>
          <w:tcPr>
            <w:tcW w:w="1320" w:type="dxa"/>
            <w:tcBorders>
              <w:top w:val="nil"/>
              <w:left w:val="nil"/>
              <w:bottom w:val="nil"/>
              <w:right w:val="nil"/>
            </w:tcBorders>
            <w:tcMar>
              <w:top w:w="0" w:type="dxa"/>
              <w:left w:w="100" w:type="dxa"/>
              <w:bottom w:w="0" w:type="dxa"/>
              <w:right w:w="100" w:type="dxa"/>
            </w:tcMar>
          </w:tcPr>
          <w:p w14:paraId="2885877E"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740" w:type="dxa"/>
            <w:tcBorders>
              <w:top w:val="nil"/>
              <w:left w:val="nil"/>
              <w:bottom w:val="nil"/>
              <w:right w:val="nil"/>
            </w:tcBorders>
            <w:tcMar>
              <w:top w:w="0" w:type="dxa"/>
              <w:left w:w="100" w:type="dxa"/>
              <w:bottom w:w="0" w:type="dxa"/>
              <w:right w:w="100" w:type="dxa"/>
            </w:tcMar>
          </w:tcPr>
          <w:p w14:paraId="25ABA772"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Seabirds</w:t>
            </w:r>
          </w:p>
        </w:tc>
        <w:tc>
          <w:tcPr>
            <w:tcW w:w="1470" w:type="dxa"/>
            <w:tcBorders>
              <w:top w:val="nil"/>
              <w:left w:val="nil"/>
              <w:bottom w:val="nil"/>
              <w:right w:val="nil"/>
            </w:tcBorders>
            <w:tcMar>
              <w:top w:w="0" w:type="dxa"/>
              <w:left w:w="100" w:type="dxa"/>
              <w:bottom w:w="0" w:type="dxa"/>
              <w:right w:w="100" w:type="dxa"/>
            </w:tcMar>
          </w:tcPr>
          <w:p w14:paraId="45437C82"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490C54A1"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r>
      <w:tr w:rsidR="00A320A0" w14:paraId="0A930979" w14:textId="77777777">
        <w:trPr>
          <w:trHeight w:val="510"/>
        </w:trPr>
        <w:tc>
          <w:tcPr>
            <w:tcW w:w="1320" w:type="dxa"/>
            <w:tcBorders>
              <w:top w:val="nil"/>
              <w:left w:val="nil"/>
              <w:bottom w:val="nil"/>
              <w:right w:val="nil"/>
            </w:tcBorders>
            <w:tcMar>
              <w:top w:w="0" w:type="dxa"/>
              <w:left w:w="100" w:type="dxa"/>
              <w:bottom w:w="0" w:type="dxa"/>
              <w:right w:w="100" w:type="dxa"/>
            </w:tcMar>
          </w:tcPr>
          <w:p w14:paraId="133CA660"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740" w:type="dxa"/>
            <w:tcBorders>
              <w:top w:val="nil"/>
              <w:left w:val="nil"/>
              <w:bottom w:val="nil"/>
              <w:right w:val="nil"/>
            </w:tcBorders>
            <w:tcMar>
              <w:top w:w="0" w:type="dxa"/>
              <w:left w:w="100" w:type="dxa"/>
              <w:bottom w:w="0" w:type="dxa"/>
              <w:right w:w="100" w:type="dxa"/>
            </w:tcMar>
          </w:tcPr>
          <w:p w14:paraId="18C7675A"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Sharks</w:t>
            </w:r>
          </w:p>
        </w:tc>
        <w:tc>
          <w:tcPr>
            <w:tcW w:w="1470" w:type="dxa"/>
            <w:tcBorders>
              <w:top w:val="nil"/>
              <w:left w:val="nil"/>
              <w:bottom w:val="nil"/>
              <w:right w:val="nil"/>
            </w:tcBorders>
            <w:tcMar>
              <w:top w:w="0" w:type="dxa"/>
              <w:left w:w="100" w:type="dxa"/>
              <w:bottom w:w="0" w:type="dxa"/>
              <w:right w:w="100" w:type="dxa"/>
            </w:tcMar>
          </w:tcPr>
          <w:p w14:paraId="34D49D32" w14:textId="77777777" w:rsidR="00A320A0" w:rsidRDefault="00A320A0"/>
        </w:tc>
        <w:tc>
          <w:tcPr>
            <w:tcW w:w="1590" w:type="dxa"/>
            <w:tcBorders>
              <w:top w:val="nil"/>
              <w:left w:val="nil"/>
              <w:bottom w:val="nil"/>
              <w:right w:val="nil"/>
            </w:tcBorders>
            <w:tcMar>
              <w:top w:w="0" w:type="dxa"/>
              <w:left w:w="100" w:type="dxa"/>
              <w:bottom w:w="0" w:type="dxa"/>
              <w:right w:w="100" w:type="dxa"/>
            </w:tcMar>
          </w:tcPr>
          <w:p w14:paraId="5B9F552A"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A320A0" w14:paraId="57EAB8F0" w14:textId="77777777">
        <w:trPr>
          <w:trHeight w:val="510"/>
        </w:trPr>
        <w:tc>
          <w:tcPr>
            <w:tcW w:w="1320" w:type="dxa"/>
            <w:tcBorders>
              <w:top w:val="nil"/>
              <w:left w:val="nil"/>
              <w:bottom w:val="single" w:sz="5" w:space="0" w:color="000000"/>
              <w:right w:val="nil"/>
            </w:tcBorders>
            <w:tcMar>
              <w:top w:w="0" w:type="dxa"/>
              <w:left w:w="100" w:type="dxa"/>
              <w:bottom w:w="0" w:type="dxa"/>
              <w:right w:w="100" w:type="dxa"/>
            </w:tcMar>
          </w:tcPr>
          <w:p w14:paraId="45DF18EF" w14:textId="77777777" w:rsidR="00A320A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740" w:type="dxa"/>
            <w:tcBorders>
              <w:top w:val="nil"/>
              <w:left w:val="nil"/>
              <w:bottom w:val="single" w:sz="5" w:space="0" w:color="000000"/>
              <w:right w:val="nil"/>
            </w:tcBorders>
            <w:tcMar>
              <w:top w:w="0" w:type="dxa"/>
              <w:left w:w="100" w:type="dxa"/>
              <w:bottom w:w="0" w:type="dxa"/>
              <w:right w:w="100" w:type="dxa"/>
            </w:tcMar>
          </w:tcPr>
          <w:p w14:paraId="1ACC6896" w14:textId="77777777" w:rsidR="00A320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Detritus</w:t>
            </w:r>
          </w:p>
        </w:tc>
        <w:tc>
          <w:tcPr>
            <w:tcW w:w="1470" w:type="dxa"/>
            <w:tcBorders>
              <w:top w:val="nil"/>
              <w:left w:val="nil"/>
              <w:bottom w:val="single" w:sz="5" w:space="0" w:color="000000"/>
              <w:right w:val="nil"/>
            </w:tcBorders>
            <w:tcMar>
              <w:top w:w="0" w:type="dxa"/>
              <w:left w:w="100" w:type="dxa"/>
              <w:bottom w:w="0" w:type="dxa"/>
              <w:right w:w="100" w:type="dxa"/>
            </w:tcMar>
          </w:tcPr>
          <w:p w14:paraId="2ED4FB37" w14:textId="77777777" w:rsidR="00A320A0" w:rsidRDefault="00A320A0"/>
        </w:tc>
        <w:tc>
          <w:tcPr>
            <w:tcW w:w="1590" w:type="dxa"/>
            <w:tcBorders>
              <w:top w:val="nil"/>
              <w:left w:val="nil"/>
              <w:bottom w:val="single" w:sz="5" w:space="0" w:color="000000"/>
              <w:right w:val="nil"/>
            </w:tcBorders>
            <w:tcMar>
              <w:top w:w="0" w:type="dxa"/>
              <w:left w:w="100" w:type="dxa"/>
              <w:bottom w:w="0" w:type="dxa"/>
              <w:right w:w="100" w:type="dxa"/>
            </w:tcMar>
          </w:tcPr>
          <w:p w14:paraId="3BB633B7" w14:textId="77777777" w:rsidR="00A320A0" w:rsidRDefault="00A320A0">
            <w:pPr>
              <w:widowControl w:val="0"/>
              <w:pBdr>
                <w:top w:val="nil"/>
                <w:left w:val="nil"/>
                <w:bottom w:val="nil"/>
                <w:right w:val="nil"/>
                <w:between w:val="nil"/>
              </w:pBdr>
            </w:pPr>
          </w:p>
        </w:tc>
      </w:tr>
    </w:tbl>
    <w:p w14:paraId="62C5B7A3"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22C9FF"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AC170D"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FD1846"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992B5E"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218B3E" w14:textId="77777777" w:rsidR="00A320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E7980D" w14:textId="77777777" w:rsidR="00A320A0" w:rsidRDefault="00A320A0">
      <w:pPr>
        <w:jc w:val="both"/>
        <w:rPr>
          <w:rFonts w:ascii="Times New Roman" w:eastAsia="Times New Roman" w:hAnsi="Times New Roman" w:cs="Times New Roman"/>
          <w:sz w:val="24"/>
          <w:szCs w:val="24"/>
        </w:rPr>
      </w:pPr>
    </w:p>
    <w:p w14:paraId="42C0EBFC" w14:textId="77777777" w:rsidR="00A320A0" w:rsidRDefault="00A320A0">
      <w:pPr>
        <w:jc w:val="both"/>
        <w:rPr>
          <w:rFonts w:ascii="Times New Roman" w:eastAsia="Times New Roman" w:hAnsi="Times New Roman" w:cs="Times New Roman"/>
          <w:sz w:val="24"/>
          <w:szCs w:val="24"/>
        </w:rPr>
      </w:pPr>
    </w:p>
    <w:p w14:paraId="7E2A0466" w14:textId="77777777" w:rsidR="00A320A0" w:rsidRDefault="00A320A0">
      <w:pPr>
        <w:jc w:val="both"/>
        <w:rPr>
          <w:rFonts w:ascii="Times New Roman" w:eastAsia="Times New Roman" w:hAnsi="Times New Roman" w:cs="Times New Roman"/>
          <w:sz w:val="24"/>
          <w:szCs w:val="24"/>
        </w:rPr>
      </w:pPr>
    </w:p>
    <w:p w14:paraId="2CF7C5CD" w14:textId="77777777" w:rsidR="00A320A0" w:rsidRDefault="00A320A0">
      <w:pPr>
        <w:spacing w:after="200" w:line="240" w:lineRule="auto"/>
        <w:jc w:val="both"/>
        <w:rPr>
          <w:rFonts w:ascii="Times New Roman" w:eastAsia="Times New Roman" w:hAnsi="Times New Roman" w:cs="Times New Roman"/>
          <w:sz w:val="24"/>
          <w:szCs w:val="24"/>
        </w:rPr>
        <w:sectPr w:rsidR="00A320A0" w:rsidSect="007F5516">
          <w:pgSz w:w="12240" w:h="15840"/>
          <w:pgMar w:top="1440" w:right="1440" w:bottom="1440" w:left="1440" w:header="720" w:footer="720" w:gutter="0"/>
          <w:pgNumType w:start="1"/>
          <w:cols w:space="720"/>
        </w:sectPr>
      </w:pPr>
      <w:bookmarkStart w:id="1" w:name="_45jfvxd" w:colFirst="0" w:colLast="0"/>
      <w:bookmarkEnd w:id="1"/>
    </w:p>
    <w:p w14:paraId="24ADE71A" w14:textId="213B48C0" w:rsidR="00A320A0" w:rsidRDefault="00000000">
      <w:pPr>
        <w:spacing w:after="200" w:line="240" w:lineRule="auto"/>
        <w:jc w:val="both"/>
        <w:rPr>
          <w:rFonts w:ascii="Times New Roman" w:eastAsia="Times New Roman" w:hAnsi="Times New Roman" w:cs="Times New Roman"/>
          <w:sz w:val="24"/>
          <w:szCs w:val="24"/>
        </w:rPr>
      </w:pPr>
      <w:bookmarkStart w:id="2" w:name="_upglbi" w:colFirst="0" w:colLast="0"/>
      <w:bookmarkEnd w:id="2"/>
      <w:r>
        <w:rPr>
          <w:rFonts w:ascii="Times New Roman" w:eastAsia="Times New Roman" w:hAnsi="Times New Roman" w:cs="Times New Roman"/>
          <w:b/>
          <w:sz w:val="24"/>
          <w:szCs w:val="24"/>
        </w:rPr>
        <w:lastRenderedPageBreak/>
        <w:t>Supplementary Table S5:</w:t>
      </w:r>
      <w:r w:rsidR="002A664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Linear regression data for the GP </w:t>
      </w:r>
      <w:proofErr w:type="spellStart"/>
      <w:r>
        <w:rPr>
          <w:rFonts w:ascii="Times New Roman" w:eastAsia="Times New Roman" w:hAnsi="Times New Roman" w:cs="Times New Roman"/>
          <w:sz w:val="24"/>
          <w:szCs w:val="24"/>
        </w:rPr>
        <w:t>EwE</w:t>
      </w:r>
      <w:proofErr w:type="spellEnd"/>
      <w:r>
        <w:rPr>
          <w:rFonts w:ascii="Times New Roman" w:eastAsia="Times New Roman" w:hAnsi="Times New Roman" w:cs="Times New Roman"/>
          <w:sz w:val="24"/>
          <w:szCs w:val="24"/>
        </w:rPr>
        <w:t xml:space="preserve"> model with the baseline scenario showing the significant relationship between predicted concentrations of microplastics (log-transformed data) and trophic levels in the GP model at years 1, 25, 50, and 100. The antilog of the regression slope was used to determine TMF (i.e., TMF= 10</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w:t>
      </w:r>
    </w:p>
    <w:p w14:paraId="3E879EE5" w14:textId="77777777" w:rsidR="00A320A0" w:rsidRDefault="00A320A0">
      <w:pPr>
        <w:spacing w:line="240" w:lineRule="auto"/>
        <w:jc w:val="both"/>
        <w:rPr>
          <w:rFonts w:ascii="Times New Roman" w:eastAsia="Times New Roman" w:hAnsi="Times New Roman" w:cs="Times New Roman"/>
          <w:b/>
          <w:sz w:val="24"/>
          <w:szCs w:val="24"/>
        </w:rPr>
      </w:pPr>
    </w:p>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3690"/>
        <w:gridCol w:w="1395"/>
        <w:gridCol w:w="1275"/>
        <w:gridCol w:w="1275"/>
        <w:gridCol w:w="1275"/>
      </w:tblGrid>
      <w:tr w:rsidR="00A320A0" w14:paraId="1455321A" w14:textId="77777777">
        <w:trPr>
          <w:trHeight w:val="345"/>
        </w:trPr>
        <w:tc>
          <w:tcPr>
            <w:tcW w:w="3690" w:type="dxa"/>
            <w:tcBorders>
              <w:top w:val="single" w:sz="5" w:space="0" w:color="000000"/>
              <w:left w:val="nil"/>
              <w:bottom w:val="single" w:sz="5" w:space="0" w:color="000000"/>
              <w:right w:val="nil"/>
            </w:tcBorders>
            <w:tcMar>
              <w:top w:w="0" w:type="dxa"/>
              <w:left w:w="100" w:type="dxa"/>
              <w:bottom w:w="0" w:type="dxa"/>
              <w:right w:w="100" w:type="dxa"/>
            </w:tcMar>
          </w:tcPr>
          <w:p w14:paraId="73E797D9" w14:textId="77777777" w:rsidR="00A320A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regression parameters</w:t>
            </w:r>
          </w:p>
        </w:tc>
        <w:tc>
          <w:tcPr>
            <w:tcW w:w="139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16B945D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1</w:t>
            </w:r>
          </w:p>
        </w:tc>
        <w:tc>
          <w:tcPr>
            <w:tcW w:w="127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5CB7F84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25</w:t>
            </w:r>
          </w:p>
        </w:tc>
        <w:tc>
          <w:tcPr>
            <w:tcW w:w="127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18BCB31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50</w:t>
            </w:r>
          </w:p>
        </w:tc>
        <w:tc>
          <w:tcPr>
            <w:tcW w:w="127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1A2EE6B3"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100</w:t>
            </w:r>
          </w:p>
        </w:tc>
      </w:tr>
      <w:tr w:rsidR="00A320A0" w14:paraId="24D455DB" w14:textId="77777777">
        <w:trPr>
          <w:trHeight w:val="360"/>
        </w:trPr>
        <w:tc>
          <w:tcPr>
            <w:tcW w:w="3690" w:type="dxa"/>
            <w:tcBorders>
              <w:top w:val="nil"/>
              <w:left w:val="nil"/>
              <w:bottom w:val="nil"/>
              <w:right w:val="nil"/>
            </w:tcBorders>
            <w:tcMar>
              <w:top w:w="0" w:type="dxa"/>
              <w:left w:w="100" w:type="dxa"/>
              <w:bottom w:w="0" w:type="dxa"/>
              <w:right w:w="100" w:type="dxa"/>
            </w:tcMar>
            <w:vAlign w:val="bottom"/>
          </w:tcPr>
          <w:p w14:paraId="236FD774" w14:textId="77777777" w:rsidR="00A320A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 Coefficient (r)</w:t>
            </w:r>
          </w:p>
        </w:tc>
        <w:tc>
          <w:tcPr>
            <w:tcW w:w="1395" w:type="dxa"/>
            <w:tcBorders>
              <w:top w:val="nil"/>
              <w:left w:val="nil"/>
              <w:bottom w:val="nil"/>
              <w:right w:val="nil"/>
            </w:tcBorders>
            <w:tcMar>
              <w:top w:w="0" w:type="dxa"/>
              <w:left w:w="100" w:type="dxa"/>
              <w:bottom w:w="0" w:type="dxa"/>
              <w:right w:w="100" w:type="dxa"/>
            </w:tcMar>
            <w:vAlign w:val="bottom"/>
          </w:tcPr>
          <w:p w14:paraId="14A945F9"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275" w:type="dxa"/>
            <w:tcBorders>
              <w:top w:val="nil"/>
              <w:left w:val="nil"/>
              <w:bottom w:val="nil"/>
              <w:right w:val="nil"/>
            </w:tcBorders>
            <w:tcMar>
              <w:top w:w="0" w:type="dxa"/>
              <w:left w:w="100" w:type="dxa"/>
              <w:bottom w:w="0" w:type="dxa"/>
              <w:right w:w="100" w:type="dxa"/>
            </w:tcMar>
            <w:vAlign w:val="bottom"/>
          </w:tcPr>
          <w:p w14:paraId="3CEE2A37"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275" w:type="dxa"/>
            <w:tcBorders>
              <w:top w:val="nil"/>
              <w:left w:val="nil"/>
              <w:bottom w:val="nil"/>
              <w:right w:val="nil"/>
            </w:tcBorders>
            <w:tcMar>
              <w:top w:w="0" w:type="dxa"/>
              <w:left w:w="100" w:type="dxa"/>
              <w:bottom w:w="0" w:type="dxa"/>
              <w:right w:w="100" w:type="dxa"/>
            </w:tcMar>
            <w:vAlign w:val="bottom"/>
          </w:tcPr>
          <w:p w14:paraId="17D641C5"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275" w:type="dxa"/>
            <w:tcBorders>
              <w:top w:val="nil"/>
              <w:left w:val="nil"/>
              <w:bottom w:val="nil"/>
              <w:right w:val="nil"/>
            </w:tcBorders>
            <w:tcMar>
              <w:top w:w="0" w:type="dxa"/>
              <w:left w:w="100" w:type="dxa"/>
              <w:bottom w:w="0" w:type="dxa"/>
              <w:right w:w="100" w:type="dxa"/>
            </w:tcMar>
            <w:vAlign w:val="bottom"/>
          </w:tcPr>
          <w:p w14:paraId="11A5E87A"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r>
      <w:tr w:rsidR="00A320A0" w14:paraId="4B407589" w14:textId="77777777">
        <w:trPr>
          <w:trHeight w:val="435"/>
        </w:trPr>
        <w:tc>
          <w:tcPr>
            <w:tcW w:w="3690" w:type="dxa"/>
            <w:tcBorders>
              <w:top w:val="nil"/>
              <w:left w:val="nil"/>
              <w:bottom w:val="nil"/>
              <w:right w:val="nil"/>
            </w:tcBorders>
            <w:tcMar>
              <w:top w:w="0" w:type="dxa"/>
              <w:left w:w="100" w:type="dxa"/>
              <w:bottom w:w="0" w:type="dxa"/>
              <w:right w:w="100" w:type="dxa"/>
            </w:tcMar>
            <w:vAlign w:val="bottom"/>
          </w:tcPr>
          <w:p w14:paraId="00EE7B9E" w14:textId="77777777" w:rsidR="00A320A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of determination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395" w:type="dxa"/>
            <w:tcBorders>
              <w:top w:val="nil"/>
              <w:left w:val="nil"/>
              <w:bottom w:val="nil"/>
              <w:right w:val="nil"/>
            </w:tcBorders>
            <w:tcMar>
              <w:top w:w="0" w:type="dxa"/>
              <w:left w:w="100" w:type="dxa"/>
              <w:bottom w:w="0" w:type="dxa"/>
              <w:right w:w="100" w:type="dxa"/>
            </w:tcMar>
            <w:vAlign w:val="bottom"/>
          </w:tcPr>
          <w:p w14:paraId="580913B2"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75.56%</w:t>
            </w:r>
          </w:p>
        </w:tc>
        <w:tc>
          <w:tcPr>
            <w:tcW w:w="1275" w:type="dxa"/>
            <w:tcBorders>
              <w:top w:val="nil"/>
              <w:left w:val="nil"/>
              <w:bottom w:val="nil"/>
              <w:right w:val="nil"/>
            </w:tcBorders>
            <w:tcMar>
              <w:top w:w="0" w:type="dxa"/>
              <w:left w:w="100" w:type="dxa"/>
              <w:bottom w:w="0" w:type="dxa"/>
              <w:right w:w="100" w:type="dxa"/>
            </w:tcMar>
            <w:vAlign w:val="bottom"/>
          </w:tcPr>
          <w:p w14:paraId="6F456F73"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75" w:type="dxa"/>
            <w:tcBorders>
              <w:top w:val="nil"/>
              <w:left w:val="nil"/>
              <w:bottom w:val="nil"/>
              <w:right w:val="nil"/>
            </w:tcBorders>
            <w:tcMar>
              <w:top w:w="0" w:type="dxa"/>
              <w:left w:w="100" w:type="dxa"/>
              <w:bottom w:w="0" w:type="dxa"/>
              <w:right w:w="100" w:type="dxa"/>
            </w:tcMar>
            <w:vAlign w:val="bottom"/>
          </w:tcPr>
          <w:p w14:paraId="55D187A3"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75" w:type="dxa"/>
            <w:tcBorders>
              <w:top w:val="nil"/>
              <w:left w:val="nil"/>
              <w:bottom w:val="nil"/>
              <w:right w:val="nil"/>
            </w:tcBorders>
            <w:tcMar>
              <w:top w:w="0" w:type="dxa"/>
              <w:left w:w="100" w:type="dxa"/>
              <w:bottom w:w="0" w:type="dxa"/>
              <w:right w:w="100" w:type="dxa"/>
            </w:tcMar>
            <w:vAlign w:val="bottom"/>
          </w:tcPr>
          <w:p w14:paraId="624D519A"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A320A0" w14:paraId="07B00953" w14:textId="77777777">
        <w:trPr>
          <w:trHeight w:val="360"/>
        </w:trPr>
        <w:tc>
          <w:tcPr>
            <w:tcW w:w="3690" w:type="dxa"/>
            <w:tcBorders>
              <w:top w:val="nil"/>
              <w:left w:val="nil"/>
              <w:bottom w:val="nil"/>
              <w:right w:val="nil"/>
            </w:tcBorders>
            <w:tcMar>
              <w:top w:w="0" w:type="dxa"/>
              <w:left w:w="100" w:type="dxa"/>
              <w:bottom w:w="0" w:type="dxa"/>
              <w:right w:w="100" w:type="dxa"/>
            </w:tcMar>
            <w:vAlign w:val="bottom"/>
          </w:tcPr>
          <w:p w14:paraId="02E9D487" w14:textId="77777777" w:rsidR="00A320A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Slope for least square line (b)</w:t>
            </w:r>
          </w:p>
        </w:tc>
        <w:tc>
          <w:tcPr>
            <w:tcW w:w="1395" w:type="dxa"/>
            <w:tcBorders>
              <w:top w:val="nil"/>
              <w:left w:val="nil"/>
              <w:bottom w:val="nil"/>
              <w:right w:val="nil"/>
            </w:tcBorders>
            <w:tcMar>
              <w:top w:w="0" w:type="dxa"/>
              <w:left w:w="100" w:type="dxa"/>
              <w:bottom w:w="0" w:type="dxa"/>
              <w:right w:w="100" w:type="dxa"/>
            </w:tcMar>
            <w:vAlign w:val="bottom"/>
          </w:tcPr>
          <w:p w14:paraId="5F8AE4A8"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0.8499</w:t>
            </w:r>
          </w:p>
        </w:tc>
        <w:tc>
          <w:tcPr>
            <w:tcW w:w="1275" w:type="dxa"/>
            <w:tcBorders>
              <w:top w:val="nil"/>
              <w:left w:val="nil"/>
              <w:bottom w:val="nil"/>
              <w:right w:val="nil"/>
            </w:tcBorders>
            <w:tcMar>
              <w:top w:w="0" w:type="dxa"/>
              <w:left w:w="100" w:type="dxa"/>
              <w:bottom w:w="0" w:type="dxa"/>
              <w:right w:w="100" w:type="dxa"/>
            </w:tcMar>
            <w:vAlign w:val="bottom"/>
          </w:tcPr>
          <w:p w14:paraId="6E72E1EA"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275" w:type="dxa"/>
            <w:tcBorders>
              <w:top w:val="nil"/>
              <w:left w:val="nil"/>
              <w:bottom w:val="nil"/>
              <w:right w:val="nil"/>
            </w:tcBorders>
            <w:tcMar>
              <w:top w:w="0" w:type="dxa"/>
              <w:left w:w="100" w:type="dxa"/>
              <w:bottom w:w="0" w:type="dxa"/>
              <w:right w:w="100" w:type="dxa"/>
            </w:tcMar>
            <w:vAlign w:val="bottom"/>
          </w:tcPr>
          <w:p w14:paraId="4851B988"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275" w:type="dxa"/>
            <w:tcBorders>
              <w:top w:val="nil"/>
              <w:left w:val="nil"/>
              <w:bottom w:val="nil"/>
              <w:right w:val="nil"/>
            </w:tcBorders>
            <w:tcMar>
              <w:top w:w="0" w:type="dxa"/>
              <w:left w:w="100" w:type="dxa"/>
              <w:bottom w:w="0" w:type="dxa"/>
              <w:right w:w="100" w:type="dxa"/>
            </w:tcMar>
            <w:vAlign w:val="bottom"/>
          </w:tcPr>
          <w:p w14:paraId="02476310"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A320A0" w14:paraId="50FFE9B4" w14:textId="77777777">
        <w:trPr>
          <w:trHeight w:val="360"/>
        </w:trPr>
        <w:tc>
          <w:tcPr>
            <w:tcW w:w="3690" w:type="dxa"/>
            <w:tcBorders>
              <w:top w:val="nil"/>
              <w:left w:val="nil"/>
              <w:bottom w:val="nil"/>
              <w:right w:val="nil"/>
            </w:tcBorders>
            <w:tcMar>
              <w:top w:w="0" w:type="dxa"/>
              <w:left w:w="100" w:type="dxa"/>
              <w:bottom w:w="0" w:type="dxa"/>
              <w:right w:w="100" w:type="dxa"/>
            </w:tcMar>
            <w:vAlign w:val="bottom"/>
          </w:tcPr>
          <w:p w14:paraId="07626497" w14:textId="77777777" w:rsidR="00A320A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y-intercept for least square line</w:t>
            </w:r>
          </w:p>
        </w:tc>
        <w:tc>
          <w:tcPr>
            <w:tcW w:w="1395" w:type="dxa"/>
            <w:tcBorders>
              <w:top w:val="nil"/>
              <w:left w:val="nil"/>
              <w:bottom w:val="nil"/>
              <w:right w:val="nil"/>
            </w:tcBorders>
            <w:tcMar>
              <w:top w:w="0" w:type="dxa"/>
              <w:left w:w="100" w:type="dxa"/>
              <w:bottom w:w="0" w:type="dxa"/>
              <w:right w:w="100" w:type="dxa"/>
            </w:tcMar>
            <w:vAlign w:val="bottom"/>
          </w:tcPr>
          <w:p w14:paraId="64B99823"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-10.7613</w:t>
            </w:r>
          </w:p>
        </w:tc>
        <w:tc>
          <w:tcPr>
            <w:tcW w:w="1275" w:type="dxa"/>
            <w:tcBorders>
              <w:top w:val="nil"/>
              <w:left w:val="nil"/>
              <w:bottom w:val="nil"/>
              <w:right w:val="nil"/>
            </w:tcBorders>
            <w:tcMar>
              <w:top w:w="0" w:type="dxa"/>
              <w:left w:w="100" w:type="dxa"/>
              <w:bottom w:w="0" w:type="dxa"/>
              <w:right w:w="100" w:type="dxa"/>
            </w:tcMar>
            <w:vAlign w:val="bottom"/>
          </w:tcPr>
          <w:p w14:paraId="3F0E5680"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-11.41</w:t>
            </w:r>
          </w:p>
        </w:tc>
        <w:tc>
          <w:tcPr>
            <w:tcW w:w="1275" w:type="dxa"/>
            <w:tcBorders>
              <w:top w:val="nil"/>
              <w:left w:val="nil"/>
              <w:bottom w:val="nil"/>
              <w:right w:val="nil"/>
            </w:tcBorders>
            <w:tcMar>
              <w:top w:w="0" w:type="dxa"/>
              <w:left w:w="100" w:type="dxa"/>
              <w:bottom w:w="0" w:type="dxa"/>
              <w:right w:w="100" w:type="dxa"/>
            </w:tcMar>
            <w:vAlign w:val="bottom"/>
          </w:tcPr>
          <w:p w14:paraId="24195301"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1275" w:type="dxa"/>
            <w:tcBorders>
              <w:top w:val="nil"/>
              <w:left w:val="nil"/>
              <w:bottom w:val="nil"/>
              <w:right w:val="nil"/>
            </w:tcBorders>
            <w:tcMar>
              <w:top w:w="0" w:type="dxa"/>
              <w:left w:w="100" w:type="dxa"/>
              <w:bottom w:w="0" w:type="dxa"/>
              <w:right w:w="100" w:type="dxa"/>
            </w:tcMar>
            <w:vAlign w:val="bottom"/>
          </w:tcPr>
          <w:p w14:paraId="7A92136B"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r>
      <w:tr w:rsidR="00A320A0" w14:paraId="18A8A2CA" w14:textId="77777777">
        <w:trPr>
          <w:trHeight w:val="360"/>
        </w:trPr>
        <w:tc>
          <w:tcPr>
            <w:tcW w:w="3690" w:type="dxa"/>
            <w:tcBorders>
              <w:top w:val="nil"/>
              <w:left w:val="nil"/>
              <w:bottom w:val="single" w:sz="5" w:space="0" w:color="000000"/>
              <w:right w:val="nil"/>
            </w:tcBorders>
            <w:tcMar>
              <w:top w:w="0" w:type="dxa"/>
              <w:left w:w="100" w:type="dxa"/>
              <w:bottom w:w="0" w:type="dxa"/>
              <w:right w:w="100" w:type="dxa"/>
            </w:tcMar>
            <w:vAlign w:val="bottom"/>
          </w:tcPr>
          <w:p w14:paraId="04B585B8" w14:textId="77777777" w:rsidR="00A320A0"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c>
          <w:tcPr>
            <w:tcW w:w="1395" w:type="dxa"/>
            <w:tcBorders>
              <w:top w:val="nil"/>
              <w:left w:val="nil"/>
              <w:bottom w:val="single" w:sz="5" w:space="0" w:color="000000"/>
              <w:right w:val="nil"/>
            </w:tcBorders>
            <w:tcMar>
              <w:top w:w="0" w:type="dxa"/>
              <w:left w:w="100" w:type="dxa"/>
              <w:bottom w:w="0" w:type="dxa"/>
              <w:right w:w="100" w:type="dxa"/>
            </w:tcMar>
            <w:vAlign w:val="bottom"/>
          </w:tcPr>
          <w:p w14:paraId="42D7A9D4"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669AF684"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0.0028</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61F01140"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0.0028</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51D2A249"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0.0032</w:t>
            </w:r>
          </w:p>
        </w:tc>
      </w:tr>
      <w:tr w:rsidR="00A320A0" w14:paraId="34EE11FD" w14:textId="77777777">
        <w:trPr>
          <w:trHeight w:val="375"/>
        </w:trPr>
        <w:tc>
          <w:tcPr>
            <w:tcW w:w="3690" w:type="dxa"/>
            <w:tcBorders>
              <w:top w:val="nil"/>
              <w:left w:val="nil"/>
              <w:bottom w:val="single" w:sz="5" w:space="0" w:color="000000"/>
              <w:right w:val="nil"/>
            </w:tcBorders>
            <w:tcMar>
              <w:top w:w="0" w:type="dxa"/>
              <w:left w:w="100" w:type="dxa"/>
              <w:bottom w:w="0" w:type="dxa"/>
              <w:right w:w="100" w:type="dxa"/>
            </w:tcMar>
            <w:vAlign w:val="bottom"/>
          </w:tcPr>
          <w:p w14:paraId="1879D1D0" w14:textId="77777777" w:rsidR="00A320A0" w:rsidRDefault="0000000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TMF</w:t>
            </w:r>
          </w:p>
        </w:tc>
        <w:tc>
          <w:tcPr>
            <w:tcW w:w="1395" w:type="dxa"/>
            <w:tcBorders>
              <w:top w:val="nil"/>
              <w:left w:val="nil"/>
              <w:bottom w:val="single" w:sz="5" w:space="0" w:color="000000"/>
              <w:right w:val="nil"/>
            </w:tcBorders>
            <w:tcMar>
              <w:top w:w="0" w:type="dxa"/>
              <w:left w:w="100" w:type="dxa"/>
              <w:bottom w:w="0" w:type="dxa"/>
              <w:right w:w="100" w:type="dxa"/>
            </w:tcMar>
            <w:vAlign w:val="bottom"/>
          </w:tcPr>
          <w:p w14:paraId="1472D568"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1471BD24"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6A71D70E"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275" w:type="dxa"/>
            <w:tcBorders>
              <w:top w:val="nil"/>
              <w:left w:val="nil"/>
              <w:bottom w:val="single" w:sz="5" w:space="0" w:color="000000"/>
              <w:right w:val="nil"/>
            </w:tcBorders>
            <w:tcMar>
              <w:top w:w="0" w:type="dxa"/>
              <w:left w:w="100" w:type="dxa"/>
              <w:bottom w:w="0" w:type="dxa"/>
              <w:right w:w="100" w:type="dxa"/>
            </w:tcMar>
            <w:vAlign w:val="bottom"/>
          </w:tcPr>
          <w:p w14:paraId="2C543125" w14:textId="77777777" w:rsidR="00A320A0"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14:paraId="2C34DD92" w14:textId="77777777" w:rsidR="00A320A0" w:rsidRDefault="00A320A0">
      <w:pPr>
        <w:spacing w:line="240" w:lineRule="auto"/>
        <w:jc w:val="both"/>
        <w:rPr>
          <w:rFonts w:ascii="Times New Roman" w:eastAsia="Times New Roman" w:hAnsi="Times New Roman" w:cs="Times New Roman"/>
          <w:b/>
          <w:sz w:val="24"/>
          <w:szCs w:val="24"/>
        </w:rPr>
      </w:pPr>
    </w:p>
    <w:p w14:paraId="0324E889"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*Statistically significant linear regression </w:t>
      </w:r>
    </w:p>
    <w:p w14:paraId="39F96F9D" w14:textId="77777777" w:rsidR="00A320A0" w:rsidRDefault="00A320A0">
      <w:pPr>
        <w:spacing w:after="200" w:line="240" w:lineRule="auto"/>
        <w:jc w:val="both"/>
        <w:rPr>
          <w:rFonts w:ascii="Times New Roman" w:eastAsia="Times New Roman" w:hAnsi="Times New Roman" w:cs="Times New Roman"/>
          <w:i/>
          <w:sz w:val="24"/>
          <w:szCs w:val="24"/>
        </w:rPr>
      </w:pPr>
      <w:bookmarkStart w:id="3" w:name="_x6jw4v6q265p" w:colFirst="0" w:colLast="0"/>
      <w:bookmarkEnd w:id="3"/>
    </w:p>
    <w:p w14:paraId="313BBB72" w14:textId="77777777" w:rsidR="00A320A0" w:rsidRDefault="00000000">
      <w:pPr>
        <w:spacing w:after="200" w:line="240" w:lineRule="auto"/>
        <w:jc w:val="both"/>
        <w:rPr>
          <w:rFonts w:ascii="Times New Roman" w:eastAsia="Times New Roman" w:hAnsi="Times New Roman" w:cs="Times New Roman"/>
          <w:sz w:val="24"/>
          <w:szCs w:val="24"/>
        </w:rPr>
      </w:pPr>
      <w:bookmarkStart w:id="4" w:name="_3ep43zb" w:colFirst="0" w:colLast="0"/>
      <w:bookmarkEnd w:id="4"/>
      <w:r>
        <w:rPr>
          <w:rFonts w:ascii="Times New Roman" w:eastAsia="Times New Roman" w:hAnsi="Times New Roman" w:cs="Times New Roman"/>
          <w:b/>
          <w:sz w:val="24"/>
          <w:szCs w:val="24"/>
        </w:rPr>
        <w:t>Supplementary Table S6:</w:t>
      </w:r>
      <w:r>
        <w:rPr>
          <w:rFonts w:ascii="Times New Roman" w:eastAsia="Times New Roman" w:hAnsi="Times New Roman" w:cs="Times New Roman"/>
          <w:sz w:val="24"/>
          <w:szCs w:val="24"/>
        </w:rPr>
        <w:t xml:space="preserve"> Bioaccumulation factor (BAF), bioconcentration factor (BCF), and predator-prey biomagnification factors (BMF</w:t>
      </w:r>
      <w:r>
        <w:rPr>
          <w:rFonts w:ascii="Times New Roman" w:eastAsia="Times New Roman" w:hAnsi="Times New Roman" w:cs="Times New Roman"/>
          <w:sz w:val="24"/>
          <w:szCs w:val="24"/>
          <w:vertAlign w:val="subscript"/>
        </w:rPr>
        <w:t>TL</w:t>
      </w:r>
      <w:r>
        <w:rPr>
          <w:rFonts w:ascii="Times New Roman" w:eastAsia="Times New Roman" w:hAnsi="Times New Roman" w:cs="Times New Roman"/>
          <w:sz w:val="24"/>
          <w:szCs w:val="24"/>
        </w:rPr>
        <w:t>) from average microplastic concentration (g/kg) from selected predator-prey combinations in the Galápagos penguin food web model.</w:t>
      </w:r>
    </w:p>
    <w:p w14:paraId="5B92D3FD" w14:textId="77777777" w:rsidR="00A320A0" w:rsidRDefault="00A320A0">
      <w:pPr>
        <w:spacing w:line="240" w:lineRule="auto"/>
        <w:rPr>
          <w:rFonts w:ascii="Times New Roman" w:eastAsia="Times New Roman" w:hAnsi="Times New Roman" w:cs="Times New Roman"/>
          <w:sz w:val="24"/>
          <w:szCs w:val="24"/>
        </w:rPr>
      </w:pPr>
    </w:p>
    <w:tbl>
      <w:tblPr>
        <w:tblStyle w:val="a4"/>
        <w:tblW w:w="12960" w:type="dxa"/>
        <w:tblBorders>
          <w:top w:val="nil"/>
          <w:left w:val="nil"/>
          <w:bottom w:val="nil"/>
          <w:right w:val="nil"/>
          <w:insideH w:val="nil"/>
          <w:insideV w:val="nil"/>
        </w:tblBorders>
        <w:tblLayout w:type="fixed"/>
        <w:tblLook w:val="0600" w:firstRow="0" w:lastRow="0" w:firstColumn="0" w:lastColumn="0" w:noHBand="1" w:noVBand="1"/>
      </w:tblPr>
      <w:tblGrid>
        <w:gridCol w:w="1159"/>
        <w:gridCol w:w="1696"/>
        <w:gridCol w:w="1756"/>
        <w:gridCol w:w="1756"/>
        <w:gridCol w:w="1563"/>
        <w:gridCol w:w="1756"/>
        <w:gridCol w:w="1637"/>
        <w:gridCol w:w="1637"/>
      </w:tblGrid>
      <w:tr w:rsidR="00A320A0" w14:paraId="2202557D" w14:textId="77777777">
        <w:trPr>
          <w:trHeight w:val="1725"/>
        </w:trPr>
        <w:tc>
          <w:tcPr>
            <w:tcW w:w="1160"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2ADB670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96"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3E0B5FE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zooplankton with prey set to herbivorous zooplankton</w:t>
            </w:r>
          </w:p>
        </w:tc>
        <w:tc>
          <w:tcPr>
            <w:tcW w:w="175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556A6F1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Planktivorous fish with prey set to predatory zooplankton</w:t>
            </w:r>
          </w:p>
        </w:tc>
        <w:tc>
          <w:tcPr>
            <w:tcW w:w="175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6F34A736"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Planktivorous fish with prey set to herbivorous zooplankton</w:t>
            </w:r>
          </w:p>
        </w:tc>
        <w:tc>
          <w:tcPr>
            <w:tcW w:w="1562"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51FFA4FF"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Mullet with prey set to detritus</w:t>
            </w:r>
          </w:p>
        </w:tc>
        <w:tc>
          <w:tcPr>
            <w:tcW w:w="1755"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5769B78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Galápagos penguin with prey set to planktivorous fish</w:t>
            </w:r>
          </w:p>
        </w:tc>
        <w:tc>
          <w:tcPr>
            <w:tcW w:w="1636"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0DB1CD26"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Galápagos penguin with prey set to mullet</w:t>
            </w:r>
          </w:p>
        </w:tc>
        <w:tc>
          <w:tcPr>
            <w:tcW w:w="1636"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7917D2E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Galápagos penguin with prey set to decapods</w:t>
            </w:r>
          </w:p>
        </w:tc>
      </w:tr>
      <w:tr w:rsidR="00A320A0" w14:paraId="54CF03EF" w14:textId="77777777">
        <w:trPr>
          <w:trHeight w:val="330"/>
        </w:trPr>
        <w:tc>
          <w:tcPr>
            <w:tcW w:w="1160" w:type="dxa"/>
            <w:tcBorders>
              <w:top w:val="nil"/>
              <w:left w:val="nil"/>
              <w:bottom w:val="nil"/>
              <w:right w:val="nil"/>
            </w:tcBorders>
            <w:tcMar>
              <w:top w:w="0" w:type="dxa"/>
              <w:left w:w="100" w:type="dxa"/>
              <w:bottom w:w="0" w:type="dxa"/>
              <w:right w:w="100" w:type="dxa"/>
            </w:tcMar>
            <w:vAlign w:val="bottom"/>
          </w:tcPr>
          <w:p w14:paraId="4E965C2C"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BAF</w:t>
            </w:r>
          </w:p>
        </w:tc>
        <w:tc>
          <w:tcPr>
            <w:tcW w:w="1696" w:type="dxa"/>
            <w:tcBorders>
              <w:top w:val="nil"/>
              <w:left w:val="nil"/>
              <w:bottom w:val="nil"/>
              <w:right w:val="nil"/>
            </w:tcBorders>
            <w:tcMar>
              <w:top w:w="0" w:type="dxa"/>
              <w:left w:w="100" w:type="dxa"/>
              <w:bottom w:w="0" w:type="dxa"/>
              <w:right w:w="100" w:type="dxa"/>
            </w:tcMar>
            <w:vAlign w:val="bottom"/>
          </w:tcPr>
          <w:p w14:paraId="795AF3ED"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4.36x10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314CB32D"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4.92x10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6682845C"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4.92x10</w:t>
            </w:r>
            <w:r>
              <w:rPr>
                <w:rFonts w:ascii="Times New Roman" w:eastAsia="Times New Roman" w:hAnsi="Times New Roman" w:cs="Times New Roman"/>
                <w:sz w:val="24"/>
                <w:szCs w:val="24"/>
                <w:vertAlign w:val="superscript"/>
              </w:rPr>
              <w:t>-8</w:t>
            </w:r>
          </w:p>
        </w:tc>
        <w:tc>
          <w:tcPr>
            <w:tcW w:w="1562" w:type="dxa"/>
            <w:tcBorders>
              <w:top w:val="nil"/>
              <w:left w:val="nil"/>
              <w:bottom w:val="nil"/>
              <w:right w:val="nil"/>
            </w:tcBorders>
            <w:tcMar>
              <w:top w:w="0" w:type="dxa"/>
              <w:left w:w="100" w:type="dxa"/>
              <w:bottom w:w="0" w:type="dxa"/>
              <w:right w:w="100" w:type="dxa"/>
            </w:tcMar>
            <w:vAlign w:val="bottom"/>
          </w:tcPr>
          <w:p w14:paraId="381CB469"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2.26x10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4041E4B4"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c>
          <w:tcPr>
            <w:tcW w:w="1636" w:type="dxa"/>
            <w:tcBorders>
              <w:top w:val="nil"/>
              <w:left w:val="nil"/>
              <w:bottom w:val="nil"/>
              <w:right w:val="nil"/>
            </w:tcBorders>
            <w:tcMar>
              <w:top w:w="0" w:type="dxa"/>
              <w:left w:w="100" w:type="dxa"/>
              <w:bottom w:w="0" w:type="dxa"/>
              <w:right w:w="100" w:type="dxa"/>
            </w:tcMar>
            <w:vAlign w:val="bottom"/>
          </w:tcPr>
          <w:p w14:paraId="3AEFAEF3"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c>
          <w:tcPr>
            <w:tcW w:w="1636" w:type="dxa"/>
            <w:tcBorders>
              <w:top w:val="nil"/>
              <w:left w:val="nil"/>
              <w:bottom w:val="nil"/>
              <w:right w:val="nil"/>
            </w:tcBorders>
            <w:tcMar>
              <w:top w:w="0" w:type="dxa"/>
              <w:left w:w="100" w:type="dxa"/>
              <w:bottom w:w="0" w:type="dxa"/>
              <w:right w:w="100" w:type="dxa"/>
            </w:tcMar>
            <w:vAlign w:val="bottom"/>
          </w:tcPr>
          <w:p w14:paraId="181766CA"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r>
      <w:tr w:rsidR="00A320A0" w14:paraId="793F278E" w14:textId="77777777">
        <w:trPr>
          <w:trHeight w:val="330"/>
        </w:trPr>
        <w:tc>
          <w:tcPr>
            <w:tcW w:w="1160" w:type="dxa"/>
            <w:tcBorders>
              <w:top w:val="nil"/>
              <w:left w:val="nil"/>
              <w:bottom w:val="nil"/>
              <w:right w:val="nil"/>
            </w:tcBorders>
            <w:tcMar>
              <w:top w:w="0" w:type="dxa"/>
              <w:left w:w="100" w:type="dxa"/>
              <w:bottom w:w="0" w:type="dxa"/>
              <w:right w:w="100" w:type="dxa"/>
            </w:tcMar>
            <w:vAlign w:val="bottom"/>
          </w:tcPr>
          <w:p w14:paraId="24D6DCA4"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BCF</w:t>
            </w:r>
          </w:p>
        </w:tc>
        <w:tc>
          <w:tcPr>
            <w:tcW w:w="1696" w:type="dxa"/>
            <w:tcBorders>
              <w:top w:val="nil"/>
              <w:left w:val="nil"/>
              <w:bottom w:val="nil"/>
              <w:right w:val="nil"/>
            </w:tcBorders>
            <w:tcMar>
              <w:top w:w="0" w:type="dxa"/>
              <w:left w:w="100" w:type="dxa"/>
              <w:bottom w:w="0" w:type="dxa"/>
              <w:right w:w="100" w:type="dxa"/>
            </w:tcMar>
            <w:vAlign w:val="bottom"/>
          </w:tcPr>
          <w:p w14:paraId="61DB39DF"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4.36x10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324805FE"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4.92x10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101A9CEB"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4.92x10</w:t>
            </w:r>
            <w:r>
              <w:rPr>
                <w:rFonts w:ascii="Times New Roman" w:eastAsia="Times New Roman" w:hAnsi="Times New Roman" w:cs="Times New Roman"/>
                <w:sz w:val="24"/>
                <w:szCs w:val="24"/>
                <w:vertAlign w:val="superscript"/>
              </w:rPr>
              <w:t>-8</w:t>
            </w:r>
          </w:p>
        </w:tc>
        <w:tc>
          <w:tcPr>
            <w:tcW w:w="1562" w:type="dxa"/>
            <w:tcBorders>
              <w:top w:val="nil"/>
              <w:left w:val="nil"/>
              <w:bottom w:val="nil"/>
              <w:right w:val="nil"/>
            </w:tcBorders>
            <w:tcMar>
              <w:top w:w="0" w:type="dxa"/>
              <w:left w:w="100" w:type="dxa"/>
              <w:bottom w:w="0" w:type="dxa"/>
              <w:right w:w="100" w:type="dxa"/>
            </w:tcMar>
            <w:vAlign w:val="bottom"/>
          </w:tcPr>
          <w:p w14:paraId="6802AD53"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2.26x10</w:t>
            </w:r>
            <w:r>
              <w:rPr>
                <w:rFonts w:ascii="Times New Roman" w:eastAsia="Times New Roman" w:hAnsi="Times New Roman" w:cs="Times New Roman"/>
                <w:sz w:val="24"/>
                <w:szCs w:val="24"/>
                <w:vertAlign w:val="superscript"/>
              </w:rPr>
              <w:t>-8</w:t>
            </w:r>
          </w:p>
        </w:tc>
        <w:tc>
          <w:tcPr>
            <w:tcW w:w="1755" w:type="dxa"/>
            <w:tcBorders>
              <w:top w:val="nil"/>
              <w:left w:val="nil"/>
              <w:bottom w:val="nil"/>
              <w:right w:val="nil"/>
            </w:tcBorders>
            <w:tcMar>
              <w:top w:w="0" w:type="dxa"/>
              <w:left w:w="100" w:type="dxa"/>
              <w:bottom w:w="0" w:type="dxa"/>
              <w:right w:w="100" w:type="dxa"/>
            </w:tcMar>
            <w:vAlign w:val="bottom"/>
          </w:tcPr>
          <w:p w14:paraId="49C02DB5"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c>
          <w:tcPr>
            <w:tcW w:w="1636" w:type="dxa"/>
            <w:tcBorders>
              <w:top w:val="nil"/>
              <w:left w:val="nil"/>
              <w:bottom w:val="nil"/>
              <w:right w:val="nil"/>
            </w:tcBorders>
            <w:tcMar>
              <w:top w:w="0" w:type="dxa"/>
              <w:left w:w="100" w:type="dxa"/>
              <w:bottom w:w="0" w:type="dxa"/>
              <w:right w:w="100" w:type="dxa"/>
            </w:tcMar>
            <w:vAlign w:val="bottom"/>
          </w:tcPr>
          <w:p w14:paraId="6CA64973"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c>
          <w:tcPr>
            <w:tcW w:w="1636" w:type="dxa"/>
            <w:tcBorders>
              <w:top w:val="nil"/>
              <w:left w:val="nil"/>
              <w:bottom w:val="nil"/>
              <w:right w:val="nil"/>
            </w:tcBorders>
            <w:tcMar>
              <w:top w:w="0" w:type="dxa"/>
              <w:left w:w="100" w:type="dxa"/>
              <w:bottom w:w="0" w:type="dxa"/>
              <w:right w:w="100" w:type="dxa"/>
            </w:tcMar>
            <w:vAlign w:val="bottom"/>
          </w:tcPr>
          <w:p w14:paraId="425CB2AB"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5.90x10</w:t>
            </w:r>
            <w:r>
              <w:rPr>
                <w:rFonts w:ascii="Times New Roman" w:eastAsia="Times New Roman" w:hAnsi="Times New Roman" w:cs="Times New Roman"/>
                <w:sz w:val="24"/>
                <w:szCs w:val="24"/>
                <w:vertAlign w:val="superscript"/>
              </w:rPr>
              <w:t>-5</w:t>
            </w:r>
          </w:p>
        </w:tc>
      </w:tr>
      <w:tr w:rsidR="00A320A0" w14:paraId="77C79429" w14:textId="77777777">
        <w:trPr>
          <w:trHeight w:val="345"/>
        </w:trPr>
        <w:tc>
          <w:tcPr>
            <w:tcW w:w="1160" w:type="dxa"/>
            <w:tcBorders>
              <w:top w:val="nil"/>
              <w:left w:val="nil"/>
              <w:bottom w:val="single" w:sz="5" w:space="0" w:color="000000"/>
              <w:right w:val="nil"/>
            </w:tcBorders>
            <w:tcMar>
              <w:top w:w="0" w:type="dxa"/>
              <w:left w:w="100" w:type="dxa"/>
              <w:bottom w:w="0" w:type="dxa"/>
              <w:right w:w="100" w:type="dxa"/>
            </w:tcMar>
            <w:vAlign w:val="bottom"/>
          </w:tcPr>
          <w:p w14:paraId="06DD5FD6" w14:textId="77777777" w:rsidR="00A320A0"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BMF</w:t>
            </w:r>
            <w:r>
              <w:rPr>
                <w:rFonts w:ascii="Times New Roman" w:eastAsia="Times New Roman" w:hAnsi="Times New Roman" w:cs="Times New Roman"/>
                <w:sz w:val="24"/>
                <w:szCs w:val="24"/>
                <w:vertAlign w:val="subscript"/>
              </w:rPr>
              <w:t>TL</w:t>
            </w:r>
          </w:p>
        </w:tc>
        <w:tc>
          <w:tcPr>
            <w:tcW w:w="1696" w:type="dxa"/>
            <w:tcBorders>
              <w:top w:val="nil"/>
              <w:left w:val="nil"/>
              <w:bottom w:val="single" w:sz="5" w:space="0" w:color="000000"/>
              <w:right w:val="nil"/>
            </w:tcBorders>
            <w:tcMar>
              <w:top w:w="0" w:type="dxa"/>
              <w:left w:w="100" w:type="dxa"/>
              <w:bottom w:w="0" w:type="dxa"/>
              <w:right w:w="100" w:type="dxa"/>
            </w:tcMar>
            <w:vAlign w:val="bottom"/>
          </w:tcPr>
          <w:p w14:paraId="75B241EC"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755" w:type="dxa"/>
            <w:tcBorders>
              <w:top w:val="nil"/>
              <w:left w:val="nil"/>
              <w:bottom w:val="single" w:sz="5" w:space="0" w:color="000000"/>
              <w:right w:val="nil"/>
            </w:tcBorders>
            <w:tcMar>
              <w:top w:w="0" w:type="dxa"/>
              <w:left w:w="100" w:type="dxa"/>
              <w:bottom w:w="0" w:type="dxa"/>
              <w:right w:w="100" w:type="dxa"/>
            </w:tcMar>
            <w:vAlign w:val="bottom"/>
          </w:tcPr>
          <w:p w14:paraId="5297E8E1"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6.84</w:t>
            </w:r>
          </w:p>
        </w:tc>
        <w:tc>
          <w:tcPr>
            <w:tcW w:w="1755" w:type="dxa"/>
            <w:tcBorders>
              <w:top w:val="nil"/>
              <w:left w:val="nil"/>
              <w:bottom w:val="single" w:sz="5" w:space="0" w:color="000000"/>
              <w:right w:val="nil"/>
            </w:tcBorders>
            <w:tcMar>
              <w:top w:w="0" w:type="dxa"/>
              <w:left w:w="100" w:type="dxa"/>
              <w:bottom w:w="0" w:type="dxa"/>
              <w:right w:w="100" w:type="dxa"/>
            </w:tcMar>
            <w:vAlign w:val="bottom"/>
          </w:tcPr>
          <w:p w14:paraId="28CDDA2E"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562" w:type="dxa"/>
            <w:tcBorders>
              <w:top w:val="nil"/>
              <w:left w:val="nil"/>
              <w:bottom w:val="single" w:sz="5" w:space="0" w:color="000000"/>
              <w:right w:val="nil"/>
            </w:tcBorders>
            <w:tcMar>
              <w:top w:w="0" w:type="dxa"/>
              <w:left w:w="100" w:type="dxa"/>
              <w:bottom w:w="0" w:type="dxa"/>
              <w:right w:w="100" w:type="dxa"/>
            </w:tcMar>
            <w:vAlign w:val="bottom"/>
          </w:tcPr>
          <w:p w14:paraId="7C37D36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755" w:type="dxa"/>
            <w:tcBorders>
              <w:top w:val="nil"/>
              <w:left w:val="nil"/>
              <w:bottom w:val="single" w:sz="5" w:space="0" w:color="000000"/>
              <w:right w:val="nil"/>
            </w:tcBorders>
            <w:tcMar>
              <w:top w:w="0" w:type="dxa"/>
              <w:left w:w="100" w:type="dxa"/>
              <w:bottom w:w="0" w:type="dxa"/>
              <w:right w:w="100" w:type="dxa"/>
            </w:tcMar>
            <w:vAlign w:val="bottom"/>
          </w:tcPr>
          <w:p w14:paraId="04B5F53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1239</w:t>
            </w:r>
          </w:p>
        </w:tc>
        <w:tc>
          <w:tcPr>
            <w:tcW w:w="1636" w:type="dxa"/>
            <w:tcBorders>
              <w:top w:val="nil"/>
              <w:left w:val="nil"/>
              <w:bottom w:val="single" w:sz="5" w:space="0" w:color="000000"/>
              <w:right w:val="nil"/>
            </w:tcBorders>
            <w:tcMar>
              <w:top w:w="0" w:type="dxa"/>
              <w:left w:w="100" w:type="dxa"/>
              <w:bottom w:w="0" w:type="dxa"/>
              <w:right w:w="100" w:type="dxa"/>
            </w:tcMar>
            <w:vAlign w:val="bottom"/>
          </w:tcPr>
          <w:p w14:paraId="538C9D3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1796</w:t>
            </w:r>
          </w:p>
        </w:tc>
        <w:tc>
          <w:tcPr>
            <w:tcW w:w="1636" w:type="dxa"/>
            <w:tcBorders>
              <w:top w:val="nil"/>
              <w:left w:val="nil"/>
              <w:bottom w:val="single" w:sz="5" w:space="0" w:color="000000"/>
              <w:right w:val="nil"/>
            </w:tcBorders>
            <w:tcMar>
              <w:top w:w="0" w:type="dxa"/>
              <w:left w:w="100" w:type="dxa"/>
              <w:bottom w:w="0" w:type="dxa"/>
              <w:right w:w="100" w:type="dxa"/>
            </w:tcMar>
            <w:vAlign w:val="bottom"/>
          </w:tcPr>
          <w:p w14:paraId="54771759"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2308</w:t>
            </w:r>
          </w:p>
        </w:tc>
      </w:tr>
    </w:tbl>
    <w:p w14:paraId="3E8BD923" w14:textId="77777777" w:rsidR="00A320A0" w:rsidRDefault="00A320A0">
      <w:pPr>
        <w:spacing w:line="240" w:lineRule="auto"/>
        <w:rPr>
          <w:rFonts w:ascii="Times New Roman" w:eastAsia="Times New Roman" w:hAnsi="Times New Roman" w:cs="Times New Roman"/>
          <w:sz w:val="24"/>
          <w:szCs w:val="24"/>
        </w:rPr>
      </w:pPr>
    </w:p>
    <w:p w14:paraId="62DCAB88" w14:textId="77777777" w:rsidR="00A320A0" w:rsidRDefault="00000000">
      <w:pPr>
        <w:spacing w:after="200" w:line="240" w:lineRule="auto"/>
        <w:jc w:val="both"/>
        <w:rPr>
          <w:rFonts w:ascii="Times New Roman" w:eastAsia="Times New Roman" w:hAnsi="Times New Roman" w:cs="Times New Roman"/>
          <w:sz w:val="24"/>
          <w:szCs w:val="24"/>
        </w:rPr>
      </w:pPr>
      <w:bookmarkStart w:id="5" w:name="_4du1wux" w:colFirst="0" w:colLast="0"/>
      <w:bookmarkEnd w:id="5"/>
      <w:r>
        <w:rPr>
          <w:rFonts w:ascii="Times New Roman" w:eastAsia="Times New Roman" w:hAnsi="Times New Roman" w:cs="Times New Roman"/>
          <w:b/>
          <w:sz w:val="24"/>
          <w:szCs w:val="24"/>
        </w:rPr>
        <w:t>Supplementary Table S7:</w:t>
      </w:r>
      <w:r>
        <w:rPr>
          <w:rFonts w:ascii="Times New Roman" w:eastAsia="Times New Roman" w:hAnsi="Times New Roman" w:cs="Times New Roman"/>
          <w:sz w:val="24"/>
          <w:szCs w:val="24"/>
        </w:rPr>
        <w:t xml:space="preserve"> Linear regression data for the BCE with the baseline scenario showing the significant relationship between predicted concentrations of microplastics (log-transformed data) and trophic levels in the GP model at years 1, 25, 50, and 100. The antilog of the regression slope was used to determine TMF.</w:t>
      </w:r>
    </w:p>
    <w:p w14:paraId="46AD69AE" w14:textId="77777777" w:rsidR="00A320A0" w:rsidRDefault="00A320A0">
      <w:pPr>
        <w:spacing w:line="240" w:lineRule="auto"/>
        <w:jc w:val="both"/>
        <w:rPr>
          <w:rFonts w:ascii="Times New Roman" w:eastAsia="Times New Roman" w:hAnsi="Times New Roman" w:cs="Times New Roman"/>
          <w:sz w:val="24"/>
          <w:szCs w:val="24"/>
        </w:rPr>
      </w:pPr>
    </w:p>
    <w:tbl>
      <w:tblPr>
        <w:tblStyle w:val="a5"/>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276"/>
        <w:gridCol w:w="1321"/>
        <w:gridCol w:w="1293"/>
        <w:gridCol w:w="1401"/>
      </w:tblGrid>
      <w:tr w:rsidR="00A320A0" w14:paraId="0D81A838" w14:textId="77777777">
        <w:trPr>
          <w:trHeight w:val="340"/>
        </w:trPr>
        <w:tc>
          <w:tcPr>
            <w:tcW w:w="3544"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05BC19EC"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regression parameters</w:t>
            </w:r>
          </w:p>
        </w:tc>
        <w:tc>
          <w:tcPr>
            <w:tcW w:w="1276"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1C3B20D1"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1</w:t>
            </w:r>
          </w:p>
        </w:tc>
        <w:tc>
          <w:tcPr>
            <w:tcW w:w="1321"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2366C09A"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25</w:t>
            </w:r>
          </w:p>
        </w:tc>
        <w:tc>
          <w:tcPr>
            <w:tcW w:w="1293"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37F7A32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50</w:t>
            </w:r>
          </w:p>
        </w:tc>
        <w:tc>
          <w:tcPr>
            <w:tcW w:w="1401" w:type="dxa"/>
            <w:tcBorders>
              <w:top w:val="single" w:sz="5" w:space="0" w:color="000000"/>
              <w:left w:val="nil"/>
              <w:bottom w:val="single" w:sz="5" w:space="0" w:color="000000"/>
              <w:right w:val="nil"/>
            </w:tcBorders>
            <w:tcMar>
              <w:top w:w="0" w:type="dxa"/>
              <w:left w:w="100" w:type="dxa"/>
              <w:bottom w:w="0" w:type="dxa"/>
              <w:right w:w="100" w:type="dxa"/>
            </w:tcMar>
            <w:vAlign w:val="bottom"/>
          </w:tcPr>
          <w:p w14:paraId="323A9C0F"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 100</w:t>
            </w:r>
          </w:p>
        </w:tc>
      </w:tr>
      <w:tr w:rsidR="00A320A0" w14:paraId="59CA308B" w14:textId="77777777">
        <w:trPr>
          <w:trHeight w:val="320"/>
        </w:trPr>
        <w:tc>
          <w:tcPr>
            <w:tcW w:w="3544" w:type="dxa"/>
            <w:tcBorders>
              <w:top w:val="nil"/>
              <w:left w:val="nil"/>
              <w:bottom w:val="nil"/>
              <w:right w:val="nil"/>
            </w:tcBorders>
            <w:tcMar>
              <w:top w:w="0" w:type="dxa"/>
              <w:left w:w="100" w:type="dxa"/>
              <w:bottom w:w="0" w:type="dxa"/>
              <w:right w:w="100" w:type="dxa"/>
            </w:tcMar>
            <w:vAlign w:val="bottom"/>
          </w:tcPr>
          <w:p w14:paraId="421F2BBC"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 Coefficient (r)</w:t>
            </w:r>
          </w:p>
        </w:tc>
        <w:tc>
          <w:tcPr>
            <w:tcW w:w="1276" w:type="dxa"/>
            <w:tcBorders>
              <w:top w:val="nil"/>
              <w:left w:val="nil"/>
              <w:bottom w:val="nil"/>
              <w:right w:val="nil"/>
            </w:tcBorders>
            <w:tcMar>
              <w:top w:w="0" w:type="dxa"/>
              <w:left w:w="100" w:type="dxa"/>
              <w:bottom w:w="0" w:type="dxa"/>
              <w:right w:w="100" w:type="dxa"/>
            </w:tcMar>
            <w:vAlign w:val="bottom"/>
          </w:tcPr>
          <w:p w14:paraId="40DD986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1321" w:type="dxa"/>
            <w:tcBorders>
              <w:top w:val="nil"/>
              <w:left w:val="nil"/>
              <w:bottom w:val="nil"/>
              <w:right w:val="nil"/>
            </w:tcBorders>
            <w:tcMar>
              <w:top w:w="0" w:type="dxa"/>
              <w:left w:w="100" w:type="dxa"/>
              <w:bottom w:w="0" w:type="dxa"/>
              <w:right w:w="100" w:type="dxa"/>
            </w:tcMar>
            <w:vAlign w:val="bottom"/>
          </w:tcPr>
          <w:p w14:paraId="102C576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293" w:type="dxa"/>
            <w:tcBorders>
              <w:top w:val="nil"/>
              <w:left w:val="nil"/>
              <w:bottom w:val="nil"/>
              <w:right w:val="nil"/>
            </w:tcBorders>
            <w:tcMar>
              <w:top w:w="0" w:type="dxa"/>
              <w:left w:w="100" w:type="dxa"/>
              <w:bottom w:w="0" w:type="dxa"/>
              <w:right w:w="100" w:type="dxa"/>
            </w:tcMar>
            <w:vAlign w:val="bottom"/>
          </w:tcPr>
          <w:p w14:paraId="1020BAF2"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401" w:type="dxa"/>
            <w:tcBorders>
              <w:top w:val="nil"/>
              <w:left w:val="nil"/>
              <w:bottom w:val="nil"/>
              <w:right w:val="nil"/>
            </w:tcBorders>
            <w:tcMar>
              <w:top w:w="0" w:type="dxa"/>
              <w:left w:w="100" w:type="dxa"/>
              <w:bottom w:w="0" w:type="dxa"/>
              <w:right w:w="100" w:type="dxa"/>
            </w:tcMar>
            <w:vAlign w:val="bottom"/>
          </w:tcPr>
          <w:p w14:paraId="52B08AD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r>
      <w:tr w:rsidR="00A320A0" w14:paraId="64FB2425" w14:textId="77777777">
        <w:trPr>
          <w:trHeight w:val="320"/>
        </w:trPr>
        <w:tc>
          <w:tcPr>
            <w:tcW w:w="3544" w:type="dxa"/>
            <w:tcBorders>
              <w:top w:val="nil"/>
              <w:left w:val="nil"/>
              <w:bottom w:val="nil"/>
              <w:right w:val="nil"/>
            </w:tcBorders>
            <w:tcMar>
              <w:top w:w="0" w:type="dxa"/>
              <w:left w:w="100" w:type="dxa"/>
              <w:bottom w:w="0" w:type="dxa"/>
              <w:right w:w="100" w:type="dxa"/>
            </w:tcMar>
            <w:vAlign w:val="bottom"/>
          </w:tcPr>
          <w:p w14:paraId="3CB51C50"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of determination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276" w:type="dxa"/>
            <w:tcBorders>
              <w:top w:val="nil"/>
              <w:left w:val="nil"/>
              <w:bottom w:val="nil"/>
              <w:right w:val="nil"/>
            </w:tcBorders>
            <w:tcMar>
              <w:top w:w="0" w:type="dxa"/>
              <w:left w:w="100" w:type="dxa"/>
              <w:bottom w:w="0" w:type="dxa"/>
              <w:right w:w="100" w:type="dxa"/>
            </w:tcMar>
            <w:vAlign w:val="bottom"/>
          </w:tcPr>
          <w:p w14:paraId="0B0BFE69"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38.83%</w:t>
            </w:r>
          </w:p>
        </w:tc>
        <w:tc>
          <w:tcPr>
            <w:tcW w:w="1321" w:type="dxa"/>
            <w:tcBorders>
              <w:top w:val="nil"/>
              <w:left w:val="nil"/>
              <w:bottom w:val="nil"/>
              <w:right w:val="nil"/>
            </w:tcBorders>
            <w:tcMar>
              <w:top w:w="0" w:type="dxa"/>
              <w:left w:w="100" w:type="dxa"/>
              <w:bottom w:w="0" w:type="dxa"/>
              <w:right w:w="100" w:type="dxa"/>
            </w:tcMar>
            <w:vAlign w:val="bottom"/>
          </w:tcPr>
          <w:p w14:paraId="662BB159"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62.65%</w:t>
            </w:r>
          </w:p>
        </w:tc>
        <w:tc>
          <w:tcPr>
            <w:tcW w:w="1293" w:type="dxa"/>
            <w:tcBorders>
              <w:top w:val="nil"/>
              <w:left w:val="nil"/>
              <w:bottom w:val="nil"/>
              <w:right w:val="nil"/>
            </w:tcBorders>
            <w:tcMar>
              <w:top w:w="0" w:type="dxa"/>
              <w:left w:w="100" w:type="dxa"/>
              <w:bottom w:w="0" w:type="dxa"/>
              <w:right w:w="100" w:type="dxa"/>
            </w:tcMar>
            <w:vAlign w:val="bottom"/>
          </w:tcPr>
          <w:p w14:paraId="353F8DCE"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61.87%</w:t>
            </w:r>
          </w:p>
        </w:tc>
        <w:tc>
          <w:tcPr>
            <w:tcW w:w="1401" w:type="dxa"/>
            <w:tcBorders>
              <w:top w:val="nil"/>
              <w:left w:val="nil"/>
              <w:bottom w:val="nil"/>
              <w:right w:val="nil"/>
            </w:tcBorders>
            <w:tcMar>
              <w:top w:w="0" w:type="dxa"/>
              <w:left w:w="100" w:type="dxa"/>
              <w:bottom w:w="0" w:type="dxa"/>
              <w:right w:w="100" w:type="dxa"/>
            </w:tcMar>
            <w:vAlign w:val="bottom"/>
          </w:tcPr>
          <w:p w14:paraId="622FF5F2"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61.87%</w:t>
            </w:r>
          </w:p>
        </w:tc>
      </w:tr>
      <w:tr w:rsidR="00A320A0" w14:paraId="7570E436" w14:textId="77777777">
        <w:trPr>
          <w:trHeight w:val="320"/>
        </w:trPr>
        <w:tc>
          <w:tcPr>
            <w:tcW w:w="3544" w:type="dxa"/>
            <w:tcBorders>
              <w:top w:val="nil"/>
              <w:left w:val="nil"/>
              <w:bottom w:val="nil"/>
              <w:right w:val="nil"/>
            </w:tcBorders>
            <w:tcMar>
              <w:top w:w="0" w:type="dxa"/>
              <w:left w:w="100" w:type="dxa"/>
              <w:bottom w:w="0" w:type="dxa"/>
              <w:right w:w="100" w:type="dxa"/>
            </w:tcMar>
            <w:vAlign w:val="bottom"/>
          </w:tcPr>
          <w:p w14:paraId="11A69A7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Slope for least square line (b)</w:t>
            </w:r>
          </w:p>
        </w:tc>
        <w:tc>
          <w:tcPr>
            <w:tcW w:w="1276" w:type="dxa"/>
            <w:tcBorders>
              <w:top w:val="nil"/>
              <w:left w:val="nil"/>
              <w:bottom w:val="nil"/>
              <w:right w:val="nil"/>
            </w:tcBorders>
            <w:tcMar>
              <w:top w:w="0" w:type="dxa"/>
              <w:left w:w="100" w:type="dxa"/>
              <w:bottom w:w="0" w:type="dxa"/>
              <w:right w:w="100" w:type="dxa"/>
            </w:tcMar>
            <w:vAlign w:val="bottom"/>
          </w:tcPr>
          <w:p w14:paraId="3F80F789"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321" w:type="dxa"/>
            <w:tcBorders>
              <w:top w:val="nil"/>
              <w:left w:val="nil"/>
              <w:bottom w:val="nil"/>
              <w:right w:val="nil"/>
            </w:tcBorders>
            <w:tcMar>
              <w:top w:w="0" w:type="dxa"/>
              <w:left w:w="100" w:type="dxa"/>
              <w:bottom w:w="0" w:type="dxa"/>
              <w:right w:w="100" w:type="dxa"/>
            </w:tcMar>
            <w:vAlign w:val="bottom"/>
          </w:tcPr>
          <w:p w14:paraId="51A52BF8"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293" w:type="dxa"/>
            <w:tcBorders>
              <w:top w:val="nil"/>
              <w:left w:val="nil"/>
              <w:bottom w:val="nil"/>
              <w:right w:val="nil"/>
            </w:tcBorders>
            <w:tcMar>
              <w:top w:w="0" w:type="dxa"/>
              <w:left w:w="100" w:type="dxa"/>
              <w:bottom w:w="0" w:type="dxa"/>
              <w:right w:w="100" w:type="dxa"/>
            </w:tcMar>
            <w:vAlign w:val="bottom"/>
          </w:tcPr>
          <w:p w14:paraId="4894A3D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401" w:type="dxa"/>
            <w:tcBorders>
              <w:top w:val="nil"/>
              <w:left w:val="nil"/>
              <w:bottom w:val="nil"/>
              <w:right w:val="nil"/>
            </w:tcBorders>
            <w:tcMar>
              <w:top w:w="0" w:type="dxa"/>
              <w:left w:w="100" w:type="dxa"/>
              <w:bottom w:w="0" w:type="dxa"/>
              <w:right w:w="100" w:type="dxa"/>
            </w:tcMar>
            <w:vAlign w:val="bottom"/>
          </w:tcPr>
          <w:p w14:paraId="095DFAF3"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A320A0" w14:paraId="3770AA4F" w14:textId="77777777">
        <w:trPr>
          <w:trHeight w:val="320"/>
        </w:trPr>
        <w:tc>
          <w:tcPr>
            <w:tcW w:w="3544" w:type="dxa"/>
            <w:tcBorders>
              <w:top w:val="nil"/>
              <w:left w:val="nil"/>
              <w:bottom w:val="nil"/>
              <w:right w:val="nil"/>
            </w:tcBorders>
            <w:tcMar>
              <w:top w:w="0" w:type="dxa"/>
              <w:left w:w="100" w:type="dxa"/>
              <w:bottom w:w="0" w:type="dxa"/>
              <w:right w:w="100" w:type="dxa"/>
            </w:tcMar>
            <w:vAlign w:val="bottom"/>
          </w:tcPr>
          <w:p w14:paraId="06EFE4B5"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y-intercept for least square line</w:t>
            </w:r>
          </w:p>
        </w:tc>
        <w:tc>
          <w:tcPr>
            <w:tcW w:w="1276" w:type="dxa"/>
            <w:tcBorders>
              <w:top w:val="nil"/>
              <w:left w:val="nil"/>
              <w:bottom w:val="nil"/>
              <w:right w:val="nil"/>
            </w:tcBorders>
            <w:tcMar>
              <w:top w:w="0" w:type="dxa"/>
              <w:left w:w="100" w:type="dxa"/>
              <w:bottom w:w="0" w:type="dxa"/>
              <w:right w:w="100" w:type="dxa"/>
            </w:tcMar>
            <w:vAlign w:val="bottom"/>
          </w:tcPr>
          <w:p w14:paraId="3C25953F"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321" w:type="dxa"/>
            <w:tcBorders>
              <w:top w:val="nil"/>
              <w:left w:val="nil"/>
              <w:bottom w:val="nil"/>
              <w:right w:val="nil"/>
            </w:tcBorders>
            <w:tcMar>
              <w:top w:w="0" w:type="dxa"/>
              <w:left w:w="100" w:type="dxa"/>
              <w:bottom w:w="0" w:type="dxa"/>
              <w:right w:w="100" w:type="dxa"/>
            </w:tcMar>
            <w:vAlign w:val="bottom"/>
          </w:tcPr>
          <w:p w14:paraId="08DB732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293" w:type="dxa"/>
            <w:tcBorders>
              <w:top w:val="nil"/>
              <w:left w:val="nil"/>
              <w:bottom w:val="nil"/>
              <w:right w:val="nil"/>
            </w:tcBorders>
            <w:tcMar>
              <w:top w:w="0" w:type="dxa"/>
              <w:left w:w="100" w:type="dxa"/>
              <w:bottom w:w="0" w:type="dxa"/>
              <w:right w:w="100" w:type="dxa"/>
            </w:tcMar>
            <w:vAlign w:val="bottom"/>
          </w:tcPr>
          <w:p w14:paraId="65DD2370"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01" w:type="dxa"/>
            <w:tcBorders>
              <w:top w:val="nil"/>
              <w:left w:val="nil"/>
              <w:bottom w:val="nil"/>
              <w:right w:val="nil"/>
            </w:tcBorders>
            <w:tcMar>
              <w:top w:w="0" w:type="dxa"/>
              <w:left w:w="100" w:type="dxa"/>
              <w:bottom w:w="0" w:type="dxa"/>
              <w:right w:w="100" w:type="dxa"/>
            </w:tcMar>
            <w:vAlign w:val="bottom"/>
          </w:tcPr>
          <w:p w14:paraId="6FA56716"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A320A0" w14:paraId="4CB554F3" w14:textId="77777777">
        <w:trPr>
          <w:trHeight w:val="320"/>
        </w:trPr>
        <w:tc>
          <w:tcPr>
            <w:tcW w:w="3544" w:type="dxa"/>
            <w:tcBorders>
              <w:top w:val="nil"/>
              <w:left w:val="nil"/>
              <w:bottom w:val="nil"/>
              <w:right w:val="nil"/>
            </w:tcBorders>
            <w:tcMar>
              <w:top w:w="0" w:type="dxa"/>
              <w:left w:w="100" w:type="dxa"/>
              <w:bottom w:w="0" w:type="dxa"/>
              <w:right w:w="100" w:type="dxa"/>
            </w:tcMar>
            <w:vAlign w:val="bottom"/>
          </w:tcPr>
          <w:p w14:paraId="7842612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c>
          <w:tcPr>
            <w:tcW w:w="1276" w:type="dxa"/>
            <w:tcBorders>
              <w:top w:val="nil"/>
              <w:left w:val="nil"/>
              <w:bottom w:val="nil"/>
              <w:right w:val="nil"/>
            </w:tcBorders>
            <w:tcMar>
              <w:top w:w="0" w:type="dxa"/>
              <w:left w:w="100" w:type="dxa"/>
              <w:bottom w:w="0" w:type="dxa"/>
              <w:right w:w="100" w:type="dxa"/>
            </w:tcMar>
            <w:vAlign w:val="bottom"/>
          </w:tcPr>
          <w:p w14:paraId="259607CF"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0.0005</w:t>
            </w:r>
          </w:p>
        </w:tc>
        <w:tc>
          <w:tcPr>
            <w:tcW w:w="1321" w:type="dxa"/>
            <w:tcBorders>
              <w:top w:val="nil"/>
              <w:left w:val="nil"/>
              <w:bottom w:val="nil"/>
              <w:right w:val="nil"/>
            </w:tcBorders>
            <w:tcMar>
              <w:top w:w="0" w:type="dxa"/>
              <w:left w:w="100" w:type="dxa"/>
              <w:bottom w:w="0" w:type="dxa"/>
              <w:right w:w="100" w:type="dxa"/>
            </w:tcMar>
            <w:vAlign w:val="bottom"/>
          </w:tcPr>
          <w:p w14:paraId="07B666BF" w14:textId="77777777" w:rsidR="00A320A0" w:rsidRDefault="00000000">
            <w:pPr>
              <w:spacing w:line="240" w:lineRule="auto"/>
              <w:jc w:val="right"/>
              <w:rPr>
                <w:rFonts w:ascii="Times New Roman" w:eastAsia="Times New Roman" w:hAnsi="Times New Roman" w:cs="Times New Roman"/>
                <w:sz w:val="24"/>
                <w:szCs w:val="24"/>
                <w:vertAlign w:val="superscript"/>
              </w:rPr>
            </w:pPr>
            <w:r w:rsidRPr="00AF3B91">
              <w:rPr>
                <w:rFonts w:ascii="Times New Roman" w:eastAsia="Times New Roman" w:hAnsi="Times New Roman" w:cs="Times New Roman"/>
                <w:sz w:val="24"/>
                <w:szCs w:val="24"/>
              </w:rPr>
              <w:t>8.8x10</w:t>
            </w:r>
            <w:r>
              <w:rPr>
                <w:rFonts w:ascii="Times New Roman" w:eastAsia="Times New Roman" w:hAnsi="Times New Roman" w:cs="Times New Roman"/>
                <w:sz w:val="24"/>
                <w:szCs w:val="24"/>
                <w:vertAlign w:val="superscript"/>
              </w:rPr>
              <w:t>-7</w:t>
            </w:r>
          </w:p>
        </w:tc>
        <w:tc>
          <w:tcPr>
            <w:tcW w:w="1293" w:type="dxa"/>
            <w:tcBorders>
              <w:top w:val="nil"/>
              <w:left w:val="nil"/>
              <w:bottom w:val="nil"/>
              <w:right w:val="nil"/>
            </w:tcBorders>
            <w:tcMar>
              <w:top w:w="0" w:type="dxa"/>
              <w:left w:w="100" w:type="dxa"/>
              <w:bottom w:w="0" w:type="dxa"/>
              <w:right w:w="100" w:type="dxa"/>
            </w:tcMar>
            <w:vAlign w:val="bottom"/>
          </w:tcPr>
          <w:p w14:paraId="7B9058FE" w14:textId="77777777" w:rsidR="00A320A0" w:rsidRDefault="00000000">
            <w:pPr>
              <w:spacing w:line="240" w:lineRule="auto"/>
              <w:jc w:val="right"/>
              <w:rPr>
                <w:rFonts w:ascii="Times New Roman" w:eastAsia="Times New Roman" w:hAnsi="Times New Roman" w:cs="Times New Roman"/>
                <w:sz w:val="24"/>
                <w:szCs w:val="24"/>
                <w:vertAlign w:val="superscript"/>
              </w:rPr>
            </w:pPr>
            <w:r w:rsidRPr="00AF3B91">
              <w:rPr>
                <w:rFonts w:ascii="Times New Roman" w:eastAsia="Times New Roman" w:hAnsi="Times New Roman" w:cs="Times New Roman"/>
                <w:sz w:val="24"/>
                <w:szCs w:val="24"/>
              </w:rPr>
              <w:t>1.15x10</w:t>
            </w:r>
            <w:r>
              <w:rPr>
                <w:rFonts w:ascii="Times New Roman" w:eastAsia="Times New Roman" w:hAnsi="Times New Roman" w:cs="Times New Roman"/>
                <w:sz w:val="24"/>
                <w:szCs w:val="24"/>
                <w:vertAlign w:val="superscript"/>
              </w:rPr>
              <w:t>-6</w:t>
            </w:r>
          </w:p>
        </w:tc>
        <w:tc>
          <w:tcPr>
            <w:tcW w:w="1401" w:type="dxa"/>
            <w:tcBorders>
              <w:top w:val="nil"/>
              <w:left w:val="nil"/>
              <w:bottom w:val="nil"/>
              <w:right w:val="nil"/>
            </w:tcBorders>
            <w:tcMar>
              <w:top w:w="0" w:type="dxa"/>
              <w:left w:w="100" w:type="dxa"/>
              <w:bottom w:w="0" w:type="dxa"/>
              <w:right w:w="100" w:type="dxa"/>
            </w:tcMar>
            <w:vAlign w:val="bottom"/>
          </w:tcPr>
          <w:p w14:paraId="6BB2FD89" w14:textId="77777777" w:rsidR="00A320A0" w:rsidRDefault="00000000">
            <w:pPr>
              <w:spacing w:line="240" w:lineRule="auto"/>
              <w:jc w:val="right"/>
              <w:rPr>
                <w:rFonts w:ascii="Times New Roman" w:eastAsia="Times New Roman" w:hAnsi="Times New Roman" w:cs="Times New Roman"/>
                <w:sz w:val="24"/>
                <w:szCs w:val="24"/>
                <w:vertAlign w:val="superscript"/>
              </w:rPr>
            </w:pPr>
            <w:r w:rsidRPr="00AF3B91">
              <w:rPr>
                <w:rFonts w:ascii="Times New Roman" w:eastAsia="Times New Roman" w:hAnsi="Times New Roman" w:cs="Times New Roman"/>
                <w:sz w:val="24"/>
                <w:szCs w:val="24"/>
              </w:rPr>
              <w:t>1.148x10</w:t>
            </w:r>
            <w:r>
              <w:rPr>
                <w:rFonts w:ascii="Times New Roman" w:eastAsia="Times New Roman" w:hAnsi="Times New Roman" w:cs="Times New Roman"/>
                <w:sz w:val="24"/>
                <w:szCs w:val="24"/>
                <w:vertAlign w:val="superscript"/>
              </w:rPr>
              <w:t>-6</w:t>
            </w:r>
          </w:p>
        </w:tc>
      </w:tr>
      <w:tr w:rsidR="00A320A0" w14:paraId="2ACDA972" w14:textId="77777777">
        <w:trPr>
          <w:trHeight w:val="340"/>
        </w:trPr>
        <w:tc>
          <w:tcPr>
            <w:tcW w:w="3544" w:type="dxa"/>
            <w:tcBorders>
              <w:top w:val="nil"/>
              <w:left w:val="nil"/>
              <w:bottom w:val="single" w:sz="5" w:space="0" w:color="000000"/>
              <w:right w:val="nil"/>
            </w:tcBorders>
            <w:tcMar>
              <w:top w:w="0" w:type="dxa"/>
              <w:left w:w="100" w:type="dxa"/>
              <w:bottom w:w="0" w:type="dxa"/>
              <w:right w:w="100" w:type="dxa"/>
            </w:tcMar>
            <w:vAlign w:val="bottom"/>
          </w:tcPr>
          <w:p w14:paraId="6388C292" w14:textId="77777777" w:rsidR="00A320A0"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TMF</w:t>
            </w:r>
          </w:p>
        </w:tc>
        <w:tc>
          <w:tcPr>
            <w:tcW w:w="1276" w:type="dxa"/>
            <w:tcBorders>
              <w:top w:val="nil"/>
              <w:left w:val="nil"/>
              <w:bottom w:val="single" w:sz="5" w:space="0" w:color="000000"/>
              <w:right w:val="nil"/>
            </w:tcBorders>
            <w:tcMar>
              <w:top w:w="0" w:type="dxa"/>
              <w:left w:w="100" w:type="dxa"/>
              <w:bottom w:w="0" w:type="dxa"/>
              <w:right w:w="100" w:type="dxa"/>
            </w:tcMar>
            <w:vAlign w:val="bottom"/>
          </w:tcPr>
          <w:p w14:paraId="109D422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c>
          <w:tcPr>
            <w:tcW w:w="1321" w:type="dxa"/>
            <w:tcBorders>
              <w:top w:val="nil"/>
              <w:left w:val="nil"/>
              <w:bottom w:val="single" w:sz="5" w:space="0" w:color="000000"/>
              <w:right w:val="nil"/>
            </w:tcBorders>
            <w:tcMar>
              <w:top w:w="0" w:type="dxa"/>
              <w:left w:w="100" w:type="dxa"/>
              <w:bottom w:w="0" w:type="dxa"/>
              <w:right w:w="100" w:type="dxa"/>
            </w:tcMar>
            <w:vAlign w:val="bottom"/>
          </w:tcPr>
          <w:p w14:paraId="7BFF3684"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293" w:type="dxa"/>
            <w:tcBorders>
              <w:top w:val="nil"/>
              <w:left w:val="nil"/>
              <w:bottom w:val="single" w:sz="5" w:space="0" w:color="000000"/>
              <w:right w:val="nil"/>
            </w:tcBorders>
            <w:tcMar>
              <w:top w:w="0" w:type="dxa"/>
              <w:left w:w="100" w:type="dxa"/>
              <w:bottom w:w="0" w:type="dxa"/>
              <w:right w:w="100" w:type="dxa"/>
            </w:tcMar>
            <w:vAlign w:val="bottom"/>
          </w:tcPr>
          <w:p w14:paraId="08DB652F"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401" w:type="dxa"/>
            <w:tcBorders>
              <w:top w:val="nil"/>
              <w:left w:val="nil"/>
              <w:bottom w:val="single" w:sz="5" w:space="0" w:color="000000"/>
              <w:right w:val="nil"/>
            </w:tcBorders>
            <w:tcMar>
              <w:top w:w="0" w:type="dxa"/>
              <w:left w:w="100" w:type="dxa"/>
              <w:bottom w:w="0" w:type="dxa"/>
              <w:right w:w="100" w:type="dxa"/>
            </w:tcMar>
            <w:vAlign w:val="bottom"/>
          </w:tcPr>
          <w:p w14:paraId="63C58008"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bl>
    <w:p w14:paraId="2EEA3B87" w14:textId="77777777" w:rsidR="00A320A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*Statistically significant linear regression</w:t>
      </w:r>
    </w:p>
    <w:p w14:paraId="6AFA7DF6" w14:textId="77777777" w:rsidR="00A320A0" w:rsidRDefault="00A320A0">
      <w:pPr>
        <w:spacing w:line="240" w:lineRule="auto"/>
        <w:rPr>
          <w:rFonts w:ascii="Times New Roman" w:eastAsia="Times New Roman" w:hAnsi="Times New Roman" w:cs="Times New Roman"/>
          <w:sz w:val="24"/>
          <w:szCs w:val="24"/>
        </w:rPr>
      </w:pPr>
    </w:p>
    <w:p w14:paraId="26BF30FE" w14:textId="77777777" w:rsidR="00A320A0" w:rsidRDefault="00A320A0">
      <w:pPr>
        <w:spacing w:line="240" w:lineRule="auto"/>
        <w:jc w:val="both"/>
        <w:rPr>
          <w:rFonts w:ascii="Times New Roman" w:eastAsia="Times New Roman" w:hAnsi="Times New Roman" w:cs="Times New Roman"/>
          <w:sz w:val="24"/>
          <w:szCs w:val="24"/>
        </w:rPr>
        <w:sectPr w:rsidR="00A320A0" w:rsidSect="007F5516">
          <w:type w:val="continuous"/>
          <w:pgSz w:w="15840" w:h="12240" w:orient="landscape"/>
          <w:pgMar w:top="1440" w:right="1440" w:bottom="1440" w:left="1440" w:header="709" w:footer="709" w:gutter="0"/>
          <w:cols w:space="720"/>
        </w:sectPr>
      </w:pPr>
    </w:p>
    <w:p w14:paraId="0FC74609" w14:textId="77777777" w:rsidR="00A320A0" w:rsidRDefault="00000000">
      <w:pPr>
        <w:spacing w:after="200" w:line="240" w:lineRule="auto"/>
        <w:rPr>
          <w:rFonts w:ascii="Times New Roman" w:eastAsia="Times New Roman" w:hAnsi="Times New Roman" w:cs="Times New Roman"/>
          <w:sz w:val="24"/>
          <w:szCs w:val="24"/>
        </w:rPr>
      </w:pPr>
      <w:bookmarkStart w:id="6" w:name="_2szc72q" w:colFirst="0" w:colLast="0"/>
      <w:bookmarkEnd w:id="6"/>
      <w:r>
        <w:rPr>
          <w:rFonts w:ascii="Times New Roman" w:eastAsia="Times New Roman" w:hAnsi="Times New Roman" w:cs="Times New Roman"/>
          <w:b/>
          <w:sz w:val="24"/>
          <w:szCs w:val="24"/>
        </w:rPr>
        <w:t>Supplementary Table S8:</w:t>
      </w:r>
      <w:r>
        <w:rPr>
          <w:rFonts w:ascii="Times New Roman" w:eastAsia="Times New Roman" w:hAnsi="Times New Roman" w:cs="Times New Roman"/>
          <w:sz w:val="24"/>
          <w:szCs w:val="24"/>
        </w:rPr>
        <w:t xml:space="preserve"> Bioaccumulation factor (BAF), bioconcentration factor (BCF), and predator-prey biomagnification factors (BMF</w:t>
      </w:r>
      <w:r>
        <w:rPr>
          <w:rFonts w:ascii="Times New Roman" w:eastAsia="Times New Roman" w:hAnsi="Times New Roman" w:cs="Times New Roman"/>
          <w:sz w:val="24"/>
          <w:szCs w:val="24"/>
          <w:vertAlign w:val="subscript"/>
        </w:rPr>
        <w:t>TL</w:t>
      </w:r>
      <w:r>
        <w:rPr>
          <w:rFonts w:ascii="Times New Roman" w:eastAsia="Times New Roman" w:hAnsi="Times New Roman" w:cs="Times New Roman"/>
          <w:sz w:val="24"/>
          <w:szCs w:val="24"/>
        </w:rPr>
        <w:t>) from average microplastic concentration (g/kg) from selected predator-prey combinations in the BCE web model.</w:t>
      </w:r>
    </w:p>
    <w:p w14:paraId="6AD67EDD" w14:textId="77777777" w:rsidR="00A320A0" w:rsidRDefault="00A320A0">
      <w:pPr>
        <w:spacing w:line="240" w:lineRule="auto"/>
        <w:rPr>
          <w:rFonts w:ascii="Times New Roman" w:eastAsia="Times New Roman" w:hAnsi="Times New Roman" w:cs="Times New Roman"/>
          <w:b/>
          <w:sz w:val="24"/>
          <w:szCs w:val="24"/>
        </w:rPr>
      </w:pPr>
    </w:p>
    <w:tbl>
      <w:tblPr>
        <w:tblStyle w:val="a6"/>
        <w:tblW w:w="1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1493"/>
        <w:gridCol w:w="1550"/>
        <w:gridCol w:w="1677"/>
        <w:gridCol w:w="1418"/>
        <w:gridCol w:w="1548"/>
        <w:gridCol w:w="1130"/>
        <w:gridCol w:w="1130"/>
      </w:tblGrid>
      <w:tr w:rsidR="00A320A0" w14:paraId="0D774703" w14:textId="77777777">
        <w:trPr>
          <w:trHeight w:val="1796"/>
        </w:trPr>
        <w:tc>
          <w:tcPr>
            <w:tcW w:w="1092" w:type="dxa"/>
            <w:tcBorders>
              <w:top w:val="single" w:sz="5" w:space="0" w:color="000000"/>
              <w:left w:val="nil"/>
              <w:bottom w:val="single" w:sz="5" w:space="0" w:color="000000"/>
              <w:right w:val="nil"/>
            </w:tcBorders>
            <w:tcMar>
              <w:top w:w="0" w:type="dxa"/>
              <w:left w:w="100" w:type="dxa"/>
              <w:bottom w:w="0" w:type="dxa"/>
              <w:right w:w="100" w:type="dxa"/>
            </w:tcMar>
          </w:tcPr>
          <w:p w14:paraId="41CDDBF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3" w:type="dxa"/>
            <w:tcBorders>
              <w:top w:val="single" w:sz="5" w:space="0" w:color="000000"/>
              <w:left w:val="nil"/>
              <w:bottom w:val="single" w:sz="5" w:space="0" w:color="000000"/>
              <w:right w:val="nil"/>
            </w:tcBorders>
            <w:tcMar>
              <w:top w:w="0" w:type="dxa"/>
              <w:left w:w="100" w:type="dxa"/>
              <w:bottom w:w="0" w:type="dxa"/>
              <w:right w:w="100" w:type="dxa"/>
            </w:tcMar>
          </w:tcPr>
          <w:p w14:paraId="117BAFE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Predatory zooplankton with prey set to herbivorous zooplankton</w:t>
            </w:r>
          </w:p>
        </w:tc>
        <w:tc>
          <w:tcPr>
            <w:tcW w:w="1550" w:type="dxa"/>
            <w:tcBorders>
              <w:top w:val="single" w:sz="5" w:space="0" w:color="000000"/>
              <w:left w:val="nil"/>
              <w:bottom w:val="single" w:sz="5" w:space="0" w:color="000000"/>
              <w:right w:val="nil"/>
            </w:tcBorders>
            <w:tcMar>
              <w:top w:w="0" w:type="dxa"/>
              <w:left w:w="100" w:type="dxa"/>
              <w:bottom w:w="0" w:type="dxa"/>
              <w:right w:w="100" w:type="dxa"/>
            </w:tcMar>
          </w:tcPr>
          <w:p w14:paraId="5117F45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Planktivorous fish with prey set to predatory zooplankton</w:t>
            </w:r>
          </w:p>
        </w:tc>
        <w:tc>
          <w:tcPr>
            <w:tcW w:w="1677" w:type="dxa"/>
            <w:tcBorders>
              <w:top w:val="single" w:sz="5" w:space="0" w:color="000000"/>
              <w:left w:val="nil"/>
              <w:bottom w:val="single" w:sz="5" w:space="0" w:color="000000"/>
              <w:right w:val="nil"/>
            </w:tcBorders>
            <w:tcMar>
              <w:top w:w="0" w:type="dxa"/>
              <w:left w:w="100" w:type="dxa"/>
              <w:bottom w:w="0" w:type="dxa"/>
              <w:right w:w="100" w:type="dxa"/>
            </w:tcMar>
          </w:tcPr>
          <w:p w14:paraId="1F060CD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Planktivorous fish with prey set to herbivorous zooplankton</w:t>
            </w:r>
          </w:p>
        </w:tc>
        <w:tc>
          <w:tcPr>
            <w:tcW w:w="1418" w:type="dxa"/>
            <w:tcBorders>
              <w:top w:val="single" w:sz="5" w:space="0" w:color="000000"/>
              <w:left w:val="nil"/>
              <w:bottom w:val="single" w:sz="5" w:space="0" w:color="000000"/>
              <w:right w:val="nil"/>
            </w:tcBorders>
            <w:tcMar>
              <w:top w:w="0" w:type="dxa"/>
              <w:left w:w="100" w:type="dxa"/>
              <w:bottom w:w="0" w:type="dxa"/>
              <w:right w:w="100" w:type="dxa"/>
            </w:tcMar>
          </w:tcPr>
          <w:p w14:paraId="46268BE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Mullet with prey set to detritus</w:t>
            </w:r>
          </w:p>
        </w:tc>
        <w:tc>
          <w:tcPr>
            <w:tcW w:w="1548" w:type="dxa"/>
            <w:tcBorders>
              <w:top w:val="single" w:sz="5" w:space="0" w:color="000000"/>
              <w:left w:val="nil"/>
              <w:bottom w:val="single" w:sz="5" w:space="0" w:color="000000"/>
              <w:right w:val="nil"/>
            </w:tcBorders>
            <w:tcMar>
              <w:top w:w="0" w:type="dxa"/>
              <w:left w:w="100" w:type="dxa"/>
              <w:bottom w:w="0" w:type="dxa"/>
              <w:right w:w="100" w:type="dxa"/>
            </w:tcMar>
          </w:tcPr>
          <w:p w14:paraId="4FD154C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Seabirds with prey set to planktivorous fish</w:t>
            </w:r>
          </w:p>
        </w:tc>
        <w:tc>
          <w:tcPr>
            <w:tcW w:w="1130" w:type="dxa"/>
            <w:tcBorders>
              <w:top w:val="single" w:sz="5" w:space="0" w:color="000000"/>
              <w:left w:val="nil"/>
              <w:bottom w:val="single" w:sz="5" w:space="0" w:color="000000"/>
              <w:right w:val="nil"/>
            </w:tcBorders>
            <w:tcMar>
              <w:top w:w="0" w:type="dxa"/>
              <w:left w:w="100" w:type="dxa"/>
              <w:bottom w:w="0" w:type="dxa"/>
              <w:right w:w="100" w:type="dxa"/>
            </w:tcMar>
          </w:tcPr>
          <w:p w14:paraId="2CAD99C1"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Seabirds with prey set to mullet</w:t>
            </w:r>
          </w:p>
        </w:tc>
        <w:tc>
          <w:tcPr>
            <w:tcW w:w="1130" w:type="dxa"/>
            <w:tcBorders>
              <w:top w:val="single" w:sz="5" w:space="0" w:color="000000"/>
              <w:left w:val="nil"/>
              <w:bottom w:val="single" w:sz="5" w:space="0" w:color="000000"/>
              <w:right w:val="nil"/>
            </w:tcBorders>
            <w:tcMar>
              <w:top w:w="0" w:type="dxa"/>
              <w:left w:w="100" w:type="dxa"/>
              <w:bottom w:w="0" w:type="dxa"/>
              <w:right w:w="100" w:type="dxa"/>
            </w:tcMar>
          </w:tcPr>
          <w:p w14:paraId="1AF03D95"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Seabirds with prey set to lobster</w:t>
            </w:r>
          </w:p>
        </w:tc>
      </w:tr>
      <w:tr w:rsidR="00A320A0" w14:paraId="3E342D6A" w14:textId="77777777">
        <w:trPr>
          <w:trHeight w:val="320"/>
        </w:trPr>
        <w:tc>
          <w:tcPr>
            <w:tcW w:w="1092" w:type="dxa"/>
            <w:tcBorders>
              <w:top w:val="nil"/>
              <w:left w:val="nil"/>
              <w:bottom w:val="nil"/>
              <w:right w:val="nil"/>
            </w:tcBorders>
            <w:tcMar>
              <w:top w:w="0" w:type="dxa"/>
              <w:left w:w="100" w:type="dxa"/>
              <w:bottom w:w="0" w:type="dxa"/>
              <w:right w:w="100" w:type="dxa"/>
            </w:tcMar>
            <w:vAlign w:val="bottom"/>
          </w:tcPr>
          <w:p w14:paraId="33EBF550"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BAF</w:t>
            </w:r>
          </w:p>
        </w:tc>
        <w:tc>
          <w:tcPr>
            <w:tcW w:w="1493" w:type="dxa"/>
            <w:tcBorders>
              <w:top w:val="nil"/>
              <w:left w:val="nil"/>
              <w:bottom w:val="nil"/>
              <w:right w:val="nil"/>
            </w:tcBorders>
            <w:tcMar>
              <w:top w:w="0" w:type="dxa"/>
              <w:left w:w="100" w:type="dxa"/>
              <w:bottom w:w="0" w:type="dxa"/>
              <w:right w:w="100" w:type="dxa"/>
            </w:tcMar>
            <w:vAlign w:val="bottom"/>
          </w:tcPr>
          <w:p w14:paraId="7E2ED2E1"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7.34x10</w:t>
            </w:r>
            <w:r>
              <w:rPr>
                <w:rFonts w:ascii="Times New Roman" w:eastAsia="Times New Roman" w:hAnsi="Times New Roman" w:cs="Times New Roman"/>
                <w:sz w:val="24"/>
                <w:szCs w:val="24"/>
                <w:vertAlign w:val="superscript"/>
              </w:rPr>
              <w:t>-8</w:t>
            </w:r>
          </w:p>
        </w:tc>
        <w:tc>
          <w:tcPr>
            <w:tcW w:w="1550" w:type="dxa"/>
            <w:tcBorders>
              <w:top w:val="nil"/>
              <w:left w:val="nil"/>
              <w:bottom w:val="nil"/>
              <w:right w:val="nil"/>
            </w:tcBorders>
            <w:tcMar>
              <w:top w:w="0" w:type="dxa"/>
              <w:left w:w="100" w:type="dxa"/>
              <w:bottom w:w="0" w:type="dxa"/>
              <w:right w:w="100" w:type="dxa"/>
            </w:tcMar>
            <w:vAlign w:val="bottom"/>
          </w:tcPr>
          <w:p w14:paraId="655CF341"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6.62 x10</w:t>
            </w:r>
            <w:r>
              <w:rPr>
                <w:rFonts w:ascii="Times New Roman" w:eastAsia="Times New Roman" w:hAnsi="Times New Roman" w:cs="Times New Roman"/>
                <w:sz w:val="24"/>
                <w:szCs w:val="24"/>
                <w:vertAlign w:val="superscript"/>
              </w:rPr>
              <w:t>-8</w:t>
            </w:r>
          </w:p>
        </w:tc>
        <w:tc>
          <w:tcPr>
            <w:tcW w:w="1677" w:type="dxa"/>
            <w:tcBorders>
              <w:top w:val="nil"/>
              <w:left w:val="nil"/>
              <w:bottom w:val="nil"/>
              <w:right w:val="nil"/>
            </w:tcBorders>
            <w:tcMar>
              <w:top w:w="0" w:type="dxa"/>
              <w:left w:w="100" w:type="dxa"/>
              <w:bottom w:w="0" w:type="dxa"/>
              <w:right w:w="100" w:type="dxa"/>
            </w:tcMar>
            <w:vAlign w:val="bottom"/>
          </w:tcPr>
          <w:p w14:paraId="39ECE5A5"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6.62x10</w:t>
            </w:r>
            <w:r>
              <w:rPr>
                <w:rFonts w:ascii="Times New Roman" w:eastAsia="Times New Roman" w:hAnsi="Times New Roman" w:cs="Times New Roman"/>
                <w:sz w:val="24"/>
                <w:szCs w:val="24"/>
                <w:vertAlign w:val="superscript"/>
              </w:rPr>
              <w:t>-8</w:t>
            </w:r>
          </w:p>
        </w:tc>
        <w:tc>
          <w:tcPr>
            <w:tcW w:w="1418" w:type="dxa"/>
            <w:tcBorders>
              <w:top w:val="nil"/>
              <w:left w:val="nil"/>
              <w:bottom w:val="nil"/>
              <w:right w:val="nil"/>
            </w:tcBorders>
            <w:tcMar>
              <w:top w:w="0" w:type="dxa"/>
              <w:left w:w="100" w:type="dxa"/>
              <w:bottom w:w="0" w:type="dxa"/>
              <w:right w:w="100" w:type="dxa"/>
            </w:tcMar>
            <w:vAlign w:val="bottom"/>
          </w:tcPr>
          <w:p w14:paraId="5032CD66"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1.14x10</w:t>
            </w:r>
            <w:r>
              <w:rPr>
                <w:rFonts w:ascii="Times New Roman" w:eastAsia="Times New Roman" w:hAnsi="Times New Roman" w:cs="Times New Roman"/>
                <w:sz w:val="24"/>
                <w:szCs w:val="24"/>
                <w:vertAlign w:val="superscript"/>
              </w:rPr>
              <w:t>-8</w:t>
            </w:r>
          </w:p>
        </w:tc>
        <w:tc>
          <w:tcPr>
            <w:tcW w:w="1548" w:type="dxa"/>
            <w:tcBorders>
              <w:top w:val="nil"/>
              <w:left w:val="nil"/>
              <w:bottom w:val="nil"/>
              <w:right w:val="nil"/>
            </w:tcBorders>
            <w:tcMar>
              <w:top w:w="0" w:type="dxa"/>
              <w:left w:w="100" w:type="dxa"/>
              <w:bottom w:w="0" w:type="dxa"/>
              <w:right w:w="100" w:type="dxa"/>
            </w:tcMar>
            <w:vAlign w:val="bottom"/>
          </w:tcPr>
          <w:p w14:paraId="47FE8F75"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c>
          <w:tcPr>
            <w:tcW w:w="1130" w:type="dxa"/>
            <w:tcBorders>
              <w:top w:val="nil"/>
              <w:left w:val="nil"/>
              <w:bottom w:val="nil"/>
              <w:right w:val="nil"/>
            </w:tcBorders>
            <w:tcMar>
              <w:top w:w="0" w:type="dxa"/>
              <w:left w:w="100" w:type="dxa"/>
              <w:bottom w:w="0" w:type="dxa"/>
              <w:right w:w="100" w:type="dxa"/>
            </w:tcMar>
            <w:vAlign w:val="bottom"/>
          </w:tcPr>
          <w:p w14:paraId="0BD24756"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c>
          <w:tcPr>
            <w:tcW w:w="1130" w:type="dxa"/>
            <w:tcBorders>
              <w:top w:val="nil"/>
              <w:left w:val="nil"/>
              <w:bottom w:val="nil"/>
              <w:right w:val="nil"/>
            </w:tcBorders>
            <w:tcMar>
              <w:top w:w="0" w:type="dxa"/>
              <w:left w:w="100" w:type="dxa"/>
              <w:bottom w:w="0" w:type="dxa"/>
              <w:right w:w="100" w:type="dxa"/>
            </w:tcMar>
            <w:vAlign w:val="bottom"/>
          </w:tcPr>
          <w:p w14:paraId="1D075AD4"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r>
      <w:tr w:rsidR="00A320A0" w14:paraId="3D380ABE" w14:textId="77777777">
        <w:trPr>
          <w:trHeight w:val="320"/>
        </w:trPr>
        <w:tc>
          <w:tcPr>
            <w:tcW w:w="1092" w:type="dxa"/>
            <w:tcBorders>
              <w:top w:val="nil"/>
              <w:left w:val="nil"/>
              <w:bottom w:val="nil"/>
              <w:right w:val="nil"/>
            </w:tcBorders>
            <w:tcMar>
              <w:top w:w="0" w:type="dxa"/>
              <w:left w:w="100" w:type="dxa"/>
              <w:bottom w:w="0" w:type="dxa"/>
              <w:right w:w="100" w:type="dxa"/>
            </w:tcMar>
            <w:vAlign w:val="bottom"/>
          </w:tcPr>
          <w:p w14:paraId="72BF1066"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BCF</w:t>
            </w:r>
          </w:p>
        </w:tc>
        <w:tc>
          <w:tcPr>
            <w:tcW w:w="1493" w:type="dxa"/>
            <w:tcBorders>
              <w:top w:val="nil"/>
              <w:left w:val="nil"/>
              <w:bottom w:val="nil"/>
              <w:right w:val="nil"/>
            </w:tcBorders>
            <w:tcMar>
              <w:top w:w="0" w:type="dxa"/>
              <w:left w:w="100" w:type="dxa"/>
              <w:bottom w:w="0" w:type="dxa"/>
              <w:right w:w="100" w:type="dxa"/>
            </w:tcMar>
            <w:vAlign w:val="bottom"/>
          </w:tcPr>
          <w:p w14:paraId="26E5118B"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7.34x10</w:t>
            </w:r>
            <w:r>
              <w:rPr>
                <w:rFonts w:ascii="Times New Roman" w:eastAsia="Times New Roman" w:hAnsi="Times New Roman" w:cs="Times New Roman"/>
                <w:sz w:val="24"/>
                <w:szCs w:val="24"/>
                <w:vertAlign w:val="superscript"/>
              </w:rPr>
              <w:t>-8</w:t>
            </w:r>
          </w:p>
        </w:tc>
        <w:tc>
          <w:tcPr>
            <w:tcW w:w="1550" w:type="dxa"/>
            <w:tcBorders>
              <w:top w:val="nil"/>
              <w:left w:val="nil"/>
              <w:bottom w:val="nil"/>
              <w:right w:val="nil"/>
            </w:tcBorders>
            <w:tcMar>
              <w:top w:w="0" w:type="dxa"/>
              <w:left w:w="100" w:type="dxa"/>
              <w:bottom w:w="0" w:type="dxa"/>
              <w:right w:w="100" w:type="dxa"/>
            </w:tcMar>
            <w:vAlign w:val="bottom"/>
          </w:tcPr>
          <w:p w14:paraId="3CDEB7F8"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6.62 x10</w:t>
            </w:r>
            <w:r>
              <w:rPr>
                <w:rFonts w:ascii="Times New Roman" w:eastAsia="Times New Roman" w:hAnsi="Times New Roman" w:cs="Times New Roman"/>
                <w:sz w:val="24"/>
                <w:szCs w:val="24"/>
                <w:vertAlign w:val="superscript"/>
              </w:rPr>
              <w:t>-8</w:t>
            </w:r>
          </w:p>
        </w:tc>
        <w:tc>
          <w:tcPr>
            <w:tcW w:w="1677" w:type="dxa"/>
            <w:tcBorders>
              <w:top w:val="nil"/>
              <w:left w:val="nil"/>
              <w:bottom w:val="nil"/>
              <w:right w:val="nil"/>
            </w:tcBorders>
            <w:tcMar>
              <w:top w:w="0" w:type="dxa"/>
              <w:left w:w="100" w:type="dxa"/>
              <w:bottom w:w="0" w:type="dxa"/>
              <w:right w:w="100" w:type="dxa"/>
            </w:tcMar>
            <w:vAlign w:val="bottom"/>
          </w:tcPr>
          <w:p w14:paraId="474480F5"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6.62x10</w:t>
            </w:r>
            <w:r>
              <w:rPr>
                <w:rFonts w:ascii="Times New Roman" w:eastAsia="Times New Roman" w:hAnsi="Times New Roman" w:cs="Times New Roman"/>
                <w:sz w:val="24"/>
                <w:szCs w:val="24"/>
                <w:vertAlign w:val="superscript"/>
              </w:rPr>
              <w:t>-8</w:t>
            </w:r>
          </w:p>
        </w:tc>
        <w:tc>
          <w:tcPr>
            <w:tcW w:w="1418" w:type="dxa"/>
            <w:tcBorders>
              <w:top w:val="nil"/>
              <w:left w:val="nil"/>
              <w:bottom w:val="nil"/>
              <w:right w:val="nil"/>
            </w:tcBorders>
            <w:tcMar>
              <w:top w:w="0" w:type="dxa"/>
              <w:left w:w="100" w:type="dxa"/>
              <w:bottom w:w="0" w:type="dxa"/>
              <w:right w:w="100" w:type="dxa"/>
            </w:tcMar>
            <w:vAlign w:val="bottom"/>
          </w:tcPr>
          <w:p w14:paraId="2A140502"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1.14x10</w:t>
            </w:r>
            <w:r>
              <w:rPr>
                <w:rFonts w:ascii="Times New Roman" w:eastAsia="Times New Roman" w:hAnsi="Times New Roman" w:cs="Times New Roman"/>
                <w:sz w:val="24"/>
                <w:szCs w:val="24"/>
                <w:vertAlign w:val="superscript"/>
              </w:rPr>
              <w:t>-8</w:t>
            </w:r>
          </w:p>
        </w:tc>
        <w:tc>
          <w:tcPr>
            <w:tcW w:w="1548" w:type="dxa"/>
            <w:tcBorders>
              <w:top w:val="nil"/>
              <w:left w:val="nil"/>
              <w:bottom w:val="nil"/>
              <w:right w:val="nil"/>
            </w:tcBorders>
            <w:tcMar>
              <w:top w:w="0" w:type="dxa"/>
              <w:left w:w="100" w:type="dxa"/>
              <w:bottom w:w="0" w:type="dxa"/>
              <w:right w:w="100" w:type="dxa"/>
            </w:tcMar>
            <w:vAlign w:val="bottom"/>
          </w:tcPr>
          <w:p w14:paraId="5D10D493"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c>
          <w:tcPr>
            <w:tcW w:w="1130" w:type="dxa"/>
            <w:tcBorders>
              <w:top w:val="nil"/>
              <w:left w:val="nil"/>
              <w:bottom w:val="nil"/>
              <w:right w:val="nil"/>
            </w:tcBorders>
            <w:tcMar>
              <w:top w:w="0" w:type="dxa"/>
              <w:left w:w="100" w:type="dxa"/>
              <w:bottom w:w="0" w:type="dxa"/>
              <w:right w:w="100" w:type="dxa"/>
            </w:tcMar>
            <w:vAlign w:val="bottom"/>
          </w:tcPr>
          <w:p w14:paraId="69B7E3BE"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c>
          <w:tcPr>
            <w:tcW w:w="1130" w:type="dxa"/>
            <w:tcBorders>
              <w:top w:val="nil"/>
              <w:left w:val="nil"/>
              <w:bottom w:val="nil"/>
              <w:right w:val="nil"/>
            </w:tcBorders>
            <w:tcMar>
              <w:top w:w="0" w:type="dxa"/>
              <w:left w:w="100" w:type="dxa"/>
              <w:bottom w:w="0" w:type="dxa"/>
              <w:right w:w="100" w:type="dxa"/>
            </w:tcMar>
            <w:vAlign w:val="bottom"/>
          </w:tcPr>
          <w:p w14:paraId="4EA8CFC8" w14:textId="77777777" w:rsidR="00A320A0" w:rsidRDefault="00000000">
            <w:pPr>
              <w:spacing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5.85x10</w:t>
            </w:r>
            <w:r>
              <w:rPr>
                <w:rFonts w:ascii="Times New Roman" w:eastAsia="Times New Roman" w:hAnsi="Times New Roman" w:cs="Times New Roman"/>
                <w:sz w:val="24"/>
                <w:szCs w:val="24"/>
                <w:vertAlign w:val="superscript"/>
              </w:rPr>
              <w:t>-7</w:t>
            </w:r>
          </w:p>
        </w:tc>
      </w:tr>
      <w:tr w:rsidR="00A320A0" w14:paraId="459E44AB" w14:textId="77777777">
        <w:trPr>
          <w:trHeight w:val="87"/>
        </w:trPr>
        <w:tc>
          <w:tcPr>
            <w:tcW w:w="1092" w:type="dxa"/>
            <w:tcBorders>
              <w:top w:val="nil"/>
              <w:left w:val="nil"/>
              <w:bottom w:val="single" w:sz="5" w:space="0" w:color="000000"/>
              <w:right w:val="nil"/>
            </w:tcBorders>
            <w:tcMar>
              <w:top w:w="0" w:type="dxa"/>
              <w:left w:w="100" w:type="dxa"/>
              <w:bottom w:w="0" w:type="dxa"/>
              <w:right w:w="100" w:type="dxa"/>
            </w:tcMar>
            <w:vAlign w:val="bottom"/>
          </w:tcPr>
          <w:p w14:paraId="2A00E1C2" w14:textId="77777777" w:rsidR="00A320A0"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BMF</w:t>
            </w:r>
            <w:r>
              <w:rPr>
                <w:rFonts w:ascii="Times New Roman" w:eastAsia="Times New Roman" w:hAnsi="Times New Roman" w:cs="Times New Roman"/>
                <w:sz w:val="24"/>
                <w:szCs w:val="24"/>
                <w:vertAlign w:val="subscript"/>
              </w:rPr>
              <w:t>TL</w:t>
            </w:r>
          </w:p>
        </w:tc>
        <w:tc>
          <w:tcPr>
            <w:tcW w:w="1493" w:type="dxa"/>
            <w:tcBorders>
              <w:top w:val="nil"/>
              <w:left w:val="nil"/>
              <w:bottom w:val="single" w:sz="5" w:space="0" w:color="000000"/>
              <w:right w:val="nil"/>
            </w:tcBorders>
            <w:tcMar>
              <w:top w:w="0" w:type="dxa"/>
              <w:left w:w="100" w:type="dxa"/>
              <w:bottom w:w="0" w:type="dxa"/>
              <w:right w:w="100" w:type="dxa"/>
            </w:tcMar>
            <w:vAlign w:val="bottom"/>
          </w:tcPr>
          <w:p w14:paraId="7EE194EE"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1550" w:type="dxa"/>
            <w:tcBorders>
              <w:top w:val="nil"/>
              <w:left w:val="nil"/>
              <w:bottom w:val="single" w:sz="5" w:space="0" w:color="000000"/>
              <w:right w:val="nil"/>
            </w:tcBorders>
            <w:tcMar>
              <w:top w:w="0" w:type="dxa"/>
              <w:left w:w="100" w:type="dxa"/>
              <w:bottom w:w="0" w:type="dxa"/>
              <w:right w:w="100" w:type="dxa"/>
            </w:tcMar>
            <w:vAlign w:val="bottom"/>
          </w:tcPr>
          <w:p w14:paraId="2F1B7D47"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677" w:type="dxa"/>
            <w:tcBorders>
              <w:top w:val="nil"/>
              <w:left w:val="nil"/>
              <w:bottom w:val="single" w:sz="5" w:space="0" w:color="000000"/>
              <w:right w:val="nil"/>
            </w:tcBorders>
            <w:tcMar>
              <w:top w:w="0" w:type="dxa"/>
              <w:left w:w="100" w:type="dxa"/>
              <w:bottom w:w="0" w:type="dxa"/>
              <w:right w:w="100" w:type="dxa"/>
            </w:tcMar>
            <w:vAlign w:val="bottom"/>
          </w:tcPr>
          <w:p w14:paraId="4CA1C85C"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418" w:type="dxa"/>
            <w:tcBorders>
              <w:top w:val="nil"/>
              <w:left w:val="nil"/>
              <w:bottom w:val="single" w:sz="5" w:space="0" w:color="000000"/>
              <w:right w:val="nil"/>
            </w:tcBorders>
            <w:tcMar>
              <w:top w:w="0" w:type="dxa"/>
              <w:left w:w="100" w:type="dxa"/>
              <w:bottom w:w="0" w:type="dxa"/>
              <w:right w:w="100" w:type="dxa"/>
            </w:tcMar>
            <w:vAlign w:val="bottom"/>
          </w:tcPr>
          <w:p w14:paraId="75905AC5"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548" w:type="dxa"/>
            <w:tcBorders>
              <w:top w:val="nil"/>
              <w:left w:val="nil"/>
              <w:bottom w:val="single" w:sz="5" w:space="0" w:color="000000"/>
              <w:right w:val="nil"/>
            </w:tcBorders>
            <w:tcMar>
              <w:top w:w="0" w:type="dxa"/>
              <w:left w:w="100" w:type="dxa"/>
              <w:bottom w:w="0" w:type="dxa"/>
              <w:right w:w="100" w:type="dxa"/>
            </w:tcMar>
            <w:vAlign w:val="bottom"/>
          </w:tcPr>
          <w:p w14:paraId="3DF7203E"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8.61</w:t>
            </w:r>
          </w:p>
        </w:tc>
        <w:tc>
          <w:tcPr>
            <w:tcW w:w="1130" w:type="dxa"/>
            <w:tcBorders>
              <w:top w:val="nil"/>
              <w:left w:val="nil"/>
              <w:bottom w:val="single" w:sz="5" w:space="0" w:color="000000"/>
              <w:right w:val="nil"/>
            </w:tcBorders>
            <w:tcMar>
              <w:top w:w="0" w:type="dxa"/>
              <w:left w:w="100" w:type="dxa"/>
              <w:bottom w:w="0" w:type="dxa"/>
              <w:right w:w="100" w:type="dxa"/>
            </w:tcMar>
            <w:vAlign w:val="bottom"/>
          </w:tcPr>
          <w:p w14:paraId="4C9CBAEC"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1130" w:type="dxa"/>
            <w:tcBorders>
              <w:top w:val="nil"/>
              <w:left w:val="nil"/>
              <w:bottom w:val="single" w:sz="5" w:space="0" w:color="000000"/>
              <w:right w:val="nil"/>
            </w:tcBorders>
            <w:tcMar>
              <w:top w:w="0" w:type="dxa"/>
              <w:left w:w="100" w:type="dxa"/>
              <w:bottom w:w="0" w:type="dxa"/>
              <w:right w:w="100" w:type="dxa"/>
            </w:tcMar>
            <w:vAlign w:val="bottom"/>
          </w:tcPr>
          <w:p w14:paraId="33BBC5C1" w14:textId="77777777" w:rsidR="00A320A0"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75.8</w:t>
            </w:r>
          </w:p>
        </w:tc>
      </w:tr>
    </w:tbl>
    <w:p w14:paraId="63BD3FDE" w14:textId="77777777" w:rsidR="00A320A0" w:rsidRDefault="00A320A0">
      <w:pPr>
        <w:spacing w:line="240" w:lineRule="auto"/>
        <w:rPr>
          <w:rFonts w:ascii="Times New Roman" w:eastAsia="Times New Roman" w:hAnsi="Times New Roman" w:cs="Times New Roman"/>
          <w:b/>
          <w:sz w:val="24"/>
          <w:szCs w:val="24"/>
        </w:rPr>
      </w:pPr>
    </w:p>
    <w:p w14:paraId="6E480921" w14:textId="77777777" w:rsidR="00A320A0" w:rsidRDefault="00A320A0">
      <w:pPr>
        <w:spacing w:line="240" w:lineRule="auto"/>
        <w:rPr>
          <w:rFonts w:ascii="Times New Roman" w:eastAsia="Times New Roman" w:hAnsi="Times New Roman" w:cs="Times New Roman"/>
          <w:sz w:val="24"/>
          <w:szCs w:val="24"/>
        </w:rPr>
        <w:sectPr w:rsidR="00A320A0" w:rsidSect="007F5516">
          <w:type w:val="continuous"/>
          <w:pgSz w:w="15840" w:h="12240" w:orient="landscape"/>
          <w:pgMar w:top="1440" w:right="1440" w:bottom="1440" w:left="1440" w:header="709" w:footer="709" w:gutter="0"/>
          <w:cols w:space="720"/>
        </w:sectPr>
      </w:pPr>
    </w:p>
    <w:p w14:paraId="5C931CE4" w14:textId="77777777" w:rsidR="00A320A0" w:rsidRDefault="00A320A0">
      <w:pPr>
        <w:spacing w:line="240" w:lineRule="auto"/>
        <w:rPr>
          <w:rFonts w:ascii="Times New Roman" w:eastAsia="Times New Roman" w:hAnsi="Times New Roman" w:cs="Times New Roman"/>
          <w:sz w:val="24"/>
          <w:szCs w:val="24"/>
        </w:rPr>
      </w:pPr>
    </w:p>
    <w:p w14:paraId="389B9408" w14:textId="77777777" w:rsidR="002A6649" w:rsidRDefault="002A6649">
      <w:pPr>
        <w:spacing w:line="240" w:lineRule="auto"/>
        <w:rPr>
          <w:rFonts w:ascii="Times New Roman" w:eastAsia="Times New Roman" w:hAnsi="Times New Roman" w:cs="Times New Roman"/>
          <w:sz w:val="24"/>
          <w:szCs w:val="24"/>
        </w:rPr>
      </w:pPr>
    </w:p>
    <w:p w14:paraId="3D9F9645" w14:textId="77777777" w:rsidR="002A6649" w:rsidRDefault="002A6649">
      <w:pPr>
        <w:spacing w:line="240" w:lineRule="auto"/>
        <w:rPr>
          <w:rFonts w:ascii="Times New Roman" w:eastAsia="Times New Roman" w:hAnsi="Times New Roman" w:cs="Times New Roman"/>
          <w:sz w:val="24"/>
          <w:szCs w:val="24"/>
        </w:rPr>
      </w:pPr>
    </w:p>
    <w:p w14:paraId="12C831DE"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p>
    <w:p w14:paraId="252DDFBA" w14:textId="77777777" w:rsidR="00A320A0" w:rsidRDefault="00A320A0">
      <w:pPr>
        <w:spacing w:line="240" w:lineRule="auto"/>
        <w:rPr>
          <w:rFonts w:ascii="Times New Roman" w:eastAsia="Times New Roman" w:hAnsi="Times New Roman" w:cs="Times New Roman"/>
          <w:sz w:val="24"/>
          <w:szCs w:val="24"/>
        </w:rPr>
      </w:pPr>
    </w:p>
    <w:tbl>
      <w:tblPr>
        <w:tblStyle w:val="a7"/>
        <w:tblW w:w="10800" w:type="dxa"/>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A320A0" w14:paraId="5E464D35" w14:textId="77777777">
        <w:tc>
          <w:tcPr>
            <w:tcW w:w="5400" w:type="dxa"/>
          </w:tcPr>
          <w:p w14:paraId="6BECA062" w14:textId="77777777" w:rsidR="00A320A0" w:rsidRDefault="00000000" w:rsidP="003F3415">
            <w:pPr>
              <w:spacing w:line="240" w:lineRule="auto"/>
              <w:ind w:left="-107"/>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A6C23F" wp14:editId="6676A7A7">
                  <wp:extent cx="3194849" cy="2493645"/>
                  <wp:effectExtent l="0" t="0" r="0" b="0"/>
                  <wp:docPr id="9" name="image6.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Chart&#10;&#10;Description automatically generated"/>
                          <pic:cNvPicPr preferRelativeResize="0"/>
                        </pic:nvPicPr>
                        <pic:blipFill>
                          <a:blip r:embed="rId5"/>
                          <a:srcRect/>
                          <a:stretch>
                            <a:fillRect/>
                          </a:stretch>
                        </pic:blipFill>
                        <pic:spPr>
                          <a:xfrm>
                            <a:off x="0" y="0"/>
                            <a:ext cx="3194849" cy="2493645"/>
                          </a:xfrm>
                          <a:prstGeom prst="rect">
                            <a:avLst/>
                          </a:prstGeom>
                          <a:ln/>
                        </pic:spPr>
                      </pic:pic>
                    </a:graphicData>
                  </a:graphic>
                </wp:inline>
              </w:drawing>
            </w:r>
          </w:p>
        </w:tc>
        <w:tc>
          <w:tcPr>
            <w:tcW w:w="5400" w:type="dxa"/>
          </w:tcPr>
          <w:p w14:paraId="6FD1CA2F"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0A976B" wp14:editId="3E5FD756">
                  <wp:extent cx="3287084" cy="2559234"/>
                  <wp:effectExtent l="0" t="0" r="0" b="0"/>
                  <wp:docPr id="11"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6"/>
                          <a:srcRect/>
                          <a:stretch>
                            <a:fillRect/>
                          </a:stretch>
                        </pic:blipFill>
                        <pic:spPr>
                          <a:xfrm>
                            <a:off x="0" y="0"/>
                            <a:ext cx="3287084" cy="2559234"/>
                          </a:xfrm>
                          <a:prstGeom prst="rect">
                            <a:avLst/>
                          </a:prstGeom>
                          <a:ln/>
                        </pic:spPr>
                      </pic:pic>
                    </a:graphicData>
                  </a:graphic>
                </wp:inline>
              </w:drawing>
            </w:r>
          </w:p>
        </w:tc>
      </w:tr>
      <w:tr w:rsidR="00A320A0" w14:paraId="03222919" w14:textId="77777777">
        <w:tc>
          <w:tcPr>
            <w:tcW w:w="5400" w:type="dxa"/>
          </w:tcPr>
          <w:p w14:paraId="4A0CC5E4" w14:textId="77777777" w:rsidR="00A320A0" w:rsidRDefault="00000000" w:rsidP="003F34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D4D4A2" wp14:editId="68EE353F">
                  <wp:extent cx="3253887" cy="2538667"/>
                  <wp:effectExtent l="0" t="0" r="0" b="0"/>
                  <wp:docPr id="3" name="image1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Chart&#10;&#10;Description automatically generated"/>
                          <pic:cNvPicPr preferRelativeResize="0"/>
                        </pic:nvPicPr>
                        <pic:blipFill>
                          <a:blip r:embed="rId7"/>
                          <a:srcRect/>
                          <a:stretch>
                            <a:fillRect/>
                          </a:stretch>
                        </pic:blipFill>
                        <pic:spPr>
                          <a:xfrm>
                            <a:off x="0" y="0"/>
                            <a:ext cx="3253887" cy="2538667"/>
                          </a:xfrm>
                          <a:prstGeom prst="rect">
                            <a:avLst/>
                          </a:prstGeom>
                          <a:ln/>
                        </pic:spPr>
                      </pic:pic>
                    </a:graphicData>
                  </a:graphic>
                </wp:inline>
              </w:drawing>
            </w:r>
          </w:p>
        </w:tc>
        <w:tc>
          <w:tcPr>
            <w:tcW w:w="5400" w:type="dxa"/>
          </w:tcPr>
          <w:p w14:paraId="67109B49" w14:textId="77777777" w:rsidR="00A320A0" w:rsidRDefault="00000000">
            <w:pPr>
              <w:spacing w:line="240" w:lineRule="auto"/>
              <w:ind w:left="-2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7DAF65" wp14:editId="11BE72B0">
                  <wp:extent cx="3179439" cy="2581949"/>
                  <wp:effectExtent l="0" t="0" r="0" b="0"/>
                  <wp:docPr id="4" name="image3.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line chart&#10;&#10;Description automatically generated"/>
                          <pic:cNvPicPr preferRelativeResize="0"/>
                        </pic:nvPicPr>
                        <pic:blipFill>
                          <a:blip r:embed="rId8"/>
                          <a:srcRect/>
                          <a:stretch>
                            <a:fillRect/>
                          </a:stretch>
                        </pic:blipFill>
                        <pic:spPr>
                          <a:xfrm>
                            <a:off x="0" y="0"/>
                            <a:ext cx="3179439" cy="2581949"/>
                          </a:xfrm>
                          <a:prstGeom prst="rect">
                            <a:avLst/>
                          </a:prstGeom>
                          <a:ln/>
                        </pic:spPr>
                      </pic:pic>
                    </a:graphicData>
                  </a:graphic>
                </wp:inline>
              </w:drawing>
            </w:r>
          </w:p>
        </w:tc>
      </w:tr>
    </w:tbl>
    <w:p w14:paraId="508F54EF" w14:textId="77777777" w:rsidR="00A320A0" w:rsidRDefault="00A320A0">
      <w:pPr>
        <w:spacing w:line="240" w:lineRule="auto"/>
        <w:rPr>
          <w:rFonts w:ascii="Times New Roman" w:eastAsia="Times New Roman" w:hAnsi="Times New Roman" w:cs="Times New Roman"/>
          <w:sz w:val="24"/>
          <w:szCs w:val="24"/>
        </w:rPr>
      </w:pPr>
    </w:p>
    <w:p w14:paraId="25BA3F27" w14:textId="77777777" w:rsidR="00A320A0" w:rsidRDefault="00A320A0">
      <w:pPr>
        <w:spacing w:line="240" w:lineRule="auto"/>
        <w:rPr>
          <w:rFonts w:ascii="Times New Roman" w:eastAsia="Times New Roman" w:hAnsi="Times New Roman" w:cs="Times New Roman"/>
          <w:sz w:val="24"/>
          <w:szCs w:val="24"/>
        </w:rPr>
      </w:pPr>
    </w:p>
    <w:p w14:paraId="75157BF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p>
    <w:p w14:paraId="54422A98"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6090"/>
      </w:tblGrid>
      <w:tr w:rsidR="00A320A0" w14:paraId="114DC617" w14:textId="77777777">
        <w:trPr>
          <w:jc w:val="center"/>
        </w:trPr>
        <w:tc>
          <w:tcPr>
            <w:tcW w:w="4710" w:type="dxa"/>
            <w:tcBorders>
              <w:top w:val="nil"/>
              <w:left w:val="nil"/>
              <w:bottom w:val="nil"/>
              <w:right w:val="nil"/>
            </w:tcBorders>
          </w:tcPr>
          <w:p w14:paraId="0968DDF7" w14:textId="77777777" w:rsidR="00A320A0"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4277DE" wp14:editId="5AFD66C0">
                  <wp:extent cx="3226846" cy="2435748"/>
                  <wp:effectExtent l="0" t="0" r="0" b="0"/>
                  <wp:docPr id="7" name="image4.png"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Chart&#10;&#10;Description automatically generated with medium confidence"/>
                          <pic:cNvPicPr preferRelativeResize="0"/>
                        </pic:nvPicPr>
                        <pic:blipFill>
                          <a:blip r:embed="rId9"/>
                          <a:srcRect/>
                          <a:stretch>
                            <a:fillRect/>
                          </a:stretch>
                        </pic:blipFill>
                        <pic:spPr>
                          <a:xfrm>
                            <a:off x="0" y="0"/>
                            <a:ext cx="3226846" cy="2435748"/>
                          </a:xfrm>
                          <a:prstGeom prst="rect">
                            <a:avLst/>
                          </a:prstGeom>
                          <a:ln/>
                        </pic:spPr>
                      </pic:pic>
                    </a:graphicData>
                  </a:graphic>
                </wp:inline>
              </w:drawing>
            </w:r>
          </w:p>
        </w:tc>
        <w:tc>
          <w:tcPr>
            <w:tcW w:w="6090" w:type="dxa"/>
            <w:tcBorders>
              <w:top w:val="nil"/>
              <w:left w:val="nil"/>
              <w:bottom w:val="nil"/>
              <w:right w:val="nil"/>
            </w:tcBorders>
          </w:tcPr>
          <w:p w14:paraId="171810EB"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5BAB31" wp14:editId="45C34FAA">
                  <wp:extent cx="3244986" cy="2436348"/>
                  <wp:effectExtent l="0" t="0" r="0" b="0"/>
                  <wp:docPr id="15" name="image1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Chart&#10;&#10;Description automatically generated"/>
                          <pic:cNvPicPr preferRelativeResize="0"/>
                        </pic:nvPicPr>
                        <pic:blipFill>
                          <a:blip r:embed="rId10"/>
                          <a:srcRect/>
                          <a:stretch>
                            <a:fillRect/>
                          </a:stretch>
                        </pic:blipFill>
                        <pic:spPr>
                          <a:xfrm>
                            <a:off x="0" y="0"/>
                            <a:ext cx="3244986" cy="2436348"/>
                          </a:xfrm>
                          <a:prstGeom prst="rect">
                            <a:avLst/>
                          </a:prstGeom>
                          <a:ln/>
                        </pic:spPr>
                      </pic:pic>
                    </a:graphicData>
                  </a:graphic>
                </wp:inline>
              </w:drawing>
            </w:r>
          </w:p>
        </w:tc>
      </w:tr>
      <w:tr w:rsidR="00A320A0" w14:paraId="023D6855" w14:textId="77777777">
        <w:trPr>
          <w:jc w:val="center"/>
        </w:trPr>
        <w:tc>
          <w:tcPr>
            <w:tcW w:w="4710" w:type="dxa"/>
            <w:tcBorders>
              <w:top w:val="nil"/>
              <w:left w:val="nil"/>
              <w:bottom w:val="nil"/>
              <w:right w:val="nil"/>
            </w:tcBorders>
          </w:tcPr>
          <w:p w14:paraId="6FB5151A" w14:textId="77777777" w:rsidR="00A320A0" w:rsidRDefault="00000000">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D416EE" wp14:editId="13809110">
                  <wp:extent cx="3318871" cy="2491838"/>
                  <wp:effectExtent l="0" t="0" r="0" b="0"/>
                  <wp:docPr id="2" name="image10.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Chart&#10;&#10;Description automatically generated"/>
                          <pic:cNvPicPr preferRelativeResize="0"/>
                        </pic:nvPicPr>
                        <pic:blipFill>
                          <a:blip r:embed="rId11"/>
                          <a:srcRect/>
                          <a:stretch>
                            <a:fillRect/>
                          </a:stretch>
                        </pic:blipFill>
                        <pic:spPr>
                          <a:xfrm>
                            <a:off x="0" y="0"/>
                            <a:ext cx="3318871" cy="2491838"/>
                          </a:xfrm>
                          <a:prstGeom prst="rect">
                            <a:avLst/>
                          </a:prstGeom>
                          <a:ln/>
                        </pic:spPr>
                      </pic:pic>
                    </a:graphicData>
                  </a:graphic>
                </wp:inline>
              </w:drawing>
            </w:r>
          </w:p>
        </w:tc>
        <w:tc>
          <w:tcPr>
            <w:tcW w:w="6090" w:type="dxa"/>
            <w:tcBorders>
              <w:top w:val="nil"/>
              <w:left w:val="nil"/>
              <w:bottom w:val="nil"/>
              <w:right w:val="nil"/>
            </w:tcBorders>
          </w:tcPr>
          <w:p w14:paraId="10F781DB" w14:textId="77777777" w:rsidR="00A320A0" w:rsidRDefault="00000000">
            <w:pPr>
              <w:spacing w:line="240" w:lineRule="auto"/>
              <w:ind w:left="-2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49DC2B" wp14:editId="1A9030CB">
                  <wp:extent cx="3337642" cy="2518060"/>
                  <wp:effectExtent l="0" t="0" r="0" b="0"/>
                  <wp:docPr id="12" name="image7.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10;&#10;Description automatically generated"/>
                          <pic:cNvPicPr preferRelativeResize="0"/>
                        </pic:nvPicPr>
                        <pic:blipFill>
                          <a:blip r:embed="rId12"/>
                          <a:srcRect/>
                          <a:stretch>
                            <a:fillRect/>
                          </a:stretch>
                        </pic:blipFill>
                        <pic:spPr>
                          <a:xfrm>
                            <a:off x="0" y="0"/>
                            <a:ext cx="3337642" cy="2518060"/>
                          </a:xfrm>
                          <a:prstGeom prst="rect">
                            <a:avLst/>
                          </a:prstGeom>
                          <a:ln/>
                        </pic:spPr>
                      </pic:pic>
                    </a:graphicData>
                  </a:graphic>
                </wp:inline>
              </w:drawing>
            </w:r>
          </w:p>
        </w:tc>
      </w:tr>
    </w:tbl>
    <w:p w14:paraId="08D83A15" w14:textId="77777777" w:rsidR="00A320A0" w:rsidRDefault="00A320A0">
      <w:pPr>
        <w:spacing w:line="240" w:lineRule="auto"/>
        <w:rPr>
          <w:rFonts w:ascii="Times New Roman" w:eastAsia="Times New Roman" w:hAnsi="Times New Roman" w:cs="Times New Roman"/>
          <w:sz w:val="24"/>
          <w:szCs w:val="24"/>
        </w:rPr>
      </w:pPr>
    </w:p>
    <w:p w14:paraId="6A38E9C2" w14:textId="77777777" w:rsidR="00A320A0" w:rsidRDefault="00A320A0">
      <w:pPr>
        <w:spacing w:line="240" w:lineRule="auto"/>
        <w:rPr>
          <w:rFonts w:ascii="Times New Roman" w:eastAsia="Times New Roman" w:hAnsi="Times New Roman" w:cs="Times New Roman"/>
          <w:sz w:val="24"/>
          <w:szCs w:val="24"/>
        </w:rPr>
      </w:pPr>
    </w:p>
    <w:p w14:paraId="246C95CE" w14:textId="77777777" w:rsidR="00A320A0" w:rsidRDefault="00A320A0">
      <w:pPr>
        <w:spacing w:line="240" w:lineRule="auto"/>
        <w:rPr>
          <w:rFonts w:ascii="Times New Roman" w:eastAsia="Times New Roman" w:hAnsi="Times New Roman" w:cs="Times New Roman"/>
          <w:sz w:val="24"/>
          <w:szCs w:val="24"/>
        </w:rPr>
      </w:pPr>
    </w:p>
    <w:p w14:paraId="74BBBE5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p>
    <w:p w14:paraId="618162B9" w14:textId="77777777" w:rsidR="00A320A0" w:rsidRDefault="00A320A0">
      <w:pPr>
        <w:spacing w:line="240" w:lineRule="auto"/>
        <w:rPr>
          <w:rFonts w:ascii="Times New Roman" w:eastAsia="Times New Roman" w:hAnsi="Times New Roman" w:cs="Times New Roman"/>
          <w:sz w:val="24"/>
          <w:szCs w:val="24"/>
        </w:rPr>
      </w:pPr>
    </w:p>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A320A0" w14:paraId="4158F825" w14:textId="77777777">
        <w:tc>
          <w:tcPr>
            <w:tcW w:w="5400" w:type="dxa"/>
            <w:tcBorders>
              <w:top w:val="nil"/>
              <w:left w:val="nil"/>
              <w:bottom w:val="nil"/>
              <w:right w:val="nil"/>
            </w:tcBorders>
          </w:tcPr>
          <w:p w14:paraId="3BB534B0" w14:textId="77777777" w:rsidR="00A320A0" w:rsidRDefault="00000000">
            <w:pPr>
              <w:spacing w:line="240" w:lineRule="auto"/>
              <w:ind w:left="3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ACA70D" wp14:editId="02916642">
                  <wp:extent cx="3145623" cy="2510918"/>
                  <wp:effectExtent l="0" t="0" r="0" b="0"/>
                  <wp:docPr id="1" name="image9.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Chart&#10;&#10;Description automatically generated"/>
                          <pic:cNvPicPr preferRelativeResize="0"/>
                        </pic:nvPicPr>
                        <pic:blipFill>
                          <a:blip r:embed="rId13"/>
                          <a:srcRect/>
                          <a:stretch>
                            <a:fillRect/>
                          </a:stretch>
                        </pic:blipFill>
                        <pic:spPr>
                          <a:xfrm>
                            <a:off x="0" y="0"/>
                            <a:ext cx="3145623" cy="2510918"/>
                          </a:xfrm>
                          <a:prstGeom prst="rect">
                            <a:avLst/>
                          </a:prstGeom>
                          <a:ln/>
                        </pic:spPr>
                      </pic:pic>
                    </a:graphicData>
                  </a:graphic>
                </wp:inline>
              </w:drawing>
            </w:r>
          </w:p>
        </w:tc>
        <w:tc>
          <w:tcPr>
            <w:tcW w:w="5400" w:type="dxa"/>
            <w:tcBorders>
              <w:top w:val="nil"/>
              <w:left w:val="nil"/>
              <w:bottom w:val="nil"/>
              <w:right w:val="nil"/>
            </w:tcBorders>
          </w:tcPr>
          <w:p w14:paraId="31B329D7"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0C9EDC" wp14:editId="42373032">
                  <wp:extent cx="3347848" cy="2620711"/>
                  <wp:effectExtent l="0" t="0" r="0" b="0"/>
                  <wp:docPr id="6" name="image14.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Chart&#10;&#10;Description automatically generated"/>
                          <pic:cNvPicPr preferRelativeResize="0"/>
                        </pic:nvPicPr>
                        <pic:blipFill>
                          <a:blip r:embed="rId14"/>
                          <a:srcRect/>
                          <a:stretch>
                            <a:fillRect/>
                          </a:stretch>
                        </pic:blipFill>
                        <pic:spPr>
                          <a:xfrm>
                            <a:off x="0" y="0"/>
                            <a:ext cx="3347848" cy="2620711"/>
                          </a:xfrm>
                          <a:prstGeom prst="rect">
                            <a:avLst/>
                          </a:prstGeom>
                          <a:ln/>
                        </pic:spPr>
                      </pic:pic>
                    </a:graphicData>
                  </a:graphic>
                </wp:inline>
              </w:drawing>
            </w:r>
          </w:p>
        </w:tc>
      </w:tr>
      <w:tr w:rsidR="00A320A0" w14:paraId="34122192" w14:textId="77777777">
        <w:tc>
          <w:tcPr>
            <w:tcW w:w="5400" w:type="dxa"/>
            <w:tcBorders>
              <w:top w:val="nil"/>
              <w:left w:val="nil"/>
              <w:bottom w:val="nil"/>
              <w:right w:val="nil"/>
            </w:tcBorders>
          </w:tcPr>
          <w:p w14:paraId="0D347185"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40C993" wp14:editId="0281FD53">
                  <wp:extent cx="3357690" cy="2612033"/>
                  <wp:effectExtent l="0" t="0" r="0" b="0"/>
                  <wp:docPr id="13" name="image16.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Chart, line chart&#10;&#10;Description automatically generated"/>
                          <pic:cNvPicPr preferRelativeResize="0"/>
                        </pic:nvPicPr>
                        <pic:blipFill>
                          <a:blip r:embed="rId15"/>
                          <a:srcRect/>
                          <a:stretch>
                            <a:fillRect/>
                          </a:stretch>
                        </pic:blipFill>
                        <pic:spPr>
                          <a:xfrm>
                            <a:off x="0" y="0"/>
                            <a:ext cx="3357690" cy="2612033"/>
                          </a:xfrm>
                          <a:prstGeom prst="rect">
                            <a:avLst/>
                          </a:prstGeom>
                          <a:ln/>
                        </pic:spPr>
                      </pic:pic>
                    </a:graphicData>
                  </a:graphic>
                </wp:inline>
              </w:drawing>
            </w:r>
          </w:p>
        </w:tc>
        <w:tc>
          <w:tcPr>
            <w:tcW w:w="5400" w:type="dxa"/>
            <w:tcBorders>
              <w:top w:val="nil"/>
              <w:left w:val="nil"/>
              <w:bottom w:val="nil"/>
              <w:right w:val="nil"/>
            </w:tcBorders>
          </w:tcPr>
          <w:p w14:paraId="2FF3B922"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E0025D" wp14:editId="5FC77FE1">
                  <wp:extent cx="3262617" cy="2538707"/>
                  <wp:effectExtent l="0" t="0" r="0" b="0"/>
                  <wp:docPr id="14" name="image8.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Chart, line chart&#10;&#10;Description automatically generated"/>
                          <pic:cNvPicPr preferRelativeResize="0"/>
                        </pic:nvPicPr>
                        <pic:blipFill>
                          <a:blip r:embed="rId16"/>
                          <a:srcRect/>
                          <a:stretch>
                            <a:fillRect/>
                          </a:stretch>
                        </pic:blipFill>
                        <pic:spPr>
                          <a:xfrm>
                            <a:off x="0" y="0"/>
                            <a:ext cx="3262617" cy="2538707"/>
                          </a:xfrm>
                          <a:prstGeom prst="rect">
                            <a:avLst/>
                          </a:prstGeom>
                          <a:ln/>
                        </pic:spPr>
                      </pic:pic>
                    </a:graphicData>
                  </a:graphic>
                </wp:inline>
              </w:drawing>
            </w:r>
          </w:p>
        </w:tc>
      </w:tr>
    </w:tbl>
    <w:p w14:paraId="369EBE2C" w14:textId="77777777" w:rsidR="00A320A0" w:rsidRDefault="00A320A0">
      <w:pPr>
        <w:spacing w:line="240" w:lineRule="auto"/>
        <w:rPr>
          <w:rFonts w:ascii="Times New Roman" w:eastAsia="Times New Roman" w:hAnsi="Times New Roman" w:cs="Times New Roman"/>
          <w:sz w:val="24"/>
          <w:szCs w:val="24"/>
        </w:rPr>
      </w:pPr>
    </w:p>
    <w:p w14:paraId="02F2798D" w14:textId="77777777" w:rsidR="00A320A0" w:rsidRDefault="00A320A0">
      <w:pPr>
        <w:spacing w:line="240" w:lineRule="auto"/>
        <w:rPr>
          <w:rFonts w:ascii="Times New Roman" w:eastAsia="Times New Roman" w:hAnsi="Times New Roman" w:cs="Times New Roman"/>
          <w:sz w:val="24"/>
          <w:szCs w:val="24"/>
        </w:rPr>
      </w:pPr>
    </w:p>
    <w:p w14:paraId="2B2DC85A"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p>
    <w:p w14:paraId="166BEC08" w14:textId="77777777" w:rsidR="00A320A0" w:rsidRDefault="00A320A0">
      <w:pPr>
        <w:spacing w:line="240" w:lineRule="auto"/>
        <w:rPr>
          <w:rFonts w:ascii="Times New Roman" w:eastAsia="Times New Roman" w:hAnsi="Times New Roman" w:cs="Times New Roman"/>
          <w:sz w:val="24"/>
          <w:szCs w:val="24"/>
        </w:rPr>
      </w:pPr>
    </w:p>
    <w:tbl>
      <w:tblPr>
        <w:tblStyle w:val="aa"/>
        <w:tblW w:w="10800" w:type="dxa"/>
        <w:tblBorders>
          <w:top w:val="nil"/>
          <w:left w:val="nil"/>
          <w:bottom w:val="nil"/>
          <w:right w:val="nil"/>
          <w:insideH w:val="nil"/>
          <w:insideV w:val="nil"/>
        </w:tblBorders>
        <w:tblLayout w:type="fixed"/>
        <w:tblLook w:val="0400" w:firstRow="0" w:lastRow="0" w:firstColumn="0" w:lastColumn="0" w:noHBand="0" w:noVBand="1"/>
      </w:tblPr>
      <w:tblGrid>
        <w:gridCol w:w="5440"/>
        <w:gridCol w:w="5360"/>
      </w:tblGrid>
      <w:tr w:rsidR="00A320A0" w14:paraId="6BDED6A0" w14:textId="77777777">
        <w:tc>
          <w:tcPr>
            <w:tcW w:w="5440" w:type="dxa"/>
          </w:tcPr>
          <w:p w14:paraId="454AB663"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81C045" wp14:editId="23B9CF44">
                  <wp:extent cx="3538347" cy="2751427"/>
                  <wp:effectExtent l="0" t="0" r="0" b="0"/>
                  <wp:docPr id="10" name="image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10;&#10;Description automatically generated"/>
                          <pic:cNvPicPr preferRelativeResize="0"/>
                        </pic:nvPicPr>
                        <pic:blipFill>
                          <a:blip r:embed="rId17"/>
                          <a:srcRect/>
                          <a:stretch>
                            <a:fillRect/>
                          </a:stretch>
                        </pic:blipFill>
                        <pic:spPr>
                          <a:xfrm>
                            <a:off x="0" y="0"/>
                            <a:ext cx="3538347" cy="2751427"/>
                          </a:xfrm>
                          <a:prstGeom prst="rect">
                            <a:avLst/>
                          </a:prstGeom>
                          <a:ln/>
                        </pic:spPr>
                      </pic:pic>
                    </a:graphicData>
                  </a:graphic>
                </wp:inline>
              </w:drawing>
            </w:r>
          </w:p>
        </w:tc>
        <w:tc>
          <w:tcPr>
            <w:tcW w:w="5360" w:type="dxa"/>
          </w:tcPr>
          <w:p w14:paraId="5E43D8BE"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512006" wp14:editId="05464220">
                  <wp:extent cx="3494692" cy="2662840"/>
                  <wp:effectExtent l="0" t="0" r="0" b="0"/>
                  <wp:docPr id="8"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10;&#10;Description automatically generated"/>
                          <pic:cNvPicPr preferRelativeResize="0"/>
                        </pic:nvPicPr>
                        <pic:blipFill>
                          <a:blip r:embed="rId18"/>
                          <a:srcRect/>
                          <a:stretch>
                            <a:fillRect/>
                          </a:stretch>
                        </pic:blipFill>
                        <pic:spPr>
                          <a:xfrm>
                            <a:off x="0" y="0"/>
                            <a:ext cx="3494692" cy="2662840"/>
                          </a:xfrm>
                          <a:prstGeom prst="rect">
                            <a:avLst/>
                          </a:prstGeom>
                          <a:ln/>
                        </pic:spPr>
                      </pic:pic>
                    </a:graphicData>
                  </a:graphic>
                </wp:inline>
              </w:drawing>
            </w:r>
          </w:p>
        </w:tc>
      </w:tr>
      <w:tr w:rsidR="00A320A0" w14:paraId="55E156F2" w14:textId="77777777">
        <w:tc>
          <w:tcPr>
            <w:tcW w:w="5440" w:type="dxa"/>
          </w:tcPr>
          <w:p w14:paraId="5EDC9DA7" w14:textId="77777777" w:rsidR="00A320A0" w:rsidRDefault="00A320A0">
            <w:pPr>
              <w:spacing w:line="240" w:lineRule="auto"/>
              <w:rPr>
                <w:rFonts w:ascii="Times New Roman" w:eastAsia="Times New Roman" w:hAnsi="Times New Roman" w:cs="Times New Roman"/>
                <w:sz w:val="24"/>
                <w:szCs w:val="24"/>
              </w:rPr>
            </w:pPr>
          </w:p>
          <w:p w14:paraId="5098EE4D" w14:textId="77777777" w:rsidR="00A320A0" w:rsidRDefault="00000000">
            <w:pPr>
              <w:spacing w:line="240" w:lineRule="auto"/>
              <w:ind w:left="17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638516" wp14:editId="4BF5976D">
                  <wp:extent cx="3297190" cy="2549078"/>
                  <wp:effectExtent l="0" t="0" r="0" b="0"/>
                  <wp:docPr id="16" name="image1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Chart&#10;&#10;Description automatically generated"/>
                          <pic:cNvPicPr preferRelativeResize="0"/>
                        </pic:nvPicPr>
                        <pic:blipFill>
                          <a:blip r:embed="rId19"/>
                          <a:srcRect/>
                          <a:stretch>
                            <a:fillRect/>
                          </a:stretch>
                        </pic:blipFill>
                        <pic:spPr>
                          <a:xfrm>
                            <a:off x="0" y="0"/>
                            <a:ext cx="3297190" cy="2549078"/>
                          </a:xfrm>
                          <a:prstGeom prst="rect">
                            <a:avLst/>
                          </a:prstGeom>
                          <a:ln/>
                        </pic:spPr>
                      </pic:pic>
                    </a:graphicData>
                  </a:graphic>
                </wp:inline>
              </w:drawing>
            </w:r>
          </w:p>
        </w:tc>
        <w:tc>
          <w:tcPr>
            <w:tcW w:w="5360" w:type="dxa"/>
          </w:tcPr>
          <w:p w14:paraId="15FAE9A0" w14:textId="77777777" w:rsidR="00A320A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BF02F2" wp14:editId="65E0C94A">
                  <wp:extent cx="3487991" cy="2695920"/>
                  <wp:effectExtent l="0" t="0" r="0" b="0"/>
                  <wp:docPr id="5" name="image1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Chart&#10;&#10;Description automatically generated"/>
                          <pic:cNvPicPr preferRelativeResize="0"/>
                        </pic:nvPicPr>
                        <pic:blipFill>
                          <a:blip r:embed="rId20"/>
                          <a:srcRect/>
                          <a:stretch>
                            <a:fillRect/>
                          </a:stretch>
                        </pic:blipFill>
                        <pic:spPr>
                          <a:xfrm>
                            <a:off x="0" y="0"/>
                            <a:ext cx="3487991" cy="2695920"/>
                          </a:xfrm>
                          <a:prstGeom prst="rect">
                            <a:avLst/>
                          </a:prstGeom>
                          <a:ln/>
                        </pic:spPr>
                      </pic:pic>
                    </a:graphicData>
                  </a:graphic>
                </wp:inline>
              </w:drawing>
            </w:r>
          </w:p>
        </w:tc>
      </w:tr>
    </w:tbl>
    <w:p w14:paraId="40D1681E" w14:textId="77777777" w:rsidR="00A320A0" w:rsidRDefault="00A320A0">
      <w:pPr>
        <w:spacing w:line="240" w:lineRule="auto"/>
        <w:rPr>
          <w:rFonts w:ascii="Times New Roman" w:eastAsia="Times New Roman" w:hAnsi="Times New Roman" w:cs="Times New Roman"/>
          <w:sz w:val="24"/>
          <w:szCs w:val="24"/>
        </w:rPr>
        <w:sectPr w:rsidR="00A320A0" w:rsidSect="007F5516">
          <w:type w:val="continuous"/>
          <w:pgSz w:w="15840" w:h="12240" w:orient="landscape"/>
          <w:pgMar w:top="1440" w:right="1440" w:bottom="1440" w:left="1440" w:header="709" w:footer="709" w:gutter="0"/>
          <w:cols w:space="720"/>
        </w:sectPr>
      </w:pPr>
    </w:p>
    <w:p w14:paraId="3C941772" w14:textId="5E82ACD0" w:rsidR="00A320A0" w:rsidRDefault="00000000">
      <w:pPr>
        <w:spacing w:after="200" w:line="240" w:lineRule="auto"/>
        <w:jc w:val="both"/>
        <w:rPr>
          <w:rFonts w:ascii="Times New Roman" w:eastAsia="Times New Roman" w:hAnsi="Times New Roman" w:cs="Times New Roman"/>
          <w:sz w:val="24"/>
          <w:szCs w:val="24"/>
        </w:rPr>
        <w:sectPr w:rsidR="00A320A0" w:rsidSect="007F5516">
          <w:type w:val="continuous"/>
          <w:pgSz w:w="12240" w:h="15840"/>
          <w:pgMar w:top="1440" w:right="1440" w:bottom="1440" w:left="1440" w:header="709" w:footer="709" w:gutter="0"/>
          <w:cols w:space="720"/>
        </w:sectPr>
      </w:pPr>
      <w:bookmarkStart w:id="7" w:name="_2koq656" w:colFirst="0" w:colLast="0"/>
      <w:bookmarkEnd w:id="7"/>
      <w:r>
        <w:rPr>
          <w:rFonts w:ascii="Times New Roman" w:eastAsia="Times New Roman" w:hAnsi="Times New Roman" w:cs="Times New Roman"/>
          <w:b/>
          <w:sz w:val="24"/>
          <w:szCs w:val="24"/>
        </w:rPr>
        <w:lastRenderedPageBreak/>
        <w:t xml:space="preserve">Supplementary Figure S1: </w:t>
      </w:r>
      <w:r>
        <w:rPr>
          <w:rFonts w:ascii="Times New Roman" w:eastAsia="Times New Roman" w:hAnsi="Times New Roman" w:cs="Times New Roman"/>
          <w:sz w:val="24"/>
          <w:szCs w:val="24"/>
        </w:rPr>
        <w:t xml:space="preserve">Assessment of the model bias using the (A-B) Galápagos penguin (GP) and (C-D) Bolivar Channel Ecosystem (BCE) models run with </w:t>
      </w:r>
      <w:proofErr w:type="spellStart"/>
      <w:r>
        <w:rPr>
          <w:rFonts w:ascii="Times New Roman" w:eastAsia="Times New Roman" w:hAnsi="Times New Roman" w:cs="Times New Roman"/>
          <w:sz w:val="24"/>
          <w:szCs w:val="24"/>
        </w:rPr>
        <w:t>Ecotracer</w:t>
      </w:r>
      <w:proofErr w:type="spellEnd"/>
      <w:r>
        <w:rPr>
          <w:rFonts w:ascii="Times New Roman" w:eastAsia="Times New Roman" w:hAnsi="Times New Roman" w:cs="Times New Roman"/>
          <w:sz w:val="24"/>
          <w:szCs w:val="24"/>
        </w:rPr>
        <w:t xml:space="preserve"> to project microplastic concentration simulations from year 1 to 100 as predicted microplastic concentrations in the abiotic and biotic compartments. Results are presented by seawater microplastic abundance, microplastic concentrations in zooplankton, microplastic concentrations in anchovies, and microplastic concentrations in mullets. Predicted data is compared to empirically measured data on anthropogenic particle concentrations in Galápagos seawater and ingestion rates for zooplankton, anchovies, and mullets collected in October 2021. Two scenarios are presented for each model: GP model baseline (A), GP 99% elimination rates (B), BCE model baseline (C), BCE 99% elimination rates (D)</w:t>
      </w:r>
      <w:r w:rsidR="003961E5">
        <w:rPr>
          <w:rFonts w:ascii="Times New Roman" w:eastAsia="Times New Roman" w:hAnsi="Times New Roman" w:cs="Times New Roman"/>
          <w:sz w:val="24"/>
          <w:szCs w:val="24"/>
        </w:rPr>
        <w:t>.</w:t>
      </w:r>
    </w:p>
    <w:p w14:paraId="1854545F" w14:textId="77777777" w:rsidR="00A320A0" w:rsidRDefault="00A320A0">
      <w:pPr>
        <w:spacing w:after="200" w:line="240" w:lineRule="auto"/>
        <w:rPr>
          <w:rFonts w:ascii="Times New Roman" w:eastAsia="Times New Roman" w:hAnsi="Times New Roman" w:cs="Times New Roman"/>
          <w:sz w:val="24"/>
          <w:szCs w:val="24"/>
        </w:rPr>
      </w:pPr>
      <w:bookmarkStart w:id="8" w:name="_rz8opkf5nx5q" w:colFirst="0" w:colLast="0"/>
      <w:bookmarkEnd w:id="8"/>
    </w:p>
    <w:p w14:paraId="10561F66" w14:textId="471D93C9" w:rsidR="00490905" w:rsidRPr="00490905" w:rsidRDefault="00490905" w:rsidP="00490905">
      <w:pPr>
        <w:spacing w:after="200" w:line="240" w:lineRule="auto"/>
        <w:jc w:val="center"/>
        <w:rPr>
          <w:rFonts w:ascii="Times New Roman" w:eastAsia="Times New Roman" w:hAnsi="Times New Roman" w:cs="Times New Roman"/>
          <w:b/>
          <w:bCs/>
          <w:sz w:val="24"/>
          <w:szCs w:val="24"/>
        </w:rPr>
      </w:pPr>
      <w:r w:rsidRPr="00490905">
        <w:rPr>
          <w:rFonts w:ascii="Times New Roman" w:eastAsia="Times New Roman" w:hAnsi="Times New Roman" w:cs="Times New Roman"/>
          <w:b/>
          <w:bCs/>
          <w:sz w:val="24"/>
          <w:szCs w:val="24"/>
        </w:rPr>
        <w:t>References</w:t>
      </w:r>
    </w:p>
    <w:p w14:paraId="7D75AE25" w14:textId="06A6F9B1" w:rsidR="00A320A0" w:rsidRPr="00490905" w:rsidRDefault="00490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references in the main text.</w:t>
      </w:r>
    </w:p>
    <w:sectPr w:rsidR="00A320A0" w:rsidRPr="0049090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7DD"/>
    <w:multiLevelType w:val="multilevel"/>
    <w:tmpl w:val="3AC4E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593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A0"/>
    <w:rsid w:val="000B28D6"/>
    <w:rsid w:val="002A6649"/>
    <w:rsid w:val="003961E5"/>
    <w:rsid w:val="003F3415"/>
    <w:rsid w:val="0041519C"/>
    <w:rsid w:val="00490905"/>
    <w:rsid w:val="00531C52"/>
    <w:rsid w:val="006326F5"/>
    <w:rsid w:val="007F5516"/>
    <w:rsid w:val="00A320A0"/>
    <w:rsid w:val="00AF3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AAC33C"/>
  <w15:docId w15:val="{BC1E74F2-CFBC-7C4C-9FDF-5B910953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Karly McMullen</cp:lastModifiedBy>
  <cp:revision>13</cp:revision>
  <dcterms:created xsi:type="dcterms:W3CDTF">2023-11-23T05:34:00Z</dcterms:created>
  <dcterms:modified xsi:type="dcterms:W3CDTF">2023-12-29T23:48:00Z</dcterms:modified>
</cp:coreProperties>
</file>