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96D7" w14:textId="434BFD95" w:rsidR="00E4487C" w:rsidRPr="00F3299E" w:rsidRDefault="00E4487C" w:rsidP="00E4487C">
      <w:pPr>
        <w:pStyle w:val="Caption"/>
        <w:keepNext/>
        <w:spacing w:after="0" w:line="360" w:lineRule="auto"/>
        <w:rPr>
          <w:rFonts w:asciiTheme="majorBidi" w:hAnsiTheme="majorBidi" w:cstheme="majorBidi"/>
          <w:i w:val="0"/>
          <w:iCs w:val="0"/>
          <w:color w:val="000000" w:themeColor="text1"/>
          <w:sz w:val="22"/>
          <w:szCs w:val="22"/>
          <w:lang w:val="en-US"/>
        </w:rPr>
      </w:pPr>
      <w:r w:rsidRPr="00F3299E">
        <w:rPr>
          <w:rFonts w:asciiTheme="majorBidi" w:hAnsiTheme="majorBidi" w:cstheme="majorBidi"/>
          <w:b/>
          <w:bCs/>
          <w:i w:val="0"/>
          <w:iCs w:val="0"/>
          <w:color w:val="000000" w:themeColor="text1"/>
          <w:sz w:val="22"/>
          <w:szCs w:val="22"/>
          <w:lang w:val="en-US"/>
        </w:rPr>
        <w:t>S6</w:t>
      </w:r>
      <w:r w:rsidR="004D0255" w:rsidRPr="00F3299E">
        <w:rPr>
          <w:rFonts w:asciiTheme="majorBidi" w:hAnsiTheme="majorBidi" w:cstheme="majorBidi"/>
          <w:b/>
          <w:bCs/>
          <w:i w:val="0"/>
          <w:iCs w:val="0"/>
          <w:color w:val="000000" w:themeColor="text1"/>
          <w:sz w:val="22"/>
          <w:szCs w:val="22"/>
          <w:lang w:val="en-US"/>
        </w:rPr>
        <w:t xml:space="preserve"> Table</w:t>
      </w:r>
      <w:r w:rsidRPr="00F3299E">
        <w:rPr>
          <w:rFonts w:asciiTheme="majorBidi" w:hAnsiTheme="majorBidi" w:cstheme="majorBidi"/>
          <w:b/>
          <w:bCs/>
          <w:i w:val="0"/>
          <w:iCs w:val="0"/>
          <w:color w:val="000000" w:themeColor="text1"/>
          <w:sz w:val="22"/>
          <w:szCs w:val="22"/>
          <w:lang w:val="en-US"/>
        </w:rPr>
        <w:t xml:space="preserve">. </w:t>
      </w:r>
      <w:bookmarkStart w:id="0" w:name="_Hlk148143617"/>
      <w:bookmarkStart w:id="1" w:name="_Hlk148143662"/>
      <w:r w:rsidR="004D0255" w:rsidRPr="00F3299E">
        <w:rPr>
          <w:rFonts w:asciiTheme="majorBidi" w:hAnsiTheme="majorBidi" w:cstheme="majorBidi"/>
          <w:i w:val="0"/>
          <w:iCs w:val="0"/>
          <w:color w:val="000000" w:themeColor="text1"/>
          <w:sz w:val="22"/>
          <w:szCs w:val="22"/>
          <w:lang w:val="en-US"/>
        </w:rPr>
        <w:t>The q</w:t>
      </w:r>
      <w:r w:rsidR="0079343C" w:rsidRPr="00F3299E">
        <w:rPr>
          <w:rFonts w:asciiTheme="majorBidi" w:hAnsiTheme="majorBidi" w:cstheme="majorBidi"/>
          <w:i w:val="0"/>
          <w:iCs w:val="0"/>
          <w:color w:val="000000" w:themeColor="text1"/>
          <w:sz w:val="22"/>
          <w:szCs w:val="22"/>
          <w:lang w:val="en-US"/>
        </w:rPr>
        <w:t xml:space="preserve">uality </w:t>
      </w:r>
      <w:r w:rsidR="00190680" w:rsidRPr="00F3299E">
        <w:rPr>
          <w:rFonts w:asciiTheme="majorBidi" w:hAnsiTheme="majorBidi" w:cstheme="majorBidi"/>
          <w:i w:val="0"/>
          <w:iCs w:val="0"/>
          <w:color w:val="000000" w:themeColor="text1"/>
          <w:sz w:val="22"/>
          <w:szCs w:val="22"/>
          <w:lang w:val="en-US"/>
        </w:rPr>
        <w:t>assessment included case reports and case series by</w:t>
      </w:r>
      <w:r w:rsidR="00E00A9B" w:rsidRPr="00F3299E">
        <w:rPr>
          <w:rFonts w:asciiTheme="majorBidi" w:hAnsiTheme="majorBidi" w:cstheme="majorBidi"/>
          <w:i w:val="0"/>
          <w:iCs w:val="0"/>
          <w:color w:val="000000" w:themeColor="text1"/>
          <w:sz w:val="22"/>
          <w:szCs w:val="22"/>
          <w:lang w:val="en-US"/>
        </w:rPr>
        <w:t xml:space="preserve"> Murad </w:t>
      </w:r>
      <w:r w:rsidR="00E00A9B" w:rsidRPr="00F3299E">
        <w:rPr>
          <w:rFonts w:asciiTheme="majorBidi" w:hAnsiTheme="majorBidi" w:cstheme="majorBidi"/>
          <w:color w:val="000000" w:themeColor="text1"/>
          <w:sz w:val="22"/>
          <w:szCs w:val="22"/>
          <w:lang w:val="en-US"/>
        </w:rPr>
        <w:t>et al</w:t>
      </w:r>
      <w:r w:rsidR="00190680" w:rsidRPr="00F3299E">
        <w:rPr>
          <w:rFonts w:asciiTheme="majorBidi" w:hAnsiTheme="majorBidi" w:cstheme="majorBidi"/>
          <w:i w:val="0"/>
          <w:iCs w:val="0"/>
          <w:color w:val="000000" w:themeColor="text1"/>
          <w:sz w:val="22"/>
          <w:szCs w:val="22"/>
          <w:lang w:val="en-US"/>
        </w:rPr>
        <w:t>.</w:t>
      </w:r>
      <w:r w:rsidR="00E00A9B" w:rsidRPr="00F3299E">
        <w:rPr>
          <w:rFonts w:asciiTheme="majorBidi" w:hAnsiTheme="majorBidi" w:cstheme="majorBidi"/>
          <w:i w:val="0"/>
          <w:iCs w:val="0"/>
          <w:color w:val="000000" w:themeColor="text1"/>
          <w:sz w:val="22"/>
          <w:szCs w:val="22"/>
          <w:lang w:val="en-US"/>
        </w:rPr>
        <w:t xml:space="preserve"> </w:t>
      </w:r>
      <w:bookmarkEnd w:id="0"/>
      <w:r w:rsidR="004D0255" w:rsidRPr="00F3299E">
        <w:rPr>
          <w:rFonts w:asciiTheme="majorBidi" w:hAnsiTheme="majorBidi" w:cstheme="majorBidi"/>
          <w:i w:val="0"/>
          <w:iCs w:val="0"/>
          <w:color w:val="000000" w:themeColor="text1"/>
          <w:sz w:val="22"/>
          <w:szCs w:val="22"/>
          <w:lang w:val="en-US"/>
        </w:rPr>
        <w:t>[</w:t>
      </w:r>
      <w:r w:rsidR="00E00A9B" w:rsidRPr="00F3299E">
        <w:rPr>
          <w:rFonts w:asciiTheme="majorBidi" w:hAnsiTheme="majorBidi" w:cstheme="majorBidi"/>
          <w:i w:val="0"/>
          <w:iCs w:val="0"/>
          <w:color w:val="000000" w:themeColor="text1"/>
          <w:sz w:val="22"/>
          <w:szCs w:val="22"/>
          <w:lang w:val="en-US"/>
        </w:rPr>
        <w:t>22</w:t>
      </w:r>
      <w:bookmarkEnd w:id="1"/>
      <w:r w:rsidR="004D0255" w:rsidRPr="00F3299E">
        <w:rPr>
          <w:rFonts w:asciiTheme="majorBidi" w:hAnsiTheme="majorBidi" w:cstheme="majorBidi"/>
          <w:i w:val="0"/>
          <w:iCs w:val="0"/>
          <w:color w:val="000000" w:themeColor="text1"/>
          <w:sz w:val="22"/>
          <w:szCs w:val="22"/>
          <w:lang w:val="en-US"/>
        </w:rPr>
        <w:t>]</w:t>
      </w:r>
      <w:r w:rsidR="00190680" w:rsidRPr="00F3299E">
        <w:rPr>
          <w:rFonts w:asciiTheme="majorBidi" w:hAnsiTheme="majorBidi" w:cstheme="majorBidi"/>
          <w:i w:val="0"/>
          <w:iCs w:val="0"/>
          <w:color w:val="000000" w:themeColor="text1"/>
          <w:sz w:val="22"/>
          <w:szCs w:val="22"/>
          <w:lang w:val="en-US"/>
        </w:rPr>
        <w:t>.</w:t>
      </w:r>
    </w:p>
    <w:tbl>
      <w:tblPr>
        <w:tblStyle w:val="TableGridLight"/>
        <w:tblW w:w="10207" w:type="dxa"/>
        <w:tblInd w:w="-598" w:type="dxa"/>
        <w:tblLayout w:type="fixed"/>
        <w:tblLook w:val="04A0" w:firstRow="1" w:lastRow="0" w:firstColumn="1" w:lastColumn="0" w:noHBand="0" w:noVBand="1"/>
      </w:tblPr>
      <w:tblGrid>
        <w:gridCol w:w="2839"/>
        <w:gridCol w:w="794"/>
        <w:gridCol w:w="794"/>
        <w:gridCol w:w="794"/>
        <w:gridCol w:w="794"/>
        <w:gridCol w:w="794"/>
        <w:gridCol w:w="794"/>
        <w:gridCol w:w="794"/>
        <w:gridCol w:w="794"/>
        <w:gridCol w:w="1016"/>
      </w:tblGrid>
      <w:tr w:rsidR="00F3299E" w:rsidRPr="00F3299E" w14:paraId="58F3E80F" w14:textId="77777777" w:rsidTr="00B63B2B">
        <w:trPr>
          <w:trHeight w:val="454"/>
        </w:trPr>
        <w:tc>
          <w:tcPr>
            <w:tcW w:w="10207" w:type="dxa"/>
            <w:gridSpan w:val="10"/>
            <w:shd w:val="clear" w:color="auto" w:fill="E7E6E6" w:themeFill="background2"/>
          </w:tcPr>
          <w:p w14:paraId="098BF2F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Murad MH, et al. Quality Assessment Tool for Case Reports and Case Series</w:t>
            </w:r>
          </w:p>
        </w:tc>
      </w:tr>
      <w:tr w:rsidR="00F3299E" w:rsidRPr="00F3299E" w14:paraId="36F584A3" w14:textId="77777777" w:rsidTr="00B63B2B">
        <w:trPr>
          <w:trHeight w:val="408"/>
        </w:trPr>
        <w:tc>
          <w:tcPr>
            <w:tcW w:w="2839" w:type="dxa"/>
            <w:vMerge w:val="restart"/>
          </w:tcPr>
          <w:p w14:paraId="201A5F7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Study ID</w:t>
            </w:r>
          </w:p>
        </w:tc>
        <w:tc>
          <w:tcPr>
            <w:tcW w:w="794" w:type="dxa"/>
          </w:tcPr>
          <w:p w14:paraId="2ECE28A9" w14:textId="77777777" w:rsidR="00797747" w:rsidRPr="00F3299E" w:rsidRDefault="00797747" w:rsidP="00BF35A7">
            <w:pPr>
              <w:spacing w:line="276" w:lineRule="auto"/>
              <w:jc w:val="center"/>
              <w:rPr>
                <w:rFonts w:asciiTheme="majorBidi" w:hAnsiTheme="majorBidi" w:cstheme="majorBidi"/>
                <w:color w:val="000000" w:themeColor="text1"/>
                <w:sz w:val="14"/>
                <w:szCs w:val="14"/>
                <w:lang w:val="en-US"/>
              </w:rPr>
            </w:pPr>
            <w:r w:rsidRPr="00F3299E">
              <w:rPr>
                <w:rFonts w:asciiTheme="majorBidi" w:hAnsiTheme="majorBidi" w:cstheme="majorBidi"/>
                <w:color w:val="000000" w:themeColor="text1"/>
                <w:sz w:val="14"/>
                <w:szCs w:val="14"/>
                <w:lang w:val="en-US"/>
              </w:rPr>
              <w:t>Selection</w:t>
            </w:r>
          </w:p>
        </w:tc>
        <w:tc>
          <w:tcPr>
            <w:tcW w:w="1588" w:type="dxa"/>
            <w:gridSpan w:val="2"/>
          </w:tcPr>
          <w:p w14:paraId="35FAA49A" w14:textId="77777777" w:rsidR="00797747" w:rsidRPr="00F3299E" w:rsidRDefault="00797747" w:rsidP="00BF35A7">
            <w:pPr>
              <w:spacing w:line="276" w:lineRule="auto"/>
              <w:jc w:val="center"/>
              <w:rPr>
                <w:rFonts w:asciiTheme="majorBidi" w:hAnsiTheme="majorBidi" w:cstheme="majorBidi"/>
                <w:color w:val="000000" w:themeColor="text1"/>
                <w:sz w:val="14"/>
                <w:szCs w:val="14"/>
                <w:lang w:val="en-US"/>
              </w:rPr>
            </w:pPr>
            <w:r w:rsidRPr="00F3299E">
              <w:rPr>
                <w:rFonts w:asciiTheme="majorBidi" w:hAnsiTheme="majorBidi" w:cstheme="majorBidi"/>
                <w:color w:val="000000" w:themeColor="text1"/>
                <w:sz w:val="14"/>
                <w:szCs w:val="14"/>
                <w:lang w:val="en-US"/>
              </w:rPr>
              <w:t>Ascertainment</w:t>
            </w:r>
          </w:p>
        </w:tc>
        <w:tc>
          <w:tcPr>
            <w:tcW w:w="3176" w:type="dxa"/>
            <w:gridSpan w:val="4"/>
          </w:tcPr>
          <w:p w14:paraId="6B896D2D" w14:textId="77777777" w:rsidR="00797747" w:rsidRPr="00F3299E" w:rsidRDefault="00797747" w:rsidP="00BF35A7">
            <w:pPr>
              <w:spacing w:line="276" w:lineRule="auto"/>
              <w:jc w:val="center"/>
              <w:rPr>
                <w:rFonts w:asciiTheme="majorBidi" w:hAnsiTheme="majorBidi" w:cstheme="majorBidi"/>
                <w:color w:val="000000" w:themeColor="text1"/>
                <w:sz w:val="14"/>
                <w:szCs w:val="14"/>
                <w:lang w:val="en-US"/>
              </w:rPr>
            </w:pPr>
            <w:r w:rsidRPr="00F3299E">
              <w:rPr>
                <w:rFonts w:asciiTheme="majorBidi" w:hAnsiTheme="majorBidi" w:cstheme="majorBidi"/>
                <w:color w:val="000000" w:themeColor="text1"/>
                <w:sz w:val="14"/>
                <w:szCs w:val="14"/>
                <w:lang w:val="en-US"/>
              </w:rPr>
              <w:t>Causality</w:t>
            </w:r>
          </w:p>
        </w:tc>
        <w:tc>
          <w:tcPr>
            <w:tcW w:w="794" w:type="dxa"/>
          </w:tcPr>
          <w:p w14:paraId="122E5142" w14:textId="77777777" w:rsidR="00797747" w:rsidRPr="00F3299E" w:rsidRDefault="00797747" w:rsidP="00BF35A7">
            <w:pPr>
              <w:spacing w:line="276" w:lineRule="auto"/>
              <w:jc w:val="center"/>
              <w:rPr>
                <w:rFonts w:asciiTheme="majorBidi" w:hAnsiTheme="majorBidi" w:cstheme="majorBidi"/>
                <w:color w:val="000000" w:themeColor="text1"/>
                <w:sz w:val="14"/>
                <w:szCs w:val="14"/>
                <w:lang w:val="en-US"/>
              </w:rPr>
            </w:pPr>
            <w:r w:rsidRPr="00F3299E">
              <w:rPr>
                <w:rFonts w:asciiTheme="majorBidi" w:hAnsiTheme="majorBidi" w:cstheme="majorBidi"/>
                <w:color w:val="000000" w:themeColor="text1"/>
                <w:sz w:val="14"/>
                <w:szCs w:val="14"/>
                <w:lang w:val="en-US"/>
              </w:rPr>
              <w:t>Reporting</w:t>
            </w:r>
          </w:p>
        </w:tc>
        <w:tc>
          <w:tcPr>
            <w:tcW w:w="1016" w:type="dxa"/>
            <w:vMerge w:val="restart"/>
          </w:tcPr>
          <w:p w14:paraId="15F018D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Total Quality Score</w:t>
            </w:r>
          </w:p>
        </w:tc>
      </w:tr>
      <w:tr w:rsidR="00F3299E" w:rsidRPr="00F3299E" w14:paraId="1C0CC6DB" w14:textId="77777777" w:rsidTr="00B63B2B">
        <w:trPr>
          <w:trHeight w:val="70"/>
        </w:trPr>
        <w:tc>
          <w:tcPr>
            <w:tcW w:w="2839" w:type="dxa"/>
            <w:vMerge/>
          </w:tcPr>
          <w:p w14:paraId="03EE323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p>
        </w:tc>
        <w:tc>
          <w:tcPr>
            <w:tcW w:w="794" w:type="dxa"/>
          </w:tcPr>
          <w:p w14:paraId="6409290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Q1</w:t>
            </w:r>
          </w:p>
        </w:tc>
        <w:tc>
          <w:tcPr>
            <w:tcW w:w="794" w:type="dxa"/>
          </w:tcPr>
          <w:p w14:paraId="4E7771C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Q2</w:t>
            </w:r>
          </w:p>
        </w:tc>
        <w:tc>
          <w:tcPr>
            <w:tcW w:w="794" w:type="dxa"/>
          </w:tcPr>
          <w:p w14:paraId="57545AF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Q3</w:t>
            </w:r>
          </w:p>
        </w:tc>
        <w:tc>
          <w:tcPr>
            <w:tcW w:w="794" w:type="dxa"/>
          </w:tcPr>
          <w:p w14:paraId="5A31E19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Q4</w:t>
            </w:r>
          </w:p>
        </w:tc>
        <w:tc>
          <w:tcPr>
            <w:tcW w:w="794" w:type="dxa"/>
          </w:tcPr>
          <w:p w14:paraId="46A8120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Q5</w:t>
            </w:r>
          </w:p>
        </w:tc>
        <w:tc>
          <w:tcPr>
            <w:tcW w:w="794" w:type="dxa"/>
          </w:tcPr>
          <w:p w14:paraId="38C79A6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Q6</w:t>
            </w:r>
          </w:p>
        </w:tc>
        <w:tc>
          <w:tcPr>
            <w:tcW w:w="794" w:type="dxa"/>
          </w:tcPr>
          <w:p w14:paraId="5C7AA2A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Q7</w:t>
            </w:r>
          </w:p>
        </w:tc>
        <w:tc>
          <w:tcPr>
            <w:tcW w:w="794" w:type="dxa"/>
          </w:tcPr>
          <w:p w14:paraId="67BDCC1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Q8</w:t>
            </w:r>
          </w:p>
        </w:tc>
        <w:tc>
          <w:tcPr>
            <w:tcW w:w="1016" w:type="dxa"/>
            <w:vMerge/>
          </w:tcPr>
          <w:p w14:paraId="774B3A6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p>
        </w:tc>
      </w:tr>
      <w:tr w:rsidR="00F3299E" w:rsidRPr="00F3299E" w14:paraId="4F57F36A" w14:textId="77777777" w:rsidTr="00B63B2B">
        <w:trPr>
          <w:trHeight w:val="408"/>
        </w:trPr>
        <w:tc>
          <w:tcPr>
            <w:tcW w:w="2839" w:type="dxa"/>
          </w:tcPr>
          <w:p w14:paraId="31358B0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Abbasi, 2009</w:t>
            </w:r>
          </w:p>
        </w:tc>
        <w:tc>
          <w:tcPr>
            <w:tcW w:w="794" w:type="dxa"/>
          </w:tcPr>
          <w:p w14:paraId="6E22C88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774E0F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9E6C3B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4EFEDF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38A1C4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46C15C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18B62E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B5E374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87C305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694FA2CD" w14:textId="77777777" w:rsidTr="00B63B2B">
        <w:trPr>
          <w:trHeight w:val="408"/>
        </w:trPr>
        <w:tc>
          <w:tcPr>
            <w:tcW w:w="2839" w:type="dxa"/>
          </w:tcPr>
          <w:p w14:paraId="7C221A1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Alam, 2020</w:t>
            </w:r>
          </w:p>
        </w:tc>
        <w:tc>
          <w:tcPr>
            <w:tcW w:w="794" w:type="dxa"/>
          </w:tcPr>
          <w:p w14:paraId="435117B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906A1A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E74D1B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29E6D5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2D47E5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D0089A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8ACC92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7AD5A4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206BF98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5E517FCC" w14:textId="77777777" w:rsidTr="00B63B2B">
        <w:trPr>
          <w:trHeight w:val="408"/>
        </w:trPr>
        <w:tc>
          <w:tcPr>
            <w:tcW w:w="2839" w:type="dxa"/>
          </w:tcPr>
          <w:p w14:paraId="2F25839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Alfadley, 2003</w:t>
            </w:r>
          </w:p>
        </w:tc>
        <w:tc>
          <w:tcPr>
            <w:tcW w:w="794" w:type="dxa"/>
          </w:tcPr>
          <w:p w14:paraId="4D37028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2684BA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62C483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BDB8FC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12742F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410C2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C7CB2E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6E8F7C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32756FD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4C7AC9D0" w14:textId="77777777" w:rsidTr="00B63B2B">
        <w:trPr>
          <w:trHeight w:val="408"/>
        </w:trPr>
        <w:tc>
          <w:tcPr>
            <w:tcW w:w="2839" w:type="dxa"/>
          </w:tcPr>
          <w:p w14:paraId="77A0A16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Alhameedy, 2019</w:t>
            </w:r>
          </w:p>
        </w:tc>
        <w:tc>
          <w:tcPr>
            <w:tcW w:w="794" w:type="dxa"/>
          </w:tcPr>
          <w:p w14:paraId="685BF22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A64F1C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D9BF03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25BBCD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74690B0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CD8F3D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A0F795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EADD5C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DEF9D8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554DBC68" w14:textId="77777777" w:rsidTr="00B63B2B">
        <w:trPr>
          <w:trHeight w:val="408"/>
        </w:trPr>
        <w:tc>
          <w:tcPr>
            <w:tcW w:w="2839" w:type="dxa"/>
          </w:tcPr>
          <w:p w14:paraId="1D9D09E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Alsantali, 2021</w:t>
            </w:r>
          </w:p>
        </w:tc>
        <w:tc>
          <w:tcPr>
            <w:tcW w:w="794" w:type="dxa"/>
          </w:tcPr>
          <w:p w14:paraId="2C90C3F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8BBDD8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A2DB63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6B35A3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998660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68E7B4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31CF64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920588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18F049D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0E46D2C7" w14:textId="77777777" w:rsidTr="00B63B2B">
        <w:trPr>
          <w:trHeight w:val="408"/>
        </w:trPr>
        <w:tc>
          <w:tcPr>
            <w:tcW w:w="2839" w:type="dxa"/>
          </w:tcPr>
          <w:p w14:paraId="2241D2E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Amschler, 2018</w:t>
            </w:r>
          </w:p>
        </w:tc>
        <w:tc>
          <w:tcPr>
            <w:tcW w:w="794" w:type="dxa"/>
          </w:tcPr>
          <w:p w14:paraId="52458C3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120E3B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5CC8CC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4341184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34CB34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085BA8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552895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A6AB6F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3AF96FE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61AE5BE8" w14:textId="77777777" w:rsidTr="00B63B2B">
        <w:trPr>
          <w:trHeight w:val="408"/>
        </w:trPr>
        <w:tc>
          <w:tcPr>
            <w:tcW w:w="2839" w:type="dxa"/>
          </w:tcPr>
          <w:p w14:paraId="4E10D84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Batra, 2020</w:t>
            </w:r>
          </w:p>
        </w:tc>
        <w:tc>
          <w:tcPr>
            <w:tcW w:w="794" w:type="dxa"/>
          </w:tcPr>
          <w:p w14:paraId="77473B7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2C2471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22DE9A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668F97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43746A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79F9C7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142427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5FDBDA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260ABD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739A5DCE" w14:textId="77777777" w:rsidTr="00B63B2B">
        <w:trPr>
          <w:trHeight w:val="408"/>
        </w:trPr>
        <w:tc>
          <w:tcPr>
            <w:tcW w:w="2839" w:type="dxa"/>
          </w:tcPr>
          <w:p w14:paraId="7908C19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Bordone, 2017</w:t>
            </w:r>
          </w:p>
        </w:tc>
        <w:tc>
          <w:tcPr>
            <w:tcW w:w="794" w:type="dxa"/>
          </w:tcPr>
          <w:p w14:paraId="5FF70CA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3AC497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38A3C6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93D33A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0BF2A85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731E1C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FB09CD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57E9C0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2534BF4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51407EB4" w14:textId="77777777" w:rsidTr="00B63B2B">
        <w:trPr>
          <w:trHeight w:val="408"/>
        </w:trPr>
        <w:tc>
          <w:tcPr>
            <w:tcW w:w="2839" w:type="dxa"/>
          </w:tcPr>
          <w:p w14:paraId="040D9A5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Brandt, 2008</w:t>
            </w:r>
          </w:p>
        </w:tc>
        <w:tc>
          <w:tcPr>
            <w:tcW w:w="794" w:type="dxa"/>
          </w:tcPr>
          <w:p w14:paraId="18E650F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6BD2CB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269FEB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75C905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251A0A6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30D34F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CB56F4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77B9DC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1C61066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2708AD68" w14:textId="77777777" w:rsidTr="00B63B2B">
        <w:trPr>
          <w:trHeight w:val="408"/>
        </w:trPr>
        <w:tc>
          <w:tcPr>
            <w:tcW w:w="2839" w:type="dxa"/>
          </w:tcPr>
          <w:p w14:paraId="3249A9F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Brehon, 2020</w:t>
            </w:r>
          </w:p>
        </w:tc>
        <w:tc>
          <w:tcPr>
            <w:tcW w:w="794" w:type="dxa"/>
          </w:tcPr>
          <w:p w14:paraId="4F09414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119A8D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06E2EF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E0CC02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A346CC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83D517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36A961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B0D177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0494C8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59458B38" w14:textId="77777777" w:rsidTr="00B63B2B">
        <w:trPr>
          <w:trHeight w:val="408"/>
        </w:trPr>
        <w:tc>
          <w:tcPr>
            <w:tcW w:w="2839" w:type="dxa"/>
          </w:tcPr>
          <w:p w14:paraId="12F13FA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Cautela, 2020</w:t>
            </w:r>
          </w:p>
        </w:tc>
        <w:tc>
          <w:tcPr>
            <w:tcW w:w="794" w:type="dxa"/>
          </w:tcPr>
          <w:p w14:paraId="4C22DCF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08351D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8E7465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B839D3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6333978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D481D1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2918E9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51730E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65BB30A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39AB33B4" w14:textId="77777777" w:rsidTr="00B63B2B">
        <w:trPr>
          <w:trHeight w:val="408"/>
        </w:trPr>
        <w:tc>
          <w:tcPr>
            <w:tcW w:w="2839" w:type="dxa"/>
          </w:tcPr>
          <w:p w14:paraId="5BFAD16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El Shabrawi-Caelen, 2010</w:t>
            </w:r>
          </w:p>
        </w:tc>
        <w:tc>
          <w:tcPr>
            <w:tcW w:w="794" w:type="dxa"/>
          </w:tcPr>
          <w:p w14:paraId="4040A2D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AB3784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2193C4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D29D0B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8382E4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E535B8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EEB948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EACC48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44FD04B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193975E2" w14:textId="77777777" w:rsidTr="00B63B2B">
        <w:trPr>
          <w:trHeight w:val="408"/>
        </w:trPr>
        <w:tc>
          <w:tcPr>
            <w:tcW w:w="2839" w:type="dxa"/>
          </w:tcPr>
          <w:p w14:paraId="77EB5BF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Eldik, 2019</w:t>
            </w:r>
          </w:p>
        </w:tc>
        <w:tc>
          <w:tcPr>
            <w:tcW w:w="794" w:type="dxa"/>
          </w:tcPr>
          <w:p w14:paraId="1B33782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09477C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AC32B4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C60793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0C1824C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546C2C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6ABFF4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F6D013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33D54EB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3</w:t>
            </w:r>
          </w:p>
        </w:tc>
      </w:tr>
      <w:tr w:rsidR="00F3299E" w:rsidRPr="00F3299E" w14:paraId="2849F783" w14:textId="77777777" w:rsidTr="00B63B2B">
        <w:trPr>
          <w:trHeight w:val="408"/>
        </w:trPr>
        <w:tc>
          <w:tcPr>
            <w:tcW w:w="2839" w:type="dxa"/>
          </w:tcPr>
          <w:p w14:paraId="4C6C29C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Fässler, 2020</w:t>
            </w:r>
          </w:p>
        </w:tc>
        <w:tc>
          <w:tcPr>
            <w:tcW w:w="794" w:type="dxa"/>
          </w:tcPr>
          <w:p w14:paraId="6C8CA15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A16A12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132576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0350B1C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9C146E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6CA244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63DEC24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3CF519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379F21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1DC41AD3" w14:textId="77777777" w:rsidTr="00B63B2B">
        <w:trPr>
          <w:trHeight w:val="408"/>
        </w:trPr>
        <w:tc>
          <w:tcPr>
            <w:tcW w:w="2839" w:type="dxa"/>
          </w:tcPr>
          <w:p w14:paraId="38A9204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Fernández-Torres, 2010</w:t>
            </w:r>
          </w:p>
        </w:tc>
        <w:tc>
          <w:tcPr>
            <w:tcW w:w="794" w:type="dxa"/>
          </w:tcPr>
          <w:p w14:paraId="4B4711E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0870F9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86E7FB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226FB4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4C82CFF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172577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A92EE7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61D30A7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845831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6DA89947" w14:textId="77777777" w:rsidTr="00B63B2B">
        <w:trPr>
          <w:trHeight w:val="408"/>
        </w:trPr>
        <w:tc>
          <w:tcPr>
            <w:tcW w:w="2839" w:type="dxa"/>
          </w:tcPr>
          <w:p w14:paraId="0745CD2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Garbelini-Lima, 2021</w:t>
            </w:r>
          </w:p>
        </w:tc>
        <w:tc>
          <w:tcPr>
            <w:tcW w:w="794" w:type="dxa"/>
          </w:tcPr>
          <w:p w14:paraId="1BDAE82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8088AA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BC709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A37A8E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458205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3DD120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30881F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86E8CD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441ED39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52FD798A" w14:textId="77777777" w:rsidTr="00B63B2B">
        <w:trPr>
          <w:trHeight w:val="408"/>
        </w:trPr>
        <w:tc>
          <w:tcPr>
            <w:tcW w:w="2839" w:type="dxa"/>
          </w:tcPr>
          <w:p w14:paraId="780D2CE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Garcovich, 2008</w:t>
            </w:r>
          </w:p>
        </w:tc>
        <w:tc>
          <w:tcPr>
            <w:tcW w:w="794" w:type="dxa"/>
          </w:tcPr>
          <w:p w14:paraId="2C81954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248B78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B4D39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62607C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C04FF1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6BAC5C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6418A5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7B65879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010FB77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465B62A0" w14:textId="77777777" w:rsidTr="00B63B2B">
        <w:trPr>
          <w:trHeight w:val="408"/>
        </w:trPr>
        <w:tc>
          <w:tcPr>
            <w:tcW w:w="2839" w:type="dxa"/>
          </w:tcPr>
          <w:p w14:paraId="612C76E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George, 2001</w:t>
            </w:r>
          </w:p>
        </w:tc>
        <w:tc>
          <w:tcPr>
            <w:tcW w:w="794" w:type="dxa"/>
          </w:tcPr>
          <w:p w14:paraId="01DA641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23DCC7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7D91D5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F46661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C887D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10B92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E9C93F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7E45EE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1F1A131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5FB78A63" w14:textId="77777777" w:rsidTr="00B63B2B">
        <w:trPr>
          <w:trHeight w:val="408"/>
        </w:trPr>
        <w:tc>
          <w:tcPr>
            <w:tcW w:w="2839" w:type="dxa"/>
          </w:tcPr>
          <w:p w14:paraId="3AE364F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Helm, 2018</w:t>
            </w:r>
          </w:p>
        </w:tc>
        <w:tc>
          <w:tcPr>
            <w:tcW w:w="794" w:type="dxa"/>
          </w:tcPr>
          <w:p w14:paraId="40A57DE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7DC9BE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556C11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C3A821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B9CC9E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8FA62F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8B41CB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70BE50C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02CBF6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2</w:t>
            </w:r>
          </w:p>
        </w:tc>
      </w:tr>
      <w:tr w:rsidR="00F3299E" w:rsidRPr="00F3299E" w14:paraId="11D28B96" w14:textId="77777777" w:rsidTr="00B63B2B">
        <w:trPr>
          <w:trHeight w:val="408"/>
        </w:trPr>
        <w:tc>
          <w:tcPr>
            <w:tcW w:w="2839" w:type="dxa"/>
          </w:tcPr>
          <w:p w14:paraId="1F44EC1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Hession, 2010</w:t>
            </w:r>
          </w:p>
        </w:tc>
        <w:tc>
          <w:tcPr>
            <w:tcW w:w="794" w:type="dxa"/>
          </w:tcPr>
          <w:p w14:paraId="3222901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2FF8D3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0DA3BC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F34C47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066214C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BC2C57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A1E5D8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9F6716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E68B41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43FF4AB2" w14:textId="77777777" w:rsidTr="00B63B2B">
        <w:trPr>
          <w:trHeight w:val="408"/>
        </w:trPr>
        <w:tc>
          <w:tcPr>
            <w:tcW w:w="2839" w:type="dxa"/>
          </w:tcPr>
          <w:p w14:paraId="5541C53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Hoy, 2022</w:t>
            </w:r>
          </w:p>
        </w:tc>
        <w:tc>
          <w:tcPr>
            <w:tcW w:w="794" w:type="dxa"/>
          </w:tcPr>
          <w:p w14:paraId="5738CDD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93E782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C94DE2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661AE0B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02BE44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EE19E8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08AC0D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614A2E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10B9D3C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3375BD85" w14:textId="77777777" w:rsidTr="00B63B2B">
        <w:trPr>
          <w:trHeight w:val="408"/>
        </w:trPr>
        <w:tc>
          <w:tcPr>
            <w:tcW w:w="2839" w:type="dxa"/>
          </w:tcPr>
          <w:p w14:paraId="33E165B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Iorizzo, 2022</w:t>
            </w:r>
          </w:p>
        </w:tc>
        <w:tc>
          <w:tcPr>
            <w:tcW w:w="794" w:type="dxa"/>
          </w:tcPr>
          <w:p w14:paraId="6908935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908893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784769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FC7665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FAEC4E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EC4472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E990D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D661F0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41C1661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6FA6802B" w14:textId="77777777" w:rsidTr="00B63B2B">
        <w:trPr>
          <w:trHeight w:val="408"/>
        </w:trPr>
        <w:tc>
          <w:tcPr>
            <w:tcW w:w="2839" w:type="dxa"/>
          </w:tcPr>
          <w:p w14:paraId="46F4704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Jayasekera, 2016</w:t>
            </w:r>
          </w:p>
        </w:tc>
        <w:tc>
          <w:tcPr>
            <w:tcW w:w="794" w:type="dxa"/>
          </w:tcPr>
          <w:p w14:paraId="2A835EC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CD6F69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DBEEEF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0E1AFE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D26F42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A71934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22CB29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7CCE90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6B13BF8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05F34F9C" w14:textId="77777777" w:rsidTr="00B63B2B">
        <w:trPr>
          <w:trHeight w:val="408"/>
        </w:trPr>
        <w:tc>
          <w:tcPr>
            <w:tcW w:w="2839" w:type="dxa"/>
          </w:tcPr>
          <w:p w14:paraId="618FD66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Jerjen, 2020</w:t>
            </w:r>
          </w:p>
        </w:tc>
        <w:tc>
          <w:tcPr>
            <w:tcW w:w="794" w:type="dxa"/>
          </w:tcPr>
          <w:p w14:paraId="6620ECB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826AE6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EFE8C6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65D081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A0CF8F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EB7A03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58AA70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336050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A6C408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4D8216CB" w14:textId="77777777" w:rsidTr="00B63B2B">
        <w:trPr>
          <w:trHeight w:val="408"/>
        </w:trPr>
        <w:tc>
          <w:tcPr>
            <w:tcW w:w="2839" w:type="dxa"/>
          </w:tcPr>
          <w:p w14:paraId="6241D6B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Kreutzer, 2014</w:t>
            </w:r>
          </w:p>
        </w:tc>
        <w:tc>
          <w:tcPr>
            <w:tcW w:w="794" w:type="dxa"/>
          </w:tcPr>
          <w:p w14:paraId="12D7B39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81100F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F5EF98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9972B7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776B97B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5A87B1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B86BD9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B24A93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287C8EE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74CA20AC" w14:textId="77777777" w:rsidTr="00B63B2B">
        <w:trPr>
          <w:trHeight w:val="408"/>
        </w:trPr>
        <w:tc>
          <w:tcPr>
            <w:tcW w:w="2839" w:type="dxa"/>
          </w:tcPr>
          <w:p w14:paraId="12B1476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Kurokawa, 2021</w:t>
            </w:r>
          </w:p>
        </w:tc>
        <w:tc>
          <w:tcPr>
            <w:tcW w:w="794" w:type="dxa"/>
          </w:tcPr>
          <w:p w14:paraId="360D3C9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4D9741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546B7E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508BDF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4B6D031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01CC9C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B7575C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4349D7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3189212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43C95EB3" w14:textId="77777777" w:rsidTr="00B63B2B">
        <w:trPr>
          <w:trHeight w:val="408"/>
        </w:trPr>
        <w:tc>
          <w:tcPr>
            <w:tcW w:w="2839" w:type="dxa"/>
          </w:tcPr>
          <w:p w14:paraId="09544D3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Lenzy, 2010</w:t>
            </w:r>
          </w:p>
        </w:tc>
        <w:tc>
          <w:tcPr>
            <w:tcW w:w="794" w:type="dxa"/>
          </w:tcPr>
          <w:p w14:paraId="0222EBA9" w14:textId="77777777" w:rsidR="00797747" w:rsidRPr="00F3299E" w:rsidRDefault="00797747" w:rsidP="00BF35A7">
            <w:pPr>
              <w:spacing w:line="276" w:lineRule="auto"/>
              <w:jc w:val="center"/>
              <w:rPr>
                <w:rFonts w:asciiTheme="majorBidi" w:hAnsiTheme="majorBidi" w:cstheme="majorBidi"/>
                <w:color w:val="000000" w:themeColor="text1"/>
                <w:sz w:val="22"/>
                <w:szCs w:val="22"/>
                <w:rtl/>
                <w:lang w:val="en-US"/>
              </w:rPr>
            </w:pPr>
            <w:r w:rsidRPr="00F3299E">
              <w:rPr>
                <w:rFonts w:ascii="Segoe UI Symbol" w:hAnsi="Segoe UI Symbol" w:cs="Segoe UI Symbol"/>
                <w:color w:val="000000" w:themeColor="text1"/>
                <w:sz w:val="22"/>
                <w:szCs w:val="22"/>
                <w:lang w:val="en-US"/>
              </w:rPr>
              <w:t>✓</w:t>
            </w:r>
          </w:p>
        </w:tc>
        <w:tc>
          <w:tcPr>
            <w:tcW w:w="794" w:type="dxa"/>
          </w:tcPr>
          <w:p w14:paraId="10B75A1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508A1F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73B522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59CAB96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1381A4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0542E6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6884990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41F0892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2</w:t>
            </w:r>
          </w:p>
        </w:tc>
      </w:tr>
      <w:tr w:rsidR="00F3299E" w:rsidRPr="00F3299E" w14:paraId="24B55C9D" w14:textId="77777777" w:rsidTr="00B63B2B">
        <w:trPr>
          <w:trHeight w:val="408"/>
        </w:trPr>
        <w:tc>
          <w:tcPr>
            <w:tcW w:w="2839" w:type="dxa"/>
          </w:tcPr>
          <w:p w14:paraId="1F42DD3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Leung, 2019</w:t>
            </w:r>
          </w:p>
        </w:tc>
        <w:tc>
          <w:tcPr>
            <w:tcW w:w="794" w:type="dxa"/>
          </w:tcPr>
          <w:p w14:paraId="632D0E7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291181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35605E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62DE0D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1918459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333953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CF1330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4C3E922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177954C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3</w:t>
            </w:r>
          </w:p>
        </w:tc>
      </w:tr>
      <w:tr w:rsidR="00F3299E" w:rsidRPr="00F3299E" w14:paraId="64B9977C" w14:textId="77777777" w:rsidTr="00B63B2B">
        <w:trPr>
          <w:trHeight w:val="408"/>
        </w:trPr>
        <w:tc>
          <w:tcPr>
            <w:tcW w:w="2839" w:type="dxa"/>
          </w:tcPr>
          <w:p w14:paraId="5CAEA71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Malara, 2022</w:t>
            </w:r>
          </w:p>
        </w:tc>
        <w:tc>
          <w:tcPr>
            <w:tcW w:w="794" w:type="dxa"/>
          </w:tcPr>
          <w:p w14:paraId="334DC03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8D44FD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40855C9" w14:textId="77777777" w:rsidR="00797747" w:rsidRPr="00F3299E" w:rsidRDefault="00797747" w:rsidP="00BF35A7">
            <w:pPr>
              <w:spacing w:line="276" w:lineRule="auto"/>
              <w:jc w:val="center"/>
              <w:rPr>
                <w:rFonts w:asciiTheme="majorBidi" w:hAnsiTheme="majorBidi" w:cstheme="majorBidi"/>
                <w:color w:val="000000" w:themeColor="text1"/>
                <w:sz w:val="22"/>
                <w:szCs w:val="22"/>
                <w:rtl/>
                <w:lang w:val="en-US"/>
              </w:rPr>
            </w:pPr>
            <w:r w:rsidRPr="00F3299E">
              <w:rPr>
                <w:rFonts w:asciiTheme="majorBidi" w:hAnsiTheme="majorBidi" w:cstheme="majorBidi"/>
                <w:color w:val="000000" w:themeColor="text1"/>
                <w:sz w:val="22"/>
                <w:szCs w:val="22"/>
                <w:lang w:val="en-US"/>
              </w:rPr>
              <w:t>CD</w:t>
            </w:r>
          </w:p>
        </w:tc>
        <w:tc>
          <w:tcPr>
            <w:tcW w:w="794" w:type="dxa"/>
          </w:tcPr>
          <w:p w14:paraId="1ECFAF9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2090678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EE0BC4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EA3AA8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7D2333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602CE8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359A02A5" w14:textId="77777777" w:rsidTr="00B63B2B">
        <w:trPr>
          <w:trHeight w:val="408"/>
        </w:trPr>
        <w:tc>
          <w:tcPr>
            <w:tcW w:w="2839" w:type="dxa"/>
          </w:tcPr>
          <w:p w14:paraId="3EF561D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lastRenderedPageBreak/>
              <w:t>Mansouri, 2016</w:t>
            </w:r>
          </w:p>
        </w:tc>
        <w:tc>
          <w:tcPr>
            <w:tcW w:w="794" w:type="dxa"/>
          </w:tcPr>
          <w:p w14:paraId="66B831C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359841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C2E45E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63D2C1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23D1B23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EAEE0F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5FA312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A3CD74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0B1B690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30649F2C" w14:textId="77777777" w:rsidTr="00B63B2B">
        <w:trPr>
          <w:trHeight w:val="408"/>
        </w:trPr>
        <w:tc>
          <w:tcPr>
            <w:tcW w:w="2839" w:type="dxa"/>
          </w:tcPr>
          <w:p w14:paraId="7064557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Martín-García, 2015</w:t>
            </w:r>
          </w:p>
        </w:tc>
        <w:tc>
          <w:tcPr>
            <w:tcW w:w="794" w:type="dxa"/>
          </w:tcPr>
          <w:p w14:paraId="5430D60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08EE1B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476254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38057E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5DB812B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9B3480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DE01CC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9BDA48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0B5E014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18DE15E5" w14:textId="77777777" w:rsidTr="00B63B2B">
        <w:trPr>
          <w:trHeight w:val="408"/>
        </w:trPr>
        <w:tc>
          <w:tcPr>
            <w:tcW w:w="2839" w:type="dxa"/>
          </w:tcPr>
          <w:p w14:paraId="1F3B174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Masnec, 2018</w:t>
            </w:r>
          </w:p>
        </w:tc>
        <w:tc>
          <w:tcPr>
            <w:tcW w:w="794" w:type="dxa"/>
          </w:tcPr>
          <w:p w14:paraId="38F9C74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15ED49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E0FABD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0A3FDC9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4EFDD73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B35E3F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D787C0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23A58E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4372742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3272562A" w14:textId="77777777" w:rsidTr="00B63B2B">
        <w:trPr>
          <w:trHeight w:val="408"/>
        </w:trPr>
        <w:tc>
          <w:tcPr>
            <w:tcW w:w="2839" w:type="dxa"/>
          </w:tcPr>
          <w:p w14:paraId="1AFAA7F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Maxon, 2020</w:t>
            </w:r>
          </w:p>
        </w:tc>
        <w:tc>
          <w:tcPr>
            <w:tcW w:w="794" w:type="dxa"/>
          </w:tcPr>
          <w:p w14:paraId="1D0B7EC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D0BB1B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4AEC63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FF770B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2AD026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2426AB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9057A0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22810B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61583E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2D70181F" w14:textId="77777777" w:rsidTr="00B63B2B">
        <w:trPr>
          <w:trHeight w:val="408"/>
        </w:trPr>
        <w:tc>
          <w:tcPr>
            <w:tcW w:w="2839" w:type="dxa"/>
          </w:tcPr>
          <w:p w14:paraId="67605EE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McPhie, 2020</w:t>
            </w:r>
          </w:p>
        </w:tc>
        <w:tc>
          <w:tcPr>
            <w:tcW w:w="794" w:type="dxa"/>
          </w:tcPr>
          <w:p w14:paraId="77258EF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6EBA69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96427C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258086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646B62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1C6B72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F6C595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AC04B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43EEF5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7B131AA7" w14:textId="77777777" w:rsidTr="00B63B2B">
        <w:trPr>
          <w:trHeight w:val="408"/>
        </w:trPr>
        <w:tc>
          <w:tcPr>
            <w:tcW w:w="2839" w:type="dxa"/>
          </w:tcPr>
          <w:p w14:paraId="405A368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Mihaljević , 2012</w:t>
            </w:r>
          </w:p>
        </w:tc>
        <w:tc>
          <w:tcPr>
            <w:tcW w:w="794" w:type="dxa"/>
          </w:tcPr>
          <w:p w14:paraId="5FE9B32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38AB32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B081D7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16005F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BD1F8D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143888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6DA513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06B0D4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5E8B27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3</w:t>
            </w:r>
          </w:p>
        </w:tc>
      </w:tr>
      <w:tr w:rsidR="00F3299E" w:rsidRPr="00F3299E" w14:paraId="63228E27" w14:textId="77777777" w:rsidTr="00B63B2B">
        <w:trPr>
          <w:trHeight w:val="408"/>
        </w:trPr>
        <w:tc>
          <w:tcPr>
            <w:tcW w:w="2839" w:type="dxa"/>
          </w:tcPr>
          <w:p w14:paraId="26F2651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Minakawa, 2021</w:t>
            </w:r>
          </w:p>
        </w:tc>
        <w:tc>
          <w:tcPr>
            <w:tcW w:w="794" w:type="dxa"/>
          </w:tcPr>
          <w:p w14:paraId="3C1CF6E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E38C3B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2B8845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BB8EC8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2057778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691202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88B552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44EA2F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47CEC9D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3</w:t>
            </w:r>
          </w:p>
        </w:tc>
      </w:tr>
      <w:tr w:rsidR="00F3299E" w:rsidRPr="00F3299E" w14:paraId="07595D03" w14:textId="77777777" w:rsidTr="00B63B2B">
        <w:trPr>
          <w:trHeight w:val="408"/>
        </w:trPr>
        <w:tc>
          <w:tcPr>
            <w:tcW w:w="2839" w:type="dxa"/>
          </w:tcPr>
          <w:p w14:paraId="3FB465D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Moussa, 2022</w:t>
            </w:r>
          </w:p>
        </w:tc>
        <w:tc>
          <w:tcPr>
            <w:tcW w:w="794" w:type="dxa"/>
          </w:tcPr>
          <w:p w14:paraId="06B352E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88130E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F3EE45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ACABB3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E7C1BB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3F4DC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997F4D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599516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25D56A3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33BA3C56" w14:textId="77777777" w:rsidTr="00B63B2B">
        <w:trPr>
          <w:trHeight w:val="408"/>
        </w:trPr>
        <w:tc>
          <w:tcPr>
            <w:tcW w:w="2839" w:type="dxa"/>
          </w:tcPr>
          <w:p w14:paraId="0A51EE1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Navarini, 2010</w:t>
            </w:r>
          </w:p>
        </w:tc>
        <w:tc>
          <w:tcPr>
            <w:tcW w:w="794" w:type="dxa"/>
          </w:tcPr>
          <w:p w14:paraId="0426E1F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2B66CE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B7CED6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2AB67B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14B6001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52F3A5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FDD10D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EDBD2A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22D6CF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6CC89EAA" w14:textId="77777777" w:rsidTr="00B63B2B">
        <w:trPr>
          <w:trHeight w:val="408"/>
        </w:trPr>
        <w:tc>
          <w:tcPr>
            <w:tcW w:w="2839" w:type="dxa"/>
          </w:tcPr>
          <w:p w14:paraId="0AA98BB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Plante, 2020</w:t>
            </w:r>
          </w:p>
        </w:tc>
        <w:tc>
          <w:tcPr>
            <w:tcW w:w="794" w:type="dxa"/>
          </w:tcPr>
          <w:p w14:paraId="256157C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271298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A53481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8021DC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43C6F2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D81C0B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5CA8B7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6541D8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3FEB09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0BB66EA3" w14:textId="77777777" w:rsidTr="00B63B2B">
        <w:trPr>
          <w:trHeight w:val="408"/>
        </w:trPr>
        <w:tc>
          <w:tcPr>
            <w:tcW w:w="2839" w:type="dxa"/>
          </w:tcPr>
          <w:p w14:paraId="677BC07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Sanchez-Diaz, 2021</w:t>
            </w:r>
          </w:p>
        </w:tc>
        <w:tc>
          <w:tcPr>
            <w:tcW w:w="794" w:type="dxa"/>
          </w:tcPr>
          <w:p w14:paraId="1194686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57728D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765A02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20BD19C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192066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A0CC94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793830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116D7F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64682DE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69D01188" w14:textId="77777777" w:rsidTr="00B63B2B">
        <w:trPr>
          <w:trHeight w:val="408"/>
        </w:trPr>
        <w:tc>
          <w:tcPr>
            <w:tcW w:w="2839" w:type="dxa"/>
          </w:tcPr>
          <w:p w14:paraId="70BF0F1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Shah, 2009</w:t>
            </w:r>
          </w:p>
        </w:tc>
        <w:tc>
          <w:tcPr>
            <w:tcW w:w="794" w:type="dxa"/>
          </w:tcPr>
          <w:p w14:paraId="6CB4030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0E543F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66D308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5EB5DB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176476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19E678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4F589F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ABABB3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38AD422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2B120D96" w14:textId="77777777" w:rsidTr="00B63B2B">
        <w:trPr>
          <w:trHeight w:val="408"/>
        </w:trPr>
        <w:tc>
          <w:tcPr>
            <w:tcW w:w="2839" w:type="dxa"/>
          </w:tcPr>
          <w:p w14:paraId="6E3D8B2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Shireen, 2018</w:t>
            </w:r>
          </w:p>
        </w:tc>
        <w:tc>
          <w:tcPr>
            <w:tcW w:w="794" w:type="dxa"/>
          </w:tcPr>
          <w:p w14:paraId="4A108E4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82FAA6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7A87B5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58FCD3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8C1457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993024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7CC51E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46E4C5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0673FF3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6E051A2D" w14:textId="77777777" w:rsidTr="00B63B2B">
        <w:trPr>
          <w:trHeight w:val="408"/>
        </w:trPr>
        <w:tc>
          <w:tcPr>
            <w:tcW w:w="2839" w:type="dxa"/>
          </w:tcPr>
          <w:p w14:paraId="6EA006F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Sjerobabski Masnec, 2018</w:t>
            </w:r>
          </w:p>
        </w:tc>
        <w:tc>
          <w:tcPr>
            <w:tcW w:w="794" w:type="dxa"/>
          </w:tcPr>
          <w:p w14:paraId="0C37F28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9609CF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A7324E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E5B4B9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6F70D1D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62F6FC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4E058E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DBF321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0AF1819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1B9AC2F8" w14:textId="77777777" w:rsidTr="00B63B2B">
        <w:trPr>
          <w:trHeight w:val="408"/>
        </w:trPr>
        <w:tc>
          <w:tcPr>
            <w:tcW w:w="2839" w:type="dxa"/>
          </w:tcPr>
          <w:p w14:paraId="54CA238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Stevens, 1997</w:t>
            </w:r>
          </w:p>
        </w:tc>
        <w:tc>
          <w:tcPr>
            <w:tcW w:w="794" w:type="dxa"/>
          </w:tcPr>
          <w:p w14:paraId="69C1397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4C6AB7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4AD3CF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5089AC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627D12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090FE0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56EE38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0A1AC14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3F758C7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2BCD44C9" w14:textId="77777777" w:rsidTr="00B63B2B">
        <w:trPr>
          <w:trHeight w:val="408"/>
        </w:trPr>
        <w:tc>
          <w:tcPr>
            <w:tcW w:w="2839" w:type="dxa"/>
          </w:tcPr>
          <w:p w14:paraId="1B3662B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Sukhatme, 2009</w:t>
            </w:r>
          </w:p>
        </w:tc>
        <w:tc>
          <w:tcPr>
            <w:tcW w:w="794" w:type="dxa"/>
          </w:tcPr>
          <w:p w14:paraId="10769A7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10FBA3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367AFA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BCAE4D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1BB303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5360C9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58DEFC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135312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10ABD9C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1FB52F8F" w14:textId="77777777" w:rsidTr="00B63B2B">
        <w:trPr>
          <w:trHeight w:val="408"/>
        </w:trPr>
        <w:tc>
          <w:tcPr>
            <w:tcW w:w="2839" w:type="dxa"/>
          </w:tcPr>
          <w:p w14:paraId="7CD4A90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Swale, 2003</w:t>
            </w:r>
          </w:p>
        </w:tc>
        <w:tc>
          <w:tcPr>
            <w:tcW w:w="794" w:type="dxa"/>
          </w:tcPr>
          <w:p w14:paraId="0565AC3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88B994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E83616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13D746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0DA688A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8D5393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7010F4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EB4134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1D534CC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r w:rsidR="00F3299E" w:rsidRPr="00F3299E" w14:paraId="6C487633" w14:textId="77777777" w:rsidTr="00B63B2B">
        <w:trPr>
          <w:trHeight w:val="408"/>
        </w:trPr>
        <w:tc>
          <w:tcPr>
            <w:tcW w:w="2839" w:type="dxa"/>
          </w:tcPr>
          <w:p w14:paraId="04EE3C7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Takahashi, 2019</w:t>
            </w:r>
          </w:p>
        </w:tc>
        <w:tc>
          <w:tcPr>
            <w:tcW w:w="794" w:type="dxa"/>
          </w:tcPr>
          <w:p w14:paraId="42919D6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75171C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A85EF6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F3EFB2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NR</w:t>
            </w:r>
          </w:p>
        </w:tc>
        <w:tc>
          <w:tcPr>
            <w:tcW w:w="794" w:type="dxa"/>
          </w:tcPr>
          <w:p w14:paraId="6E3680E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BFC076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EB5641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FCEC15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9DC1CC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5F6DF98D" w14:textId="77777777" w:rsidTr="00B63B2B">
        <w:trPr>
          <w:trHeight w:val="408"/>
        </w:trPr>
        <w:tc>
          <w:tcPr>
            <w:tcW w:w="2839" w:type="dxa"/>
          </w:tcPr>
          <w:p w14:paraId="32EB6B0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Tran, 2020</w:t>
            </w:r>
          </w:p>
        </w:tc>
        <w:tc>
          <w:tcPr>
            <w:tcW w:w="794" w:type="dxa"/>
          </w:tcPr>
          <w:p w14:paraId="0C76BA8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1DF6B1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31D4B1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05D5BDF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3E5910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8FACE9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8D4E85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AE2889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5F9E855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4</w:t>
            </w:r>
          </w:p>
        </w:tc>
      </w:tr>
      <w:tr w:rsidR="00F3299E" w:rsidRPr="00F3299E" w14:paraId="5EA269D2" w14:textId="77777777" w:rsidTr="00B63B2B">
        <w:trPr>
          <w:trHeight w:val="408"/>
        </w:trPr>
        <w:tc>
          <w:tcPr>
            <w:tcW w:w="2839" w:type="dxa"/>
          </w:tcPr>
          <w:p w14:paraId="190B70B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Udkoff, 2016</w:t>
            </w:r>
          </w:p>
        </w:tc>
        <w:tc>
          <w:tcPr>
            <w:tcW w:w="794" w:type="dxa"/>
          </w:tcPr>
          <w:p w14:paraId="66F0C651"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DF5127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DD1BDB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268CE1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39B6CDF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508BB4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B0542E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3E43C9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65F40CF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7BECC8F4" w14:textId="77777777" w:rsidTr="00B63B2B">
        <w:trPr>
          <w:trHeight w:val="408"/>
        </w:trPr>
        <w:tc>
          <w:tcPr>
            <w:tcW w:w="2839" w:type="dxa"/>
          </w:tcPr>
          <w:p w14:paraId="17C2946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Walsh, 2013</w:t>
            </w:r>
          </w:p>
        </w:tc>
        <w:tc>
          <w:tcPr>
            <w:tcW w:w="794" w:type="dxa"/>
          </w:tcPr>
          <w:p w14:paraId="1EC4EC1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3A22E0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FCCD68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04EC8E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197EAB2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B77B6A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AA7F2B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08168D6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643C649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3</w:t>
            </w:r>
          </w:p>
        </w:tc>
      </w:tr>
      <w:tr w:rsidR="00F3299E" w:rsidRPr="00F3299E" w14:paraId="38D3F21C" w14:textId="77777777" w:rsidTr="00B63B2B">
        <w:trPr>
          <w:trHeight w:val="408"/>
        </w:trPr>
        <w:tc>
          <w:tcPr>
            <w:tcW w:w="2839" w:type="dxa"/>
          </w:tcPr>
          <w:p w14:paraId="45E6246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Wollina, 2012</w:t>
            </w:r>
          </w:p>
        </w:tc>
        <w:tc>
          <w:tcPr>
            <w:tcW w:w="794" w:type="dxa"/>
          </w:tcPr>
          <w:p w14:paraId="290ECB99"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37A57A0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248643E"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0E3A93B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78418A40"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561B0F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0FCF9794"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29F6CF0D"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7C71E7BB"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5</w:t>
            </w:r>
          </w:p>
        </w:tc>
      </w:tr>
      <w:tr w:rsidR="00F3299E" w:rsidRPr="00F3299E" w14:paraId="0586778A" w14:textId="77777777" w:rsidTr="00B63B2B">
        <w:trPr>
          <w:trHeight w:val="408"/>
        </w:trPr>
        <w:tc>
          <w:tcPr>
            <w:tcW w:w="2839" w:type="dxa"/>
          </w:tcPr>
          <w:p w14:paraId="35FBFBB5"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Wu, 2013</w:t>
            </w:r>
          </w:p>
        </w:tc>
        <w:tc>
          <w:tcPr>
            <w:tcW w:w="794" w:type="dxa"/>
          </w:tcPr>
          <w:p w14:paraId="1EF418E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56D5BE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F6C311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4A34C32"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7AEC6A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7088A4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DAD9EC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8B23CF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08D8F047"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3</w:t>
            </w:r>
          </w:p>
        </w:tc>
      </w:tr>
      <w:tr w:rsidR="00F3299E" w:rsidRPr="00F3299E" w14:paraId="2C016497" w14:textId="77777777" w:rsidTr="00B63B2B">
        <w:trPr>
          <w:trHeight w:val="408"/>
        </w:trPr>
        <w:tc>
          <w:tcPr>
            <w:tcW w:w="2839" w:type="dxa"/>
          </w:tcPr>
          <w:p w14:paraId="12A48EE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Yang, 2017</w:t>
            </w:r>
          </w:p>
        </w:tc>
        <w:tc>
          <w:tcPr>
            <w:tcW w:w="794" w:type="dxa"/>
          </w:tcPr>
          <w:p w14:paraId="4E0AD603"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10C0FD5F"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56C4D58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5840F98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CD</w:t>
            </w:r>
          </w:p>
        </w:tc>
        <w:tc>
          <w:tcPr>
            <w:tcW w:w="794" w:type="dxa"/>
          </w:tcPr>
          <w:p w14:paraId="4FB1AD8C"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6E5BB73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4F908D46"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794" w:type="dxa"/>
          </w:tcPr>
          <w:p w14:paraId="77889D9A"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Segoe UI Symbol" w:hAnsi="Segoe UI Symbol" w:cs="Segoe UI Symbol"/>
                <w:color w:val="000000" w:themeColor="text1"/>
                <w:sz w:val="22"/>
                <w:szCs w:val="22"/>
                <w:lang w:val="en-US"/>
              </w:rPr>
              <w:t>✓</w:t>
            </w:r>
          </w:p>
        </w:tc>
        <w:tc>
          <w:tcPr>
            <w:tcW w:w="1016" w:type="dxa"/>
          </w:tcPr>
          <w:p w14:paraId="4F1321B8" w14:textId="77777777" w:rsidR="00797747" w:rsidRPr="00F3299E" w:rsidRDefault="00797747" w:rsidP="00BF35A7">
            <w:pPr>
              <w:spacing w:line="276" w:lineRule="auto"/>
              <w:jc w:val="center"/>
              <w:rPr>
                <w:rFonts w:asciiTheme="majorBidi" w:hAnsiTheme="majorBidi" w:cstheme="majorBidi"/>
                <w:color w:val="000000" w:themeColor="text1"/>
                <w:sz w:val="22"/>
                <w:szCs w:val="22"/>
                <w:lang w:val="en-US"/>
              </w:rPr>
            </w:pPr>
            <w:r w:rsidRPr="00F3299E">
              <w:rPr>
                <w:rFonts w:asciiTheme="majorBidi" w:hAnsiTheme="majorBidi" w:cstheme="majorBidi"/>
                <w:color w:val="000000" w:themeColor="text1"/>
                <w:sz w:val="22"/>
                <w:szCs w:val="22"/>
                <w:lang w:val="en-US"/>
              </w:rPr>
              <w:t>6</w:t>
            </w:r>
          </w:p>
        </w:tc>
      </w:tr>
    </w:tbl>
    <w:p w14:paraId="1F7E743A" w14:textId="77777777" w:rsidR="00E4487C" w:rsidRPr="00F3299E" w:rsidRDefault="00E4487C" w:rsidP="00E4487C">
      <w:pPr>
        <w:jc w:val="both"/>
        <w:rPr>
          <w:rFonts w:asciiTheme="majorBidi" w:hAnsiTheme="majorBidi" w:cstheme="majorBidi"/>
          <w:color w:val="000000" w:themeColor="text1"/>
          <w:sz w:val="22"/>
          <w:szCs w:val="22"/>
          <w:lang w:val="en-US"/>
        </w:rPr>
      </w:pPr>
    </w:p>
    <w:p w14:paraId="1FFD507C" w14:textId="63357B58" w:rsidR="00FF695E" w:rsidRPr="00F3299E" w:rsidRDefault="00797747" w:rsidP="00FC6F47">
      <w:pPr>
        <w:jc w:val="both"/>
        <w:rPr>
          <w:rFonts w:asciiTheme="majorBidi" w:hAnsiTheme="majorBidi" w:cstheme="majorBidi"/>
          <w:i/>
          <w:iCs/>
          <w:color w:val="000000" w:themeColor="text1"/>
          <w:sz w:val="22"/>
          <w:szCs w:val="22"/>
          <w:lang w:val="en-US"/>
        </w:rPr>
      </w:pPr>
      <w:r w:rsidRPr="00F3299E">
        <w:rPr>
          <w:rFonts w:asciiTheme="majorBidi" w:hAnsiTheme="majorBidi" w:cstheme="majorBidi"/>
          <w:i/>
          <w:iCs/>
          <w:color w:val="000000" w:themeColor="text1"/>
          <w:sz w:val="22"/>
          <w:szCs w:val="22"/>
          <w:lang w:val="en-US"/>
        </w:rPr>
        <w:t xml:space="preserve">Q1. Does the patient[s] represent[s] the whole experience of the investigator (center) or is the selection method unclear to the extent that other patients with similar presentation may not have been reported?, Q2. Was the exposure adequately ascertained?, Q3. Was the outcome adequately ascertained?, Q4. Were other alternative causes that may explain the observation ruled out?, Q5. Was there a challenge/rechallenge phenomenon?, Q6. Was there a dose-response effect? (Questions 4-6 are mostly relevant to cases of adverse drug events), Q7. Was follow-up long enough for outcomes to occur?, Q8. Is the case[s] described with sufficient details to allow other investigators to replicate the research or to allow practitioners make inferences related to their own practice?, Abbreviations: CD, cannot determine; NA, </w:t>
      </w:r>
      <w:r w:rsidR="00567CFB" w:rsidRPr="00F3299E">
        <w:rPr>
          <w:rFonts w:asciiTheme="majorBidi" w:hAnsiTheme="majorBidi" w:cstheme="majorBidi"/>
          <w:i/>
          <w:iCs/>
          <w:color w:val="000000" w:themeColor="text1"/>
          <w:sz w:val="22"/>
          <w:szCs w:val="22"/>
          <w:lang w:val="en-US"/>
        </w:rPr>
        <w:t>n</w:t>
      </w:r>
      <w:r w:rsidRPr="00F3299E">
        <w:rPr>
          <w:rFonts w:asciiTheme="majorBidi" w:hAnsiTheme="majorBidi" w:cstheme="majorBidi"/>
          <w:i/>
          <w:iCs/>
          <w:color w:val="000000" w:themeColor="text1"/>
          <w:sz w:val="22"/>
          <w:szCs w:val="22"/>
          <w:lang w:val="en-US"/>
        </w:rPr>
        <w:t xml:space="preserve">ot applicable; NR, </w:t>
      </w:r>
      <w:r w:rsidR="00567CFB" w:rsidRPr="00F3299E">
        <w:rPr>
          <w:rFonts w:asciiTheme="majorBidi" w:hAnsiTheme="majorBidi" w:cstheme="majorBidi"/>
          <w:i/>
          <w:iCs/>
          <w:color w:val="000000" w:themeColor="text1"/>
          <w:sz w:val="22"/>
          <w:szCs w:val="22"/>
          <w:lang w:val="en-US"/>
        </w:rPr>
        <w:t>n</w:t>
      </w:r>
      <w:r w:rsidRPr="00F3299E">
        <w:rPr>
          <w:rFonts w:asciiTheme="majorBidi" w:hAnsiTheme="majorBidi" w:cstheme="majorBidi"/>
          <w:i/>
          <w:iCs/>
          <w:color w:val="000000" w:themeColor="text1"/>
          <w:sz w:val="22"/>
          <w:szCs w:val="22"/>
          <w:lang w:val="en-US"/>
        </w:rPr>
        <w:t>ot reported</w:t>
      </w:r>
    </w:p>
    <w:sectPr w:rsidR="00FF695E" w:rsidRPr="00F3299E" w:rsidSect="00532F4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3429" w14:textId="77777777" w:rsidR="00FC3A6E" w:rsidRDefault="00FC3A6E" w:rsidP="008E7384">
      <w:r>
        <w:separator/>
      </w:r>
    </w:p>
  </w:endnote>
  <w:endnote w:type="continuationSeparator" w:id="0">
    <w:p w14:paraId="37B8D8CD" w14:textId="77777777" w:rsidR="00FC3A6E" w:rsidRDefault="00FC3A6E" w:rsidP="008E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1D07B740-9B04-4158-97A2-4C49710729D8}"/>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3784" w14:textId="77777777" w:rsidR="00D118AB" w:rsidRDefault="00D11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950861"/>
      <w:docPartObj>
        <w:docPartGallery w:val="Page Numbers (Bottom of Page)"/>
        <w:docPartUnique/>
      </w:docPartObj>
    </w:sdtPr>
    <w:sdtEndPr>
      <w:rPr>
        <w:noProof/>
      </w:rPr>
    </w:sdtEndPr>
    <w:sdtContent>
      <w:p w14:paraId="19EF7D2A" w14:textId="34964DBA" w:rsidR="008E7384" w:rsidRDefault="008E7384" w:rsidP="000F0B23">
        <w:pPr>
          <w:pStyle w:val="Footer"/>
          <w:tabs>
            <w:tab w:val="clear" w:pos="4513"/>
          </w:tabs>
          <w:jc w:val="right"/>
        </w:pPr>
        <w:r w:rsidRPr="008E7384">
          <w:rPr>
            <w:rFonts w:asciiTheme="majorBidi" w:hAnsiTheme="majorBidi" w:cstheme="majorBidi"/>
            <w:sz w:val="16"/>
            <w:szCs w:val="16"/>
          </w:rPr>
          <w:fldChar w:fldCharType="begin"/>
        </w:r>
        <w:r w:rsidRPr="008E7384">
          <w:rPr>
            <w:rFonts w:asciiTheme="majorBidi" w:hAnsiTheme="majorBidi" w:cstheme="majorBidi"/>
            <w:sz w:val="16"/>
            <w:szCs w:val="16"/>
          </w:rPr>
          <w:instrText xml:space="preserve"> PAGE   \* MERGEFORMAT </w:instrText>
        </w:r>
        <w:r w:rsidRPr="008E7384">
          <w:rPr>
            <w:rFonts w:asciiTheme="majorBidi" w:hAnsiTheme="majorBidi" w:cstheme="majorBidi"/>
            <w:sz w:val="16"/>
            <w:szCs w:val="16"/>
          </w:rPr>
          <w:fldChar w:fldCharType="separate"/>
        </w:r>
        <w:r w:rsidRPr="008E7384">
          <w:rPr>
            <w:rFonts w:asciiTheme="majorBidi" w:hAnsiTheme="majorBidi" w:cstheme="majorBidi"/>
            <w:noProof/>
            <w:sz w:val="16"/>
            <w:szCs w:val="16"/>
          </w:rPr>
          <w:t>2</w:t>
        </w:r>
        <w:r w:rsidRPr="008E7384">
          <w:rPr>
            <w:rFonts w:asciiTheme="majorBidi" w:hAnsiTheme="majorBidi" w:cstheme="majorBidi"/>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FC94" w14:textId="77777777" w:rsidR="00D118AB" w:rsidRDefault="00D1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0423" w14:textId="77777777" w:rsidR="00FC3A6E" w:rsidRDefault="00FC3A6E" w:rsidP="008E7384">
      <w:r>
        <w:separator/>
      </w:r>
    </w:p>
  </w:footnote>
  <w:footnote w:type="continuationSeparator" w:id="0">
    <w:p w14:paraId="08B63067" w14:textId="77777777" w:rsidR="00FC3A6E" w:rsidRDefault="00FC3A6E" w:rsidP="008E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F0BD" w14:textId="77777777" w:rsidR="00D118AB" w:rsidRDefault="00D11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4F34" w14:textId="77777777" w:rsidR="00D118AB" w:rsidRDefault="00D11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22A0" w14:textId="77777777" w:rsidR="00D118AB" w:rsidRDefault="00D11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6F73"/>
    <w:multiLevelType w:val="hybridMultilevel"/>
    <w:tmpl w:val="E10C0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wMTQ0NzE1sDA0M7VQ0lEKTi0uzszPAykwqwUAIRl6DiwAAAA="/>
    <w:docVar w:name="EN.InstantFormat" w:val="&lt;ENInstantFormat&gt;&lt;Enabled&gt;0&lt;/Enabled&gt;&lt;ScanUnformatted&gt;1&lt;/ScanUnformatted&gt;&lt;ScanChanges&gt;1&lt;/ScanChanges&gt;&lt;Suspended&gt;1&lt;/Suspended&gt;&lt;/ENInstantFormat&gt;"/>
  </w:docVars>
  <w:rsids>
    <w:rsidRoot w:val="006C58CC"/>
    <w:rsid w:val="000020B7"/>
    <w:rsid w:val="00002E1A"/>
    <w:rsid w:val="00007808"/>
    <w:rsid w:val="00007A89"/>
    <w:rsid w:val="00011FE2"/>
    <w:rsid w:val="00012462"/>
    <w:rsid w:val="0001284C"/>
    <w:rsid w:val="00013A8F"/>
    <w:rsid w:val="00014C5A"/>
    <w:rsid w:val="00015E4E"/>
    <w:rsid w:val="00021D39"/>
    <w:rsid w:val="00024673"/>
    <w:rsid w:val="00026348"/>
    <w:rsid w:val="00030D80"/>
    <w:rsid w:val="00031684"/>
    <w:rsid w:val="000319B9"/>
    <w:rsid w:val="00045BCA"/>
    <w:rsid w:val="00051CE2"/>
    <w:rsid w:val="00051FDA"/>
    <w:rsid w:val="0005238F"/>
    <w:rsid w:val="000531FE"/>
    <w:rsid w:val="00055C53"/>
    <w:rsid w:val="00057A25"/>
    <w:rsid w:val="00061D85"/>
    <w:rsid w:val="00062296"/>
    <w:rsid w:val="00063205"/>
    <w:rsid w:val="00064296"/>
    <w:rsid w:val="00064499"/>
    <w:rsid w:val="00065816"/>
    <w:rsid w:val="000709CF"/>
    <w:rsid w:val="000716FC"/>
    <w:rsid w:val="00071F2F"/>
    <w:rsid w:val="0007408D"/>
    <w:rsid w:val="00083C5E"/>
    <w:rsid w:val="000863AA"/>
    <w:rsid w:val="00093469"/>
    <w:rsid w:val="00097069"/>
    <w:rsid w:val="000A4541"/>
    <w:rsid w:val="000A49D1"/>
    <w:rsid w:val="000A557E"/>
    <w:rsid w:val="000A7ED0"/>
    <w:rsid w:val="000B0312"/>
    <w:rsid w:val="000B56FE"/>
    <w:rsid w:val="000C19C3"/>
    <w:rsid w:val="000C6317"/>
    <w:rsid w:val="000D1241"/>
    <w:rsid w:val="000D4445"/>
    <w:rsid w:val="000D4F1E"/>
    <w:rsid w:val="000E6E99"/>
    <w:rsid w:val="000F0B23"/>
    <w:rsid w:val="000F1AFD"/>
    <w:rsid w:val="000F2E48"/>
    <w:rsid w:val="000F48E0"/>
    <w:rsid w:val="000F6248"/>
    <w:rsid w:val="000F6DB1"/>
    <w:rsid w:val="001008F4"/>
    <w:rsid w:val="00103079"/>
    <w:rsid w:val="001059FA"/>
    <w:rsid w:val="00106B8C"/>
    <w:rsid w:val="00116D4D"/>
    <w:rsid w:val="00122069"/>
    <w:rsid w:val="001223EA"/>
    <w:rsid w:val="001259A9"/>
    <w:rsid w:val="00127920"/>
    <w:rsid w:val="00133064"/>
    <w:rsid w:val="00146035"/>
    <w:rsid w:val="00154E9A"/>
    <w:rsid w:val="00165364"/>
    <w:rsid w:val="001701C9"/>
    <w:rsid w:val="00172180"/>
    <w:rsid w:val="00174E0E"/>
    <w:rsid w:val="00176283"/>
    <w:rsid w:val="00185186"/>
    <w:rsid w:val="001857A8"/>
    <w:rsid w:val="00186698"/>
    <w:rsid w:val="0019045D"/>
    <w:rsid w:val="00190680"/>
    <w:rsid w:val="00193073"/>
    <w:rsid w:val="00193FB3"/>
    <w:rsid w:val="00197A90"/>
    <w:rsid w:val="001A3853"/>
    <w:rsid w:val="001A5C1A"/>
    <w:rsid w:val="001A750D"/>
    <w:rsid w:val="001B6009"/>
    <w:rsid w:val="001C1F10"/>
    <w:rsid w:val="001C3B5E"/>
    <w:rsid w:val="001C5134"/>
    <w:rsid w:val="001C5273"/>
    <w:rsid w:val="001D6330"/>
    <w:rsid w:val="001E1EB6"/>
    <w:rsid w:val="001E22D4"/>
    <w:rsid w:val="001E2CE8"/>
    <w:rsid w:val="001E358F"/>
    <w:rsid w:val="001E4A62"/>
    <w:rsid w:val="001F417F"/>
    <w:rsid w:val="001F58DE"/>
    <w:rsid w:val="001F6483"/>
    <w:rsid w:val="00201541"/>
    <w:rsid w:val="0020253B"/>
    <w:rsid w:val="002026FD"/>
    <w:rsid w:val="00207C52"/>
    <w:rsid w:val="00211757"/>
    <w:rsid w:val="00221B41"/>
    <w:rsid w:val="00222F84"/>
    <w:rsid w:val="002238EC"/>
    <w:rsid w:val="00225217"/>
    <w:rsid w:val="00225B1A"/>
    <w:rsid w:val="002327AC"/>
    <w:rsid w:val="0023562B"/>
    <w:rsid w:val="002377B9"/>
    <w:rsid w:val="0024731C"/>
    <w:rsid w:val="00253F67"/>
    <w:rsid w:val="0025609A"/>
    <w:rsid w:val="00261657"/>
    <w:rsid w:val="00265C2F"/>
    <w:rsid w:val="002725CA"/>
    <w:rsid w:val="00273AA3"/>
    <w:rsid w:val="00275EBE"/>
    <w:rsid w:val="00282675"/>
    <w:rsid w:val="00292952"/>
    <w:rsid w:val="002A28BD"/>
    <w:rsid w:val="002A4656"/>
    <w:rsid w:val="002B0C38"/>
    <w:rsid w:val="002B10BC"/>
    <w:rsid w:val="002B126F"/>
    <w:rsid w:val="002B561A"/>
    <w:rsid w:val="002B7935"/>
    <w:rsid w:val="002C65ED"/>
    <w:rsid w:val="002C7A0D"/>
    <w:rsid w:val="002D01CD"/>
    <w:rsid w:val="002E3095"/>
    <w:rsid w:val="002E3A76"/>
    <w:rsid w:val="002E48C7"/>
    <w:rsid w:val="002F13BB"/>
    <w:rsid w:val="002F1D36"/>
    <w:rsid w:val="002F3008"/>
    <w:rsid w:val="002F61D6"/>
    <w:rsid w:val="002F798B"/>
    <w:rsid w:val="002F7DB6"/>
    <w:rsid w:val="003116B1"/>
    <w:rsid w:val="00313E43"/>
    <w:rsid w:val="00314336"/>
    <w:rsid w:val="00316B16"/>
    <w:rsid w:val="00324E57"/>
    <w:rsid w:val="0032786C"/>
    <w:rsid w:val="00332ACF"/>
    <w:rsid w:val="0033320E"/>
    <w:rsid w:val="0033334B"/>
    <w:rsid w:val="003414D8"/>
    <w:rsid w:val="003428BB"/>
    <w:rsid w:val="00343FAF"/>
    <w:rsid w:val="00351606"/>
    <w:rsid w:val="00351AED"/>
    <w:rsid w:val="00361D66"/>
    <w:rsid w:val="00363813"/>
    <w:rsid w:val="00363C29"/>
    <w:rsid w:val="00365CB3"/>
    <w:rsid w:val="003675D6"/>
    <w:rsid w:val="0037095E"/>
    <w:rsid w:val="00373F0C"/>
    <w:rsid w:val="00376E31"/>
    <w:rsid w:val="00382ED7"/>
    <w:rsid w:val="00386677"/>
    <w:rsid w:val="00387C64"/>
    <w:rsid w:val="003907A0"/>
    <w:rsid w:val="00391C33"/>
    <w:rsid w:val="00391DB6"/>
    <w:rsid w:val="00392774"/>
    <w:rsid w:val="00393691"/>
    <w:rsid w:val="0039696F"/>
    <w:rsid w:val="003A0DAA"/>
    <w:rsid w:val="003A65AD"/>
    <w:rsid w:val="003B1847"/>
    <w:rsid w:val="003B20D2"/>
    <w:rsid w:val="003B2E2E"/>
    <w:rsid w:val="003C28EE"/>
    <w:rsid w:val="003C505C"/>
    <w:rsid w:val="003C591A"/>
    <w:rsid w:val="003D68EE"/>
    <w:rsid w:val="003E1E86"/>
    <w:rsid w:val="003E3B7E"/>
    <w:rsid w:val="003E3B86"/>
    <w:rsid w:val="003F0F1C"/>
    <w:rsid w:val="003F5CB6"/>
    <w:rsid w:val="004058D0"/>
    <w:rsid w:val="00407508"/>
    <w:rsid w:val="0041489C"/>
    <w:rsid w:val="0041693C"/>
    <w:rsid w:val="0042075C"/>
    <w:rsid w:val="004212BE"/>
    <w:rsid w:val="00423D03"/>
    <w:rsid w:val="0042411B"/>
    <w:rsid w:val="00424160"/>
    <w:rsid w:val="004316D7"/>
    <w:rsid w:val="0043364A"/>
    <w:rsid w:val="004373DC"/>
    <w:rsid w:val="00457490"/>
    <w:rsid w:val="00461078"/>
    <w:rsid w:val="00461F05"/>
    <w:rsid w:val="00482F69"/>
    <w:rsid w:val="00484606"/>
    <w:rsid w:val="00490298"/>
    <w:rsid w:val="00493762"/>
    <w:rsid w:val="004955FD"/>
    <w:rsid w:val="004A1DE9"/>
    <w:rsid w:val="004A20BB"/>
    <w:rsid w:val="004B4583"/>
    <w:rsid w:val="004B7C5A"/>
    <w:rsid w:val="004C4C0E"/>
    <w:rsid w:val="004D0255"/>
    <w:rsid w:val="004D13C0"/>
    <w:rsid w:val="004D76F8"/>
    <w:rsid w:val="004E0ECD"/>
    <w:rsid w:val="004E2A57"/>
    <w:rsid w:val="004E2AE9"/>
    <w:rsid w:val="004E56AF"/>
    <w:rsid w:val="004E6350"/>
    <w:rsid w:val="004E6ACD"/>
    <w:rsid w:val="004F41BD"/>
    <w:rsid w:val="004F4A96"/>
    <w:rsid w:val="0050341D"/>
    <w:rsid w:val="00504AA3"/>
    <w:rsid w:val="00512CE1"/>
    <w:rsid w:val="00513A0D"/>
    <w:rsid w:val="005168D7"/>
    <w:rsid w:val="00522520"/>
    <w:rsid w:val="005238A6"/>
    <w:rsid w:val="00525AF9"/>
    <w:rsid w:val="00532F46"/>
    <w:rsid w:val="00543269"/>
    <w:rsid w:val="0054329E"/>
    <w:rsid w:val="00546274"/>
    <w:rsid w:val="00550071"/>
    <w:rsid w:val="005503B5"/>
    <w:rsid w:val="005508B6"/>
    <w:rsid w:val="00550B9C"/>
    <w:rsid w:val="00551517"/>
    <w:rsid w:val="0055172F"/>
    <w:rsid w:val="005540F1"/>
    <w:rsid w:val="005656F2"/>
    <w:rsid w:val="00567498"/>
    <w:rsid w:val="00567813"/>
    <w:rsid w:val="00567CFB"/>
    <w:rsid w:val="00571696"/>
    <w:rsid w:val="00573453"/>
    <w:rsid w:val="00586124"/>
    <w:rsid w:val="00587DE2"/>
    <w:rsid w:val="0059489E"/>
    <w:rsid w:val="00595CDB"/>
    <w:rsid w:val="005A0970"/>
    <w:rsid w:val="005A357E"/>
    <w:rsid w:val="005A5767"/>
    <w:rsid w:val="005B2E8E"/>
    <w:rsid w:val="005B3863"/>
    <w:rsid w:val="005B4586"/>
    <w:rsid w:val="005B6DF4"/>
    <w:rsid w:val="005C07EB"/>
    <w:rsid w:val="005C2B14"/>
    <w:rsid w:val="005C5D39"/>
    <w:rsid w:val="005E04B8"/>
    <w:rsid w:val="005E698E"/>
    <w:rsid w:val="005F5586"/>
    <w:rsid w:val="0060120A"/>
    <w:rsid w:val="006035F4"/>
    <w:rsid w:val="0060440B"/>
    <w:rsid w:val="00605BF2"/>
    <w:rsid w:val="00612AEE"/>
    <w:rsid w:val="0061699B"/>
    <w:rsid w:val="00617C4A"/>
    <w:rsid w:val="006257D7"/>
    <w:rsid w:val="0062694E"/>
    <w:rsid w:val="00630CCA"/>
    <w:rsid w:val="00632383"/>
    <w:rsid w:val="00632EBC"/>
    <w:rsid w:val="00634140"/>
    <w:rsid w:val="0064561A"/>
    <w:rsid w:val="00656EC5"/>
    <w:rsid w:val="006617DF"/>
    <w:rsid w:val="006619F0"/>
    <w:rsid w:val="006654F1"/>
    <w:rsid w:val="006672C4"/>
    <w:rsid w:val="006778FC"/>
    <w:rsid w:val="00683885"/>
    <w:rsid w:val="00685872"/>
    <w:rsid w:val="0069297F"/>
    <w:rsid w:val="00693025"/>
    <w:rsid w:val="006A00CD"/>
    <w:rsid w:val="006A10E6"/>
    <w:rsid w:val="006A2FD7"/>
    <w:rsid w:val="006A62E7"/>
    <w:rsid w:val="006A6978"/>
    <w:rsid w:val="006B05E5"/>
    <w:rsid w:val="006B301D"/>
    <w:rsid w:val="006B36FA"/>
    <w:rsid w:val="006B3B7B"/>
    <w:rsid w:val="006C1A51"/>
    <w:rsid w:val="006C3E4E"/>
    <w:rsid w:val="006C58CC"/>
    <w:rsid w:val="006C6E51"/>
    <w:rsid w:val="006C6EB5"/>
    <w:rsid w:val="006D5839"/>
    <w:rsid w:val="006D6FF3"/>
    <w:rsid w:val="006E4755"/>
    <w:rsid w:val="006E4800"/>
    <w:rsid w:val="006F35BB"/>
    <w:rsid w:val="006F531B"/>
    <w:rsid w:val="006F548C"/>
    <w:rsid w:val="00700AAD"/>
    <w:rsid w:val="007040CA"/>
    <w:rsid w:val="00706776"/>
    <w:rsid w:val="00717C59"/>
    <w:rsid w:val="007237D5"/>
    <w:rsid w:val="0072472A"/>
    <w:rsid w:val="00725A97"/>
    <w:rsid w:val="007300D0"/>
    <w:rsid w:val="0073027F"/>
    <w:rsid w:val="00734D00"/>
    <w:rsid w:val="00737439"/>
    <w:rsid w:val="007402F0"/>
    <w:rsid w:val="0074579F"/>
    <w:rsid w:val="00746823"/>
    <w:rsid w:val="0074719E"/>
    <w:rsid w:val="00750ED8"/>
    <w:rsid w:val="007512EA"/>
    <w:rsid w:val="0075483B"/>
    <w:rsid w:val="0076573B"/>
    <w:rsid w:val="00771941"/>
    <w:rsid w:val="00772678"/>
    <w:rsid w:val="00774642"/>
    <w:rsid w:val="00774FF5"/>
    <w:rsid w:val="00776312"/>
    <w:rsid w:val="007777B0"/>
    <w:rsid w:val="007831DC"/>
    <w:rsid w:val="00784F54"/>
    <w:rsid w:val="00790CC4"/>
    <w:rsid w:val="00791A52"/>
    <w:rsid w:val="0079332F"/>
    <w:rsid w:val="0079343C"/>
    <w:rsid w:val="00795526"/>
    <w:rsid w:val="00797747"/>
    <w:rsid w:val="007A16FD"/>
    <w:rsid w:val="007B05A7"/>
    <w:rsid w:val="007B070C"/>
    <w:rsid w:val="007C3764"/>
    <w:rsid w:val="007D37F9"/>
    <w:rsid w:val="007E0EAD"/>
    <w:rsid w:val="007F6B4D"/>
    <w:rsid w:val="00801657"/>
    <w:rsid w:val="00801BC2"/>
    <w:rsid w:val="008048BA"/>
    <w:rsid w:val="00811AF6"/>
    <w:rsid w:val="00811AFA"/>
    <w:rsid w:val="00811F3B"/>
    <w:rsid w:val="00813390"/>
    <w:rsid w:val="00813AC1"/>
    <w:rsid w:val="008142D7"/>
    <w:rsid w:val="00815E7D"/>
    <w:rsid w:val="00823EEF"/>
    <w:rsid w:val="00831552"/>
    <w:rsid w:val="0083751C"/>
    <w:rsid w:val="00837E17"/>
    <w:rsid w:val="00844FB7"/>
    <w:rsid w:val="00846D10"/>
    <w:rsid w:val="00847128"/>
    <w:rsid w:val="008502A8"/>
    <w:rsid w:val="00852951"/>
    <w:rsid w:val="008555E7"/>
    <w:rsid w:val="00861266"/>
    <w:rsid w:val="0086332D"/>
    <w:rsid w:val="008677A4"/>
    <w:rsid w:val="0087183A"/>
    <w:rsid w:val="00876E3A"/>
    <w:rsid w:val="00877867"/>
    <w:rsid w:val="00877E30"/>
    <w:rsid w:val="0088371D"/>
    <w:rsid w:val="00884335"/>
    <w:rsid w:val="008844B4"/>
    <w:rsid w:val="00885DC8"/>
    <w:rsid w:val="0089128F"/>
    <w:rsid w:val="00892F7E"/>
    <w:rsid w:val="008941CB"/>
    <w:rsid w:val="00895540"/>
    <w:rsid w:val="008969D2"/>
    <w:rsid w:val="008A49AE"/>
    <w:rsid w:val="008B39A0"/>
    <w:rsid w:val="008B4549"/>
    <w:rsid w:val="008B4E7D"/>
    <w:rsid w:val="008B5677"/>
    <w:rsid w:val="008B5EF1"/>
    <w:rsid w:val="008C0628"/>
    <w:rsid w:val="008C2AA3"/>
    <w:rsid w:val="008C2AC0"/>
    <w:rsid w:val="008C418A"/>
    <w:rsid w:val="008C7539"/>
    <w:rsid w:val="008D01B2"/>
    <w:rsid w:val="008D0CC9"/>
    <w:rsid w:val="008D3EF7"/>
    <w:rsid w:val="008D44C9"/>
    <w:rsid w:val="008D507E"/>
    <w:rsid w:val="008D5281"/>
    <w:rsid w:val="008D58C9"/>
    <w:rsid w:val="008D60FA"/>
    <w:rsid w:val="008D6732"/>
    <w:rsid w:val="008E2087"/>
    <w:rsid w:val="008E2AB0"/>
    <w:rsid w:val="008E3CB6"/>
    <w:rsid w:val="008E7384"/>
    <w:rsid w:val="008E796E"/>
    <w:rsid w:val="008F16FB"/>
    <w:rsid w:val="008F20F3"/>
    <w:rsid w:val="008F21F6"/>
    <w:rsid w:val="008F47BD"/>
    <w:rsid w:val="008F64D0"/>
    <w:rsid w:val="008F68A0"/>
    <w:rsid w:val="00900865"/>
    <w:rsid w:val="00903D3E"/>
    <w:rsid w:val="009060BD"/>
    <w:rsid w:val="0090625A"/>
    <w:rsid w:val="0091117E"/>
    <w:rsid w:val="0091202C"/>
    <w:rsid w:val="00912068"/>
    <w:rsid w:val="0091307E"/>
    <w:rsid w:val="00914A92"/>
    <w:rsid w:val="009174E4"/>
    <w:rsid w:val="00917564"/>
    <w:rsid w:val="0092159F"/>
    <w:rsid w:val="00923059"/>
    <w:rsid w:val="00926D72"/>
    <w:rsid w:val="009354E4"/>
    <w:rsid w:val="0094512A"/>
    <w:rsid w:val="00947721"/>
    <w:rsid w:val="00953D30"/>
    <w:rsid w:val="0095692D"/>
    <w:rsid w:val="00974203"/>
    <w:rsid w:val="009762C4"/>
    <w:rsid w:val="00983BBC"/>
    <w:rsid w:val="00991BA7"/>
    <w:rsid w:val="00995645"/>
    <w:rsid w:val="009A44AC"/>
    <w:rsid w:val="009A739F"/>
    <w:rsid w:val="009B5246"/>
    <w:rsid w:val="009C00BC"/>
    <w:rsid w:val="009C0BF2"/>
    <w:rsid w:val="009C4733"/>
    <w:rsid w:val="009C5445"/>
    <w:rsid w:val="009D0ACD"/>
    <w:rsid w:val="009D10B6"/>
    <w:rsid w:val="009D191E"/>
    <w:rsid w:val="009D65CD"/>
    <w:rsid w:val="009E4A74"/>
    <w:rsid w:val="009F3407"/>
    <w:rsid w:val="009F57C0"/>
    <w:rsid w:val="009F672C"/>
    <w:rsid w:val="009F7E5C"/>
    <w:rsid w:val="00A00043"/>
    <w:rsid w:val="00A00EF5"/>
    <w:rsid w:val="00A02077"/>
    <w:rsid w:val="00A02798"/>
    <w:rsid w:val="00A05DC5"/>
    <w:rsid w:val="00A05ED8"/>
    <w:rsid w:val="00A162C5"/>
    <w:rsid w:val="00A2692A"/>
    <w:rsid w:val="00A35594"/>
    <w:rsid w:val="00A44569"/>
    <w:rsid w:val="00A472C5"/>
    <w:rsid w:val="00A53521"/>
    <w:rsid w:val="00A5389B"/>
    <w:rsid w:val="00A53F80"/>
    <w:rsid w:val="00A6133A"/>
    <w:rsid w:val="00A62311"/>
    <w:rsid w:val="00A6363B"/>
    <w:rsid w:val="00A63C67"/>
    <w:rsid w:val="00A64E06"/>
    <w:rsid w:val="00A64F10"/>
    <w:rsid w:val="00A76451"/>
    <w:rsid w:val="00A859B6"/>
    <w:rsid w:val="00A86C49"/>
    <w:rsid w:val="00AA125B"/>
    <w:rsid w:val="00AA2B83"/>
    <w:rsid w:val="00AA2FAF"/>
    <w:rsid w:val="00AA3985"/>
    <w:rsid w:val="00AA3A77"/>
    <w:rsid w:val="00AB4F2B"/>
    <w:rsid w:val="00AB6328"/>
    <w:rsid w:val="00AC12CB"/>
    <w:rsid w:val="00AC2A6B"/>
    <w:rsid w:val="00AC358F"/>
    <w:rsid w:val="00AC67D4"/>
    <w:rsid w:val="00AD0F7F"/>
    <w:rsid w:val="00AD43FB"/>
    <w:rsid w:val="00AD5A38"/>
    <w:rsid w:val="00AD6B0D"/>
    <w:rsid w:val="00AE014D"/>
    <w:rsid w:val="00AE0B7E"/>
    <w:rsid w:val="00AE19AF"/>
    <w:rsid w:val="00AE1D55"/>
    <w:rsid w:val="00AF0D14"/>
    <w:rsid w:val="00AF2DB4"/>
    <w:rsid w:val="00AF57EC"/>
    <w:rsid w:val="00B0114A"/>
    <w:rsid w:val="00B028DD"/>
    <w:rsid w:val="00B070A3"/>
    <w:rsid w:val="00B14727"/>
    <w:rsid w:val="00B14C09"/>
    <w:rsid w:val="00B16132"/>
    <w:rsid w:val="00B2160D"/>
    <w:rsid w:val="00B41566"/>
    <w:rsid w:val="00B41937"/>
    <w:rsid w:val="00B4225F"/>
    <w:rsid w:val="00B44AD1"/>
    <w:rsid w:val="00B45811"/>
    <w:rsid w:val="00B47E08"/>
    <w:rsid w:val="00B52C0A"/>
    <w:rsid w:val="00B55AB4"/>
    <w:rsid w:val="00B63AEB"/>
    <w:rsid w:val="00B63B2B"/>
    <w:rsid w:val="00B64A07"/>
    <w:rsid w:val="00B64E29"/>
    <w:rsid w:val="00B654D2"/>
    <w:rsid w:val="00B66FEE"/>
    <w:rsid w:val="00B71B41"/>
    <w:rsid w:val="00B75C5B"/>
    <w:rsid w:val="00B75F75"/>
    <w:rsid w:val="00B76BA5"/>
    <w:rsid w:val="00B802C5"/>
    <w:rsid w:val="00B80C46"/>
    <w:rsid w:val="00B83432"/>
    <w:rsid w:val="00B85BEA"/>
    <w:rsid w:val="00B91046"/>
    <w:rsid w:val="00B92E43"/>
    <w:rsid w:val="00BA5233"/>
    <w:rsid w:val="00BA6492"/>
    <w:rsid w:val="00BA68D9"/>
    <w:rsid w:val="00BB220C"/>
    <w:rsid w:val="00BB224B"/>
    <w:rsid w:val="00BC4976"/>
    <w:rsid w:val="00BC5FC0"/>
    <w:rsid w:val="00BC6687"/>
    <w:rsid w:val="00BD2C5A"/>
    <w:rsid w:val="00BD6C1E"/>
    <w:rsid w:val="00BE4989"/>
    <w:rsid w:val="00BE6930"/>
    <w:rsid w:val="00BF0FCE"/>
    <w:rsid w:val="00BF335A"/>
    <w:rsid w:val="00BF45B7"/>
    <w:rsid w:val="00BF754A"/>
    <w:rsid w:val="00C04F74"/>
    <w:rsid w:val="00C0513F"/>
    <w:rsid w:val="00C0799A"/>
    <w:rsid w:val="00C12D33"/>
    <w:rsid w:val="00C25908"/>
    <w:rsid w:val="00C31059"/>
    <w:rsid w:val="00C32CC4"/>
    <w:rsid w:val="00C37046"/>
    <w:rsid w:val="00C52219"/>
    <w:rsid w:val="00C52595"/>
    <w:rsid w:val="00C5695F"/>
    <w:rsid w:val="00C62B0C"/>
    <w:rsid w:val="00C63217"/>
    <w:rsid w:val="00C63352"/>
    <w:rsid w:val="00C76530"/>
    <w:rsid w:val="00C77CF8"/>
    <w:rsid w:val="00C8114B"/>
    <w:rsid w:val="00C825E4"/>
    <w:rsid w:val="00C83EE8"/>
    <w:rsid w:val="00C849F0"/>
    <w:rsid w:val="00C95DA5"/>
    <w:rsid w:val="00C95DCC"/>
    <w:rsid w:val="00C969F0"/>
    <w:rsid w:val="00CA1203"/>
    <w:rsid w:val="00CB03B1"/>
    <w:rsid w:val="00CB1FA0"/>
    <w:rsid w:val="00CB34FA"/>
    <w:rsid w:val="00CB4783"/>
    <w:rsid w:val="00CB7DB3"/>
    <w:rsid w:val="00CC1303"/>
    <w:rsid w:val="00CC71B2"/>
    <w:rsid w:val="00CC73D1"/>
    <w:rsid w:val="00CC7546"/>
    <w:rsid w:val="00CC7711"/>
    <w:rsid w:val="00CD39AA"/>
    <w:rsid w:val="00CD5667"/>
    <w:rsid w:val="00CD6540"/>
    <w:rsid w:val="00CE1423"/>
    <w:rsid w:val="00CE2113"/>
    <w:rsid w:val="00CE67D5"/>
    <w:rsid w:val="00CF0C17"/>
    <w:rsid w:val="00CF1D06"/>
    <w:rsid w:val="00D10486"/>
    <w:rsid w:val="00D118AB"/>
    <w:rsid w:val="00D14CDE"/>
    <w:rsid w:val="00D2050E"/>
    <w:rsid w:val="00D268D1"/>
    <w:rsid w:val="00D269AF"/>
    <w:rsid w:val="00D3438F"/>
    <w:rsid w:val="00D34660"/>
    <w:rsid w:val="00D36276"/>
    <w:rsid w:val="00D362C4"/>
    <w:rsid w:val="00D3711C"/>
    <w:rsid w:val="00D4058B"/>
    <w:rsid w:val="00D41ED8"/>
    <w:rsid w:val="00D4603B"/>
    <w:rsid w:val="00D46C58"/>
    <w:rsid w:val="00D53082"/>
    <w:rsid w:val="00D628C3"/>
    <w:rsid w:val="00D66CF4"/>
    <w:rsid w:val="00D7170B"/>
    <w:rsid w:val="00D71D8E"/>
    <w:rsid w:val="00D738C1"/>
    <w:rsid w:val="00D73FD6"/>
    <w:rsid w:val="00D74D29"/>
    <w:rsid w:val="00D82F02"/>
    <w:rsid w:val="00D8356A"/>
    <w:rsid w:val="00D86E95"/>
    <w:rsid w:val="00D91C01"/>
    <w:rsid w:val="00D94ABB"/>
    <w:rsid w:val="00DA1C1C"/>
    <w:rsid w:val="00DA3BC8"/>
    <w:rsid w:val="00DA65AC"/>
    <w:rsid w:val="00DB46FB"/>
    <w:rsid w:val="00DB62B7"/>
    <w:rsid w:val="00DC5BD8"/>
    <w:rsid w:val="00DD0D1E"/>
    <w:rsid w:val="00DD2571"/>
    <w:rsid w:val="00DD48B7"/>
    <w:rsid w:val="00DE2324"/>
    <w:rsid w:val="00DE396F"/>
    <w:rsid w:val="00DE7B90"/>
    <w:rsid w:val="00E00A9B"/>
    <w:rsid w:val="00E051E9"/>
    <w:rsid w:val="00E074E9"/>
    <w:rsid w:val="00E103E9"/>
    <w:rsid w:val="00E15B2E"/>
    <w:rsid w:val="00E1728E"/>
    <w:rsid w:val="00E24F9A"/>
    <w:rsid w:val="00E30317"/>
    <w:rsid w:val="00E36443"/>
    <w:rsid w:val="00E42183"/>
    <w:rsid w:val="00E42692"/>
    <w:rsid w:val="00E42DE9"/>
    <w:rsid w:val="00E42E54"/>
    <w:rsid w:val="00E4487C"/>
    <w:rsid w:val="00E55C3D"/>
    <w:rsid w:val="00E66200"/>
    <w:rsid w:val="00E70244"/>
    <w:rsid w:val="00E747EA"/>
    <w:rsid w:val="00E83397"/>
    <w:rsid w:val="00EA4E71"/>
    <w:rsid w:val="00EA6994"/>
    <w:rsid w:val="00EB08A3"/>
    <w:rsid w:val="00EB5740"/>
    <w:rsid w:val="00EC0228"/>
    <w:rsid w:val="00EC1D68"/>
    <w:rsid w:val="00EC28AA"/>
    <w:rsid w:val="00EC3CF5"/>
    <w:rsid w:val="00EC5180"/>
    <w:rsid w:val="00EC55D7"/>
    <w:rsid w:val="00ED0DCE"/>
    <w:rsid w:val="00ED5AE1"/>
    <w:rsid w:val="00EE2277"/>
    <w:rsid w:val="00EE5C37"/>
    <w:rsid w:val="00EE6A3F"/>
    <w:rsid w:val="00EE7077"/>
    <w:rsid w:val="00EF09A6"/>
    <w:rsid w:val="00EF3BA8"/>
    <w:rsid w:val="00EF3DF1"/>
    <w:rsid w:val="00EF4130"/>
    <w:rsid w:val="00EF67A3"/>
    <w:rsid w:val="00F03A63"/>
    <w:rsid w:val="00F043BF"/>
    <w:rsid w:val="00F04CFA"/>
    <w:rsid w:val="00F1371E"/>
    <w:rsid w:val="00F1547F"/>
    <w:rsid w:val="00F2596E"/>
    <w:rsid w:val="00F2712E"/>
    <w:rsid w:val="00F3172D"/>
    <w:rsid w:val="00F31D3A"/>
    <w:rsid w:val="00F32143"/>
    <w:rsid w:val="00F3299E"/>
    <w:rsid w:val="00F37BBE"/>
    <w:rsid w:val="00F44212"/>
    <w:rsid w:val="00F465E5"/>
    <w:rsid w:val="00F55EA4"/>
    <w:rsid w:val="00F6043E"/>
    <w:rsid w:val="00F66A89"/>
    <w:rsid w:val="00F66BDD"/>
    <w:rsid w:val="00F70D7E"/>
    <w:rsid w:val="00F71DBA"/>
    <w:rsid w:val="00F7384F"/>
    <w:rsid w:val="00F73890"/>
    <w:rsid w:val="00F80670"/>
    <w:rsid w:val="00F83878"/>
    <w:rsid w:val="00F901A5"/>
    <w:rsid w:val="00F92542"/>
    <w:rsid w:val="00F952DF"/>
    <w:rsid w:val="00FA1B7C"/>
    <w:rsid w:val="00FA36F2"/>
    <w:rsid w:val="00FA7E3C"/>
    <w:rsid w:val="00FB28A0"/>
    <w:rsid w:val="00FB2BBE"/>
    <w:rsid w:val="00FC019C"/>
    <w:rsid w:val="00FC108D"/>
    <w:rsid w:val="00FC2B14"/>
    <w:rsid w:val="00FC3A6E"/>
    <w:rsid w:val="00FC42CD"/>
    <w:rsid w:val="00FC4605"/>
    <w:rsid w:val="00FC495E"/>
    <w:rsid w:val="00FC66F7"/>
    <w:rsid w:val="00FC6AB1"/>
    <w:rsid w:val="00FC6F47"/>
    <w:rsid w:val="00FD5370"/>
    <w:rsid w:val="00FD5E41"/>
    <w:rsid w:val="00FD612A"/>
    <w:rsid w:val="00FD6ADF"/>
    <w:rsid w:val="00FD6E98"/>
    <w:rsid w:val="00FD74EA"/>
    <w:rsid w:val="00FE1A41"/>
    <w:rsid w:val="00FE5B2A"/>
    <w:rsid w:val="00FF053D"/>
    <w:rsid w:val="00FF187D"/>
    <w:rsid w:val="00FF4D69"/>
    <w:rsid w:val="00FF69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1459C3"/>
  <w14:defaultImageDpi w14:val="32767"/>
  <w15:chartTrackingRefBased/>
  <w15:docId w15:val="{6C7D2F73-651D-4C8D-8E1E-CDE9AC63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03"/>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8CC"/>
    <w:pPr>
      <w:ind w:left="720"/>
      <w:contextualSpacing/>
    </w:pPr>
  </w:style>
  <w:style w:type="table" w:styleId="TableGrid">
    <w:name w:val="Table Grid"/>
    <w:basedOn w:val="TableNormal"/>
    <w:uiPriority w:val="39"/>
    <w:rsid w:val="006C58CC"/>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58CC"/>
    <w:pPr>
      <w:spacing w:after="200"/>
    </w:pPr>
    <w:rPr>
      <w:i/>
      <w:iCs/>
      <w:color w:val="44546A" w:themeColor="text2"/>
      <w:sz w:val="18"/>
      <w:szCs w:val="18"/>
    </w:rPr>
  </w:style>
  <w:style w:type="table" w:styleId="GridTable1Light-Accent1">
    <w:name w:val="Grid Table 1 Light Accent 1"/>
    <w:basedOn w:val="TableNormal"/>
    <w:uiPriority w:val="46"/>
    <w:rsid w:val="006C58CC"/>
    <w:pPr>
      <w:spacing w:after="0" w:line="240" w:lineRule="auto"/>
    </w:pPr>
    <w:rPr>
      <w:sz w:val="24"/>
      <w:szCs w:val="24"/>
      <w:lang w:val="en-C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6C58CC"/>
    <w:pPr>
      <w:spacing w:after="0" w:line="240" w:lineRule="auto"/>
    </w:pPr>
    <w:rPr>
      <w:sz w:val="24"/>
      <w:szCs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C58CC"/>
    <w:pPr>
      <w:spacing w:after="0" w:line="240" w:lineRule="auto"/>
    </w:pPr>
    <w:rPr>
      <w:sz w:val="24"/>
      <w:szCs w:val="24"/>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6C58CC"/>
    <w:pPr>
      <w:spacing w:after="0" w:line="240" w:lineRule="auto"/>
    </w:pPr>
    <w:rPr>
      <w:sz w:val="24"/>
      <w:szCs w:val="24"/>
      <w:lang w:val="en-C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C58CC"/>
    <w:pPr>
      <w:spacing w:after="0" w:line="240" w:lineRule="auto"/>
    </w:pPr>
    <w:rPr>
      <w:sz w:val="24"/>
      <w:szCs w:val="24"/>
      <w:lang w:val="en-C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6C58CC"/>
    <w:pPr>
      <w:spacing w:after="0" w:line="240" w:lineRule="auto"/>
    </w:pPr>
    <w:rPr>
      <w:sz w:val="24"/>
      <w:szCs w:val="24"/>
      <w:lang w:val="en-C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6C58CC"/>
    <w:pPr>
      <w:spacing w:after="0" w:line="240" w:lineRule="auto"/>
    </w:pPr>
    <w:rPr>
      <w:sz w:val="24"/>
      <w:szCs w:val="24"/>
      <w:lang w:val="en-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2">
    <w:name w:val="Grid Table 4 Accent 2"/>
    <w:basedOn w:val="TableNormal"/>
    <w:uiPriority w:val="49"/>
    <w:rsid w:val="006C58CC"/>
    <w:pPr>
      <w:spacing w:after="0" w:line="240" w:lineRule="auto"/>
    </w:pPr>
    <w:rPr>
      <w:sz w:val="24"/>
      <w:szCs w:val="24"/>
      <w:lang w:val="en-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6C58CC"/>
    <w:pPr>
      <w:spacing w:after="0" w:line="240" w:lineRule="auto"/>
    </w:pPr>
    <w:rPr>
      <w:sz w:val="24"/>
      <w:szCs w:val="24"/>
      <w:lang w:val="en-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6">
    <w:name w:val="Grid Table 3 Accent 6"/>
    <w:basedOn w:val="TableNormal"/>
    <w:uiPriority w:val="48"/>
    <w:rsid w:val="006C58CC"/>
    <w:pPr>
      <w:spacing w:after="0" w:line="240" w:lineRule="auto"/>
    </w:pPr>
    <w:rPr>
      <w:sz w:val="24"/>
      <w:szCs w:val="24"/>
      <w:lang w:val="en-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6C58CC"/>
    <w:pPr>
      <w:spacing w:after="0" w:line="240" w:lineRule="auto"/>
    </w:pPr>
    <w:rPr>
      <w:sz w:val="24"/>
      <w:szCs w:val="24"/>
      <w:lang w:val="en-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6C58CC"/>
    <w:pPr>
      <w:spacing w:after="0" w:line="240" w:lineRule="auto"/>
    </w:pPr>
    <w:rPr>
      <w:sz w:val="24"/>
      <w:szCs w:val="24"/>
      <w:lang w:val="en-C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ndNoteBibliographyTitle">
    <w:name w:val="EndNote Bibliography Title"/>
    <w:basedOn w:val="Normal"/>
    <w:link w:val="EndNoteBibliographyTitleChar"/>
    <w:rsid w:val="006C58CC"/>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C58CC"/>
    <w:rPr>
      <w:rFonts w:ascii="Calibri" w:hAnsi="Calibri" w:cs="Calibri"/>
      <w:sz w:val="24"/>
      <w:szCs w:val="24"/>
      <w:lang w:val="en-US"/>
    </w:rPr>
  </w:style>
  <w:style w:type="paragraph" w:customStyle="1" w:styleId="EndNoteBibliography">
    <w:name w:val="EndNote Bibliography"/>
    <w:basedOn w:val="Normal"/>
    <w:link w:val="EndNoteBibliographyChar"/>
    <w:rsid w:val="006C58CC"/>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6C58CC"/>
    <w:rPr>
      <w:rFonts w:ascii="Calibri" w:hAnsi="Calibri" w:cs="Calibri"/>
      <w:sz w:val="24"/>
      <w:szCs w:val="24"/>
      <w:lang w:val="en-US"/>
    </w:rPr>
  </w:style>
  <w:style w:type="paragraph" w:styleId="Revision">
    <w:name w:val="Revision"/>
    <w:hidden/>
    <w:uiPriority w:val="99"/>
    <w:semiHidden/>
    <w:rsid w:val="006C58CC"/>
    <w:pPr>
      <w:spacing w:after="0" w:line="240" w:lineRule="auto"/>
    </w:pPr>
    <w:rPr>
      <w:sz w:val="24"/>
      <w:szCs w:val="24"/>
      <w:lang w:val="en-CA"/>
    </w:rPr>
  </w:style>
  <w:style w:type="character" w:styleId="CommentReference">
    <w:name w:val="annotation reference"/>
    <w:basedOn w:val="DefaultParagraphFont"/>
    <w:uiPriority w:val="99"/>
    <w:semiHidden/>
    <w:unhideWhenUsed/>
    <w:rsid w:val="006C58CC"/>
    <w:rPr>
      <w:sz w:val="16"/>
      <w:szCs w:val="16"/>
    </w:rPr>
  </w:style>
  <w:style w:type="paragraph" w:styleId="CommentText">
    <w:name w:val="annotation text"/>
    <w:basedOn w:val="Normal"/>
    <w:link w:val="CommentTextChar"/>
    <w:uiPriority w:val="99"/>
    <w:unhideWhenUsed/>
    <w:rsid w:val="006C58CC"/>
    <w:rPr>
      <w:sz w:val="20"/>
      <w:szCs w:val="20"/>
    </w:rPr>
  </w:style>
  <w:style w:type="character" w:customStyle="1" w:styleId="CommentTextChar">
    <w:name w:val="Comment Text Char"/>
    <w:basedOn w:val="DefaultParagraphFont"/>
    <w:link w:val="CommentText"/>
    <w:uiPriority w:val="99"/>
    <w:rsid w:val="006C58CC"/>
    <w:rPr>
      <w:sz w:val="20"/>
      <w:szCs w:val="20"/>
      <w:lang w:val="en-CA"/>
    </w:rPr>
  </w:style>
  <w:style w:type="paragraph" w:styleId="CommentSubject">
    <w:name w:val="annotation subject"/>
    <w:basedOn w:val="CommentText"/>
    <w:next w:val="CommentText"/>
    <w:link w:val="CommentSubjectChar"/>
    <w:uiPriority w:val="99"/>
    <w:semiHidden/>
    <w:unhideWhenUsed/>
    <w:rsid w:val="006C58CC"/>
    <w:rPr>
      <w:b/>
      <w:bCs/>
    </w:rPr>
  </w:style>
  <w:style w:type="character" w:customStyle="1" w:styleId="CommentSubjectChar">
    <w:name w:val="Comment Subject Char"/>
    <w:basedOn w:val="CommentTextChar"/>
    <w:link w:val="CommentSubject"/>
    <w:uiPriority w:val="99"/>
    <w:semiHidden/>
    <w:rsid w:val="006C58CC"/>
    <w:rPr>
      <w:b/>
      <w:bCs/>
      <w:sz w:val="20"/>
      <w:szCs w:val="20"/>
      <w:lang w:val="en-CA"/>
    </w:rPr>
  </w:style>
  <w:style w:type="character" w:styleId="Hyperlink">
    <w:name w:val="Hyperlink"/>
    <w:basedOn w:val="DefaultParagraphFont"/>
    <w:uiPriority w:val="99"/>
    <w:unhideWhenUsed/>
    <w:rsid w:val="00265C2F"/>
    <w:rPr>
      <w:color w:val="0563C1" w:themeColor="hyperlink"/>
      <w:u w:val="single"/>
    </w:rPr>
  </w:style>
  <w:style w:type="character" w:styleId="UnresolvedMention">
    <w:name w:val="Unresolved Mention"/>
    <w:basedOn w:val="DefaultParagraphFont"/>
    <w:uiPriority w:val="99"/>
    <w:semiHidden/>
    <w:unhideWhenUsed/>
    <w:rsid w:val="00265C2F"/>
    <w:rPr>
      <w:color w:val="605E5C"/>
      <w:shd w:val="clear" w:color="auto" w:fill="E1DFDD"/>
    </w:rPr>
  </w:style>
  <w:style w:type="table" w:styleId="GridTable4-Accent6">
    <w:name w:val="Grid Table 4 Accent 6"/>
    <w:basedOn w:val="TableNormal"/>
    <w:uiPriority w:val="49"/>
    <w:rsid w:val="00E4487C"/>
    <w:pPr>
      <w:spacing w:after="0" w:line="240" w:lineRule="auto"/>
    </w:pPr>
    <w:rPr>
      <w:sz w:val="24"/>
      <w:szCs w:val="24"/>
      <w:lang w:val="en-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DefaultParagraphFont"/>
    <w:rsid w:val="00E4487C"/>
  </w:style>
  <w:style w:type="paragraph" w:styleId="Header">
    <w:name w:val="header"/>
    <w:basedOn w:val="Normal"/>
    <w:link w:val="HeaderChar"/>
    <w:uiPriority w:val="99"/>
    <w:unhideWhenUsed/>
    <w:rsid w:val="008E7384"/>
    <w:pPr>
      <w:tabs>
        <w:tab w:val="center" w:pos="4513"/>
        <w:tab w:val="right" w:pos="9026"/>
      </w:tabs>
    </w:pPr>
  </w:style>
  <w:style w:type="character" w:customStyle="1" w:styleId="HeaderChar">
    <w:name w:val="Header Char"/>
    <w:basedOn w:val="DefaultParagraphFont"/>
    <w:link w:val="Header"/>
    <w:uiPriority w:val="99"/>
    <w:rsid w:val="008E7384"/>
    <w:rPr>
      <w:sz w:val="24"/>
      <w:szCs w:val="24"/>
      <w:lang w:val="en-CA"/>
    </w:rPr>
  </w:style>
  <w:style w:type="paragraph" w:styleId="Footer">
    <w:name w:val="footer"/>
    <w:basedOn w:val="Normal"/>
    <w:link w:val="FooterChar"/>
    <w:uiPriority w:val="99"/>
    <w:unhideWhenUsed/>
    <w:rsid w:val="008E7384"/>
    <w:pPr>
      <w:tabs>
        <w:tab w:val="center" w:pos="4513"/>
        <w:tab w:val="right" w:pos="9026"/>
      </w:tabs>
    </w:pPr>
  </w:style>
  <w:style w:type="character" w:customStyle="1" w:styleId="FooterChar">
    <w:name w:val="Footer Char"/>
    <w:basedOn w:val="DefaultParagraphFont"/>
    <w:link w:val="Footer"/>
    <w:uiPriority w:val="99"/>
    <w:rsid w:val="008E7384"/>
    <w:rPr>
      <w:sz w:val="24"/>
      <w:szCs w:val="24"/>
      <w:lang w:val="en-CA"/>
    </w:rPr>
  </w:style>
  <w:style w:type="paragraph" w:customStyle="1" w:styleId="Default">
    <w:name w:val="Default"/>
    <w:rsid w:val="00D738C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List">
    <w:name w:val="List"/>
    <w:basedOn w:val="Normal"/>
    <w:uiPriority w:val="99"/>
    <w:unhideWhenUsed/>
    <w:rsid w:val="00F952DF"/>
    <w:pPr>
      <w:spacing w:after="160" w:line="259" w:lineRule="auto"/>
      <w:ind w:left="360" w:hanging="360"/>
      <w:contextualSpacing/>
    </w:pPr>
    <w:rPr>
      <w:sz w:val="22"/>
      <w:szCs w:val="22"/>
      <w:lang w:val="en-US"/>
    </w:rPr>
  </w:style>
  <w:style w:type="character" w:styleId="FollowedHyperlink">
    <w:name w:val="FollowedHyperlink"/>
    <w:basedOn w:val="DefaultParagraphFont"/>
    <w:uiPriority w:val="99"/>
    <w:semiHidden/>
    <w:unhideWhenUsed/>
    <w:rsid w:val="00F952DF"/>
    <w:rPr>
      <w:color w:val="954F72" w:themeColor="followedHyperlink"/>
      <w:u w:val="single"/>
    </w:rPr>
  </w:style>
  <w:style w:type="table" w:styleId="TableGridLight">
    <w:name w:val="Grid Table Light"/>
    <w:basedOn w:val="TableNormal"/>
    <w:uiPriority w:val="40"/>
    <w:rsid w:val="00B63B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5540">
      <w:bodyDiv w:val="1"/>
      <w:marLeft w:val="0"/>
      <w:marRight w:val="0"/>
      <w:marTop w:val="0"/>
      <w:marBottom w:val="0"/>
      <w:divBdr>
        <w:top w:val="none" w:sz="0" w:space="0" w:color="auto"/>
        <w:left w:val="none" w:sz="0" w:space="0" w:color="auto"/>
        <w:bottom w:val="none" w:sz="0" w:space="0" w:color="auto"/>
        <w:right w:val="none" w:sz="0" w:space="0" w:color="auto"/>
      </w:divBdr>
    </w:div>
    <w:div w:id="416095054">
      <w:bodyDiv w:val="1"/>
      <w:marLeft w:val="0"/>
      <w:marRight w:val="0"/>
      <w:marTop w:val="0"/>
      <w:marBottom w:val="0"/>
      <w:divBdr>
        <w:top w:val="none" w:sz="0" w:space="0" w:color="auto"/>
        <w:left w:val="none" w:sz="0" w:space="0" w:color="auto"/>
        <w:bottom w:val="none" w:sz="0" w:space="0" w:color="auto"/>
        <w:right w:val="none" w:sz="0" w:space="0" w:color="auto"/>
      </w:divBdr>
    </w:div>
    <w:div w:id="19811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5841-3830-4112-8455-FA5DED04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2219</Characters>
  <Application>Microsoft Office Word</Application>
  <DocSecurity>0</DocSecurity>
  <Lines>739</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Hajizadeh</dc:creator>
  <cp:keywords/>
  <dc:description/>
  <cp:lastModifiedBy>Amirhossein Heidari</cp:lastModifiedBy>
  <cp:revision>6</cp:revision>
  <dcterms:created xsi:type="dcterms:W3CDTF">2023-10-13T23:21:00Z</dcterms:created>
  <dcterms:modified xsi:type="dcterms:W3CDTF">2024-01-31T03:26:00Z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c573998c-6f5f-3869-80de-3504f4992b30</vt:lpwstr>
  </property>
  <property fmtid="{D5CDD505-2E9C-101B-9397-08002B2CF9AE}" pid="24" name="Mendeley Citation Style_1">
    <vt:lpwstr>http://www.zotero.org/styles/vancouver</vt:lpwstr>
  </property>
  <property fmtid="{D5CDD505-2E9C-101B-9397-08002B2CF9AE}" pid="25" name="GrammarlyDocumentId">
    <vt:lpwstr>910e41324a46459ea5dd218ddf13f74544b92237589196377d147705ff29d2aa</vt:lpwstr>
  </property>
</Properties>
</file>