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A115" w14:textId="592E9010" w:rsidR="00012E01" w:rsidRPr="00716721" w:rsidRDefault="00F46C66">
      <w:pPr>
        <w:rPr>
          <w:b/>
          <w:bCs/>
          <w:sz w:val="32"/>
          <w:szCs w:val="32"/>
        </w:rPr>
      </w:pPr>
      <w:r w:rsidRPr="00716721">
        <w:rPr>
          <w:b/>
          <w:bCs/>
          <w:sz w:val="32"/>
          <w:szCs w:val="32"/>
        </w:rPr>
        <w:t>S1 Table</w:t>
      </w:r>
    </w:p>
    <w:p w14:paraId="42728357" w14:textId="501B6161" w:rsidR="00F46C66" w:rsidRDefault="00F46C66"/>
    <w:p w14:paraId="4573A2DA" w14:textId="5CAEE59C" w:rsidR="00F46C66" w:rsidRPr="007F377D" w:rsidRDefault="007F377D">
      <w:pPr>
        <w:rPr>
          <w:b/>
          <w:bCs/>
        </w:rPr>
      </w:pPr>
      <w:r w:rsidRPr="007F377D">
        <w:rPr>
          <w:b/>
          <w:bCs/>
        </w:rPr>
        <w:t xml:space="preserve">Duration </w:t>
      </w:r>
      <w:proofErr w:type="spellStart"/>
      <w:r w:rsidRPr="007F377D">
        <w:rPr>
          <w:b/>
          <w:bCs/>
        </w:rPr>
        <w:t>analysis</w:t>
      </w:r>
      <w:proofErr w:type="spellEnd"/>
    </w:p>
    <w:p w14:paraId="1291F197" w14:textId="77777777" w:rsidR="007F377D" w:rsidRDefault="007F377D"/>
    <w:tbl>
      <w:tblPr>
        <w:tblW w:w="910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F46C66" w:rsidRPr="00F46C66" w14:paraId="52A8EFBB" w14:textId="77777777" w:rsidTr="0078429A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582BC9" w14:textId="77777777" w:rsidR="00F46C66" w:rsidRPr="00F46C66" w:rsidRDefault="00F46C66" w:rsidP="00F46C66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946821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P1S0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6B96F9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P1S1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8BB841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P2S0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2881BD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P2S1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05E756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P3S0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888026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P2S1</w:t>
            </w:r>
          </w:p>
        </w:tc>
      </w:tr>
      <w:tr w:rsidR="00F46C66" w:rsidRPr="00F46C66" w14:paraId="6CE7DF2A" w14:textId="77777777" w:rsidTr="0078429A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01CACA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P1S0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CD6E1D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063A5B" w14:textId="5B8476D0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F99D96" w14:textId="35695BE6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color w:val="FF0000"/>
                <w:lang w:eastAsia="de-DE"/>
              </w:rPr>
              <w:t>&lt;0</w:t>
            </w:r>
            <w:r>
              <w:rPr>
                <w:rFonts w:ascii="Calibri" w:eastAsia="Times New Roman" w:hAnsi="Calibri" w:cs="Calibri"/>
                <w:color w:val="FF0000"/>
                <w:lang w:eastAsia="de-DE"/>
              </w:rPr>
              <w:t>.</w:t>
            </w:r>
            <w:r w:rsidRPr="00F46C66">
              <w:rPr>
                <w:rFonts w:ascii="Calibri" w:eastAsia="Times New Roman" w:hAnsi="Calibri" w:cs="Calibri"/>
                <w:color w:val="FF0000"/>
                <w:lang w:eastAsia="de-DE"/>
              </w:rPr>
              <w:t>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1F45E1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C8A007" w14:textId="1BC170D1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color w:val="FF0000"/>
                <w:lang w:eastAsia="de-DE"/>
              </w:rPr>
              <w:t>&lt;0</w:t>
            </w:r>
            <w:r>
              <w:rPr>
                <w:rFonts w:ascii="Calibri" w:eastAsia="Times New Roman" w:hAnsi="Calibri" w:cs="Calibri"/>
                <w:color w:val="FF0000"/>
                <w:lang w:eastAsia="de-DE"/>
              </w:rPr>
              <w:t>.</w:t>
            </w:r>
            <w:r w:rsidRPr="00F46C66">
              <w:rPr>
                <w:rFonts w:ascii="Calibri" w:eastAsia="Times New Roman" w:hAnsi="Calibri" w:cs="Calibri"/>
                <w:color w:val="FF0000"/>
                <w:lang w:eastAsia="de-DE"/>
              </w:rPr>
              <w:t>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B034D6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F46C66" w:rsidRPr="00F46C66" w14:paraId="4A662C28" w14:textId="77777777" w:rsidTr="0078429A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693DFB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P1S1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7B7310" w14:textId="2C01A59C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FA2573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7B7130" w14:textId="77777777" w:rsidR="00F46C66" w:rsidRPr="00F46C66" w:rsidRDefault="00F46C66" w:rsidP="00F46C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B2120F" w14:textId="1FEEDF18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color w:val="FF0000"/>
                <w:lang w:eastAsia="de-DE"/>
              </w:rPr>
              <w:t>&lt;0</w:t>
            </w:r>
            <w:r>
              <w:rPr>
                <w:rFonts w:ascii="Calibri" w:eastAsia="Times New Roman" w:hAnsi="Calibri" w:cs="Calibri"/>
                <w:color w:val="FF0000"/>
                <w:lang w:eastAsia="de-DE"/>
              </w:rPr>
              <w:t>.</w:t>
            </w:r>
            <w:r w:rsidRPr="00F46C66">
              <w:rPr>
                <w:rFonts w:ascii="Calibri" w:eastAsia="Times New Roman" w:hAnsi="Calibri" w:cs="Calibri"/>
                <w:color w:val="FF0000"/>
                <w:lang w:eastAsia="de-DE"/>
              </w:rPr>
              <w:t>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6B9834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BAB2B2" w14:textId="30FB18F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color w:val="FF0000"/>
                <w:lang w:eastAsia="de-DE"/>
              </w:rPr>
              <w:t>&lt;0</w:t>
            </w:r>
            <w:r>
              <w:rPr>
                <w:rFonts w:ascii="Calibri" w:eastAsia="Times New Roman" w:hAnsi="Calibri" w:cs="Calibri"/>
                <w:color w:val="FF0000"/>
                <w:lang w:eastAsia="de-DE"/>
              </w:rPr>
              <w:t>.</w:t>
            </w:r>
            <w:r w:rsidRPr="00F46C66">
              <w:rPr>
                <w:rFonts w:ascii="Calibri" w:eastAsia="Times New Roman" w:hAnsi="Calibri" w:cs="Calibri"/>
                <w:color w:val="FF0000"/>
                <w:lang w:eastAsia="de-DE"/>
              </w:rPr>
              <w:t>001</w:t>
            </w:r>
          </w:p>
        </w:tc>
      </w:tr>
      <w:tr w:rsidR="00F46C66" w:rsidRPr="00F46C66" w14:paraId="754ABC04" w14:textId="77777777" w:rsidTr="0078429A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B8DE09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P2S0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2AE180" w14:textId="3557A56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color w:val="FF0000"/>
                <w:lang w:eastAsia="de-DE"/>
              </w:rPr>
              <w:t>&lt;0</w:t>
            </w:r>
            <w:r>
              <w:rPr>
                <w:rFonts w:ascii="Calibri" w:eastAsia="Times New Roman" w:hAnsi="Calibri" w:cs="Calibri"/>
                <w:color w:val="FF0000"/>
                <w:lang w:eastAsia="de-DE"/>
              </w:rPr>
              <w:t>.</w:t>
            </w:r>
            <w:r w:rsidRPr="00F46C66">
              <w:rPr>
                <w:rFonts w:ascii="Calibri" w:eastAsia="Times New Roman" w:hAnsi="Calibri" w:cs="Calibri"/>
                <w:color w:val="FF0000"/>
                <w:lang w:eastAsia="de-DE"/>
              </w:rPr>
              <w:t>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19CA5B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7503C3" w14:textId="77777777" w:rsidR="00F46C66" w:rsidRPr="00F46C66" w:rsidRDefault="00F46C66" w:rsidP="00F46C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1E2F9A" w14:textId="582E0F26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605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14DFAA" w14:textId="2102C322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077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D569DA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46C66" w:rsidRPr="00F46C66" w14:paraId="1015D762" w14:textId="77777777" w:rsidTr="0078429A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1BCDFA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P2S1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B9D8A4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B91034" w14:textId="06ADF34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color w:val="FF0000"/>
                <w:lang w:eastAsia="de-DE"/>
              </w:rPr>
              <w:t>&lt;0</w:t>
            </w:r>
            <w:r>
              <w:rPr>
                <w:rFonts w:ascii="Calibri" w:eastAsia="Times New Roman" w:hAnsi="Calibri" w:cs="Calibri"/>
                <w:color w:val="FF0000"/>
                <w:lang w:eastAsia="de-DE"/>
              </w:rPr>
              <w:t>.</w:t>
            </w:r>
            <w:r w:rsidRPr="00F46C66">
              <w:rPr>
                <w:rFonts w:ascii="Calibri" w:eastAsia="Times New Roman" w:hAnsi="Calibri" w:cs="Calibri"/>
                <w:color w:val="FF0000"/>
                <w:lang w:eastAsia="de-DE"/>
              </w:rPr>
              <w:t>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AF61D9" w14:textId="623FDCAD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605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499C33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FA0640" w14:textId="77777777" w:rsidR="00F46C66" w:rsidRPr="00F46C66" w:rsidRDefault="00F46C66" w:rsidP="00F46C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CEA828" w14:textId="2BFC4464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077</w:t>
            </w:r>
          </w:p>
        </w:tc>
      </w:tr>
      <w:tr w:rsidR="00F46C66" w:rsidRPr="00F46C66" w14:paraId="17986770" w14:textId="77777777" w:rsidTr="0078429A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F47DB4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P3S0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873796" w14:textId="1428FF9F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color w:val="FF0000"/>
                <w:lang w:eastAsia="de-DE"/>
              </w:rPr>
              <w:t>&lt;0</w:t>
            </w:r>
            <w:r>
              <w:rPr>
                <w:rFonts w:ascii="Calibri" w:eastAsia="Times New Roman" w:hAnsi="Calibri" w:cs="Calibri"/>
                <w:color w:val="FF0000"/>
                <w:lang w:eastAsia="de-DE"/>
              </w:rPr>
              <w:t>.</w:t>
            </w:r>
            <w:r w:rsidRPr="00F46C66">
              <w:rPr>
                <w:rFonts w:ascii="Calibri" w:eastAsia="Times New Roman" w:hAnsi="Calibri" w:cs="Calibri"/>
                <w:color w:val="FF0000"/>
                <w:lang w:eastAsia="de-DE"/>
              </w:rPr>
              <w:t>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6C3D20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71C0FB" w14:textId="3F593AFE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077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05142F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E40EFE" w14:textId="77777777" w:rsidR="00F46C66" w:rsidRPr="00F46C66" w:rsidRDefault="00F46C66" w:rsidP="00F46C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1FD76E" w14:textId="6E5D9402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436</w:t>
            </w:r>
          </w:p>
        </w:tc>
      </w:tr>
      <w:tr w:rsidR="00F46C66" w:rsidRPr="00F46C66" w14:paraId="08FF78A0" w14:textId="77777777" w:rsidTr="0078429A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C4EA4F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P2S1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5DC280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FB6E42" w14:textId="0D3923C4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color w:val="FF0000"/>
                <w:lang w:eastAsia="de-DE"/>
              </w:rPr>
              <w:t>&lt;0</w:t>
            </w:r>
            <w:r>
              <w:rPr>
                <w:rFonts w:ascii="Calibri" w:eastAsia="Times New Roman" w:hAnsi="Calibri" w:cs="Calibri"/>
                <w:color w:val="FF0000"/>
                <w:lang w:eastAsia="de-DE"/>
              </w:rPr>
              <w:t>.</w:t>
            </w:r>
            <w:r w:rsidRPr="00F46C66">
              <w:rPr>
                <w:rFonts w:ascii="Calibri" w:eastAsia="Times New Roman" w:hAnsi="Calibri" w:cs="Calibri"/>
                <w:color w:val="FF0000"/>
                <w:lang w:eastAsia="de-DE"/>
              </w:rPr>
              <w:t>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C1B7F0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BA437D" w14:textId="684FED0A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077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BBC8F6" w14:textId="5235F93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Pr="00F46C66">
              <w:rPr>
                <w:rFonts w:ascii="Calibri" w:eastAsia="Times New Roman" w:hAnsi="Calibri" w:cs="Calibri"/>
                <w:color w:val="000000"/>
                <w:lang w:eastAsia="de-DE"/>
              </w:rPr>
              <w:t>436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1941D5" w14:textId="77777777" w:rsidR="00F46C66" w:rsidRPr="00F46C66" w:rsidRDefault="00F46C66" w:rsidP="00F46C6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7DE54E87" w14:textId="6A5989E1" w:rsidR="00F46C66" w:rsidRDefault="00F46C66"/>
    <w:p w14:paraId="080B754D" w14:textId="3A9FC86A" w:rsidR="00F46C66" w:rsidRDefault="00F46C66"/>
    <w:p w14:paraId="1ED86240" w14:textId="00BC385C" w:rsidR="00F46C66" w:rsidRPr="00F46C66" w:rsidRDefault="00F46C66" w:rsidP="00F46C66">
      <w:pPr>
        <w:spacing w:line="360" w:lineRule="auto"/>
        <w:jc w:val="both"/>
        <w:rPr>
          <w:lang w:val="en-US"/>
        </w:rPr>
      </w:pPr>
      <w:r w:rsidRPr="00F46C66">
        <w:rPr>
          <w:lang w:val="en-US"/>
        </w:rPr>
        <w:t xml:space="preserve">Here, the total durations </w:t>
      </w:r>
      <w:proofErr w:type="spellStart"/>
      <w:r w:rsidR="0050045B">
        <w:rPr>
          <w:lang w:val="en-US"/>
        </w:rPr>
        <w:t>Ttotal</w:t>
      </w:r>
      <w:proofErr w:type="spellEnd"/>
      <w:r w:rsidR="0050045B">
        <w:rPr>
          <w:lang w:val="en-US"/>
        </w:rPr>
        <w:t xml:space="preserve"> </w:t>
      </w:r>
      <w:r w:rsidRPr="00F46C66">
        <w:rPr>
          <w:lang w:val="en-US"/>
        </w:rPr>
        <w:t xml:space="preserve">of the experimental configurations were compared pairwise </w:t>
      </w:r>
      <w:r w:rsidR="0078429A">
        <w:rPr>
          <w:lang w:val="en-US"/>
        </w:rPr>
        <w:t xml:space="preserve">by </w:t>
      </w:r>
      <w:r w:rsidRPr="00F46C66">
        <w:rPr>
          <w:lang w:val="en-US"/>
        </w:rPr>
        <w:t xml:space="preserve">using the Mann-Whitney U test, </w:t>
      </w:r>
      <w:r w:rsidR="0078429A">
        <w:rPr>
          <w:lang w:val="en-US"/>
        </w:rPr>
        <w:t>in accordance with</w:t>
      </w:r>
      <w:r w:rsidRPr="00F46C66">
        <w:rPr>
          <w:lang w:val="en-US"/>
        </w:rPr>
        <w:t xml:space="preserve"> Table 3 of the manuscript. The values in the table are the determined p-values. Values below the significance level of 0.05 chosen in the study </w:t>
      </w:r>
      <w:r w:rsidR="0078429A">
        <w:rPr>
          <w:lang w:val="en-US"/>
        </w:rPr>
        <w:t>are marked in</w:t>
      </w:r>
      <w:r w:rsidRPr="00F46C66">
        <w:rPr>
          <w:lang w:val="en-US"/>
        </w:rPr>
        <w:t xml:space="preserve"> red.</w:t>
      </w:r>
    </w:p>
    <w:sectPr w:rsidR="00F46C66" w:rsidRPr="00F4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66"/>
    <w:rsid w:val="00012E01"/>
    <w:rsid w:val="0050045B"/>
    <w:rsid w:val="00716721"/>
    <w:rsid w:val="0078429A"/>
    <w:rsid w:val="007F377D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5ABA1"/>
  <w15:chartTrackingRefBased/>
  <w15:docId w15:val="{341F2408-DAB6-214F-A275-2AEDBA3B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Kieninger</dc:creator>
  <cp:keywords/>
  <dc:description/>
  <cp:lastModifiedBy>Bärbel Kieninger</cp:lastModifiedBy>
  <cp:revision>4</cp:revision>
  <dcterms:created xsi:type="dcterms:W3CDTF">2023-02-01T16:18:00Z</dcterms:created>
  <dcterms:modified xsi:type="dcterms:W3CDTF">2023-02-28T18:53:00Z</dcterms:modified>
</cp:coreProperties>
</file>