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B4E8" w14:textId="30036234" w:rsidR="002F6872" w:rsidRPr="009D4F68" w:rsidRDefault="00EF258F" w:rsidP="00CC4464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145A1C">
        <w:rPr>
          <w:rFonts w:ascii="Times New Roman" w:hAnsi="Times New Roman" w:cs="Times New Roman"/>
          <w:b/>
          <w:bCs/>
          <w:lang w:val="en-GB"/>
        </w:rPr>
        <w:t>S</w:t>
      </w:r>
      <w:r w:rsidR="001D52C0" w:rsidRPr="00145A1C">
        <w:rPr>
          <w:rFonts w:ascii="Times New Roman" w:hAnsi="Times New Roman" w:cs="Times New Roman"/>
          <w:b/>
          <w:bCs/>
          <w:lang w:val="en-GB"/>
        </w:rPr>
        <w:t>4</w:t>
      </w:r>
      <w:r w:rsidR="002F6872" w:rsidRPr="00145A1C">
        <w:rPr>
          <w:rFonts w:ascii="Times New Roman" w:hAnsi="Times New Roman" w:cs="Times New Roman"/>
          <w:b/>
          <w:bCs/>
          <w:lang w:val="en-GB"/>
        </w:rPr>
        <w:t xml:space="preserve"> Table. </w:t>
      </w:r>
      <w:r w:rsidR="004B30C1" w:rsidRPr="004B30C1">
        <w:rPr>
          <w:rFonts w:ascii="Times New Roman" w:hAnsi="Times New Roman" w:cs="Times New Roman"/>
          <w:b/>
          <w:bCs/>
          <w:lang w:val="en-GB"/>
        </w:rPr>
        <w:t>Data labelling system</w:t>
      </w:r>
      <w:r w:rsidR="00A44950">
        <w:rPr>
          <w:rFonts w:ascii="Times New Roman" w:hAnsi="Times New Roman" w:cs="Times New Roman"/>
          <w:b/>
          <w:bCs/>
          <w:lang w:val="en-GB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</w:tblGrid>
      <w:tr w:rsidR="002F6872" w:rsidRPr="00F0456C" w14:paraId="2A15F0BC" w14:textId="77777777" w:rsidTr="00F65D9E">
        <w:tc>
          <w:tcPr>
            <w:tcW w:w="7366" w:type="dxa"/>
          </w:tcPr>
          <w:p w14:paraId="291BC9B5" w14:textId="5721733A" w:rsidR="002F6872" w:rsidRPr="00F0456C" w:rsidRDefault="002F6872" w:rsidP="00CC446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b/>
                <w:sz w:val="22"/>
                <w:szCs w:val="22"/>
                <w:lang w:val="en-GB"/>
              </w:rPr>
              <w:t>Segmentation labels</w:t>
            </w:r>
            <w:r w:rsidR="002E3941">
              <w:rPr>
                <w:rFonts w:ascii="Times New Roman" w:eastAsia="Calibri" w:hAnsi="Times New Roman" w:cs="Times New Roman"/>
                <w:b/>
                <w:sz w:val="22"/>
                <w:szCs w:val="22"/>
                <w:lang w:val="en-GB"/>
              </w:rPr>
              <w:t xml:space="preserve"> (voxel-level)</w:t>
            </w:r>
          </w:p>
        </w:tc>
      </w:tr>
      <w:tr w:rsidR="002F6872" w:rsidRPr="00F0456C" w14:paraId="58952472" w14:textId="77777777" w:rsidTr="00F65D9E">
        <w:tc>
          <w:tcPr>
            <w:tcW w:w="7366" w:type="dxa"/>
            <w:tcBorders>
              <w:bottom w:val="nil"/>
            </w:tcBorders>
          </w:tcPr>
          <w:p w14:paraId="26C116D1" w14:textId="0C110BB7" w:rsidR="002F6872" w:rsidRPr="00F0456C" w:rsidRDefault="002F6872" w:rsidP="00CC446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2"/>
                <w:szCs w:val="22"/>
                <w:shd w:val="clear" w:color="auto" w:fill="F9CB9C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Segmentation of imaging abnormalities</w:t>
            </w:r>
          </w:p>
        </w:tc>
      </w:tr>
      <w:tr w:rsidR="002F6872" w:rsidRPr="00A44950" w14:paraId="6A7CAD86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3FF0E" w14:textId="3CCA84C4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Infectious lung opacity (</w:t>
            </w:r>
            <w:r w:rsidR="00F65D9E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ground-glass opacity</w:t>
            </w: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, consolidation)</w:t>
            </w:r>
          </w:p>
        </w:tc>
      </w:tr>
      <w:tr w:rsidR="002F6872" w:rsidRPr="00A44950" w14:paraId="19D34842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EE2E" w14:textId="26075FA8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Infectious tree-in-bud pattern / micronodules</w:t>
            </w:r>
          </w:p>
        </w:tc>
      </w:tr>
      <w:tr w:rsidR="002F6872" w:rsidRPr="00F0456C" w14:paraId="4AFEB1D3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D4E1" w14:textId="03ED84A2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Infectious cavity</w:t>
            </w:r>
          </w:p>
        </w:tc>
      </w:tr>
      <w:tr w:rsidR="002F6872" w:rsidRPr="00F0456C" w14:paraId="0F4432DC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8CFAF" w14:textId="4A05E1BD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Non-infectious nodule / mass</w:t>
            </w:r>
          </w:p>
        </w:tc>
      </w:tr>
      <w:tr w:rsidR="002F6872" w:rsidRPr="00F0456C" w14:paraId="67B822A3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FE3EF" w14:textId="5EB1F3EA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Non-infectious atelectasis</w:t>
            </w:r>
          </w:p>
        </w:tc>
      </w:tr>
      <w:tr w:rsidR="002F6872" w:rsidRPr="00F0456C" w14:paraId="3FAADDEE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6C0" w14:textId="6BE73331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Other non-infectious opacity</w:t>
            </w:r>
          </w:p>
        </w:tc>
      </w:tr>
      <w:tr w:rsidR="002F6872" w:rsidRPr="00F0456C" w14:paraId="11AFF15E" w14:textId="77777777" w:rsidTr="00F65D9E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360FA815" w14:textId="09019550" w:rsidR="002F6872" w:rsidRPr="00F0456C" w:rsidRDefault="002F6872" w:rsidP="00CC446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b/>
                <w:sz w:val="22"/>
                <w:szCs w:val="22"/>
                <w:lang w:val="en-GB"/>
              </w:rPr>
              <w:t>Classification labels</w:t>
            </w:r>
            <w:r w:rsidR="002E3941">
              <w:rPr>
                <w:rFonts w:ascii="Times New Roman" w:eastAsia="Calibri" w:hAnsi="Times New Roman" w:cs="Times New Roman"/>
                <w:b/>
                <w:sz w:val="22"/>
                <w:szCs w:val="22"/>
                <w:lang w:val="en-GB"/>
              </w:rPr>
              <w:t xml:space="preserve"> (</w:t>
            </w:r>
            <w:r w:rsidR="007778D2">
              <w:rPr>
                <w:rFonts w:ascii="Times New Roman" w:eastAsia="Calibri" w:hAnsi="Times New Roman" w:cs="Times New Roman"/>
                <w:b/>
                <w:sz w:val="22"/>
                <w:szCs w:val="22"/>
                <w:lang w:val="en-GB"/>
              </w:rPr>
              <w:t>image</w:t>
            </w:r>
            <w:r w:rsidR="002E3941">
              <w:rPr>
                <w:rFonts w:ascii="Times New Roman" w:eastAsia="Calibri" w:hAnsi="Times New Roman" w:cs="Times New Roman"/>
                <w:b/>
                <w:sz w:val="22"/>
                <w:szCs w:val="22"/>
                <w:lang w:val="en-GB"/>
              </w:rPr>
              <w:t>-level)</w:t>
            </w:r>
          </w:p>
        </w:tc>
      </w:tr>
      <w:tr w:rsidR="002F6872" w:rsidRPr="00A44950" w14:paraId="2F6AB521" w14:textId="77777777" w:rsidTr="00F65D9E">
        <w:tc>
          <w:tcPr>
            <w:tcW w:w="7366" w:type="dxa"/>
            <w:tcBorders>
              <w:bottom w:val="nil"/>
            </w:tcBorders>
          </w:tcPr>
          <w:p w14:paraId="05F1FC5A" w14:textId="4CF1CA0C" w:rsidR="002F6872" w:rsidRPr="00F0456C" w:rsidRDefault="002F6872" w:rsidP="00CC4464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  <w:t>Specific and additional imaging findings</w:t>
            </w:r>
          </w:p>
        </w:tc>
      </w:tr>
      <w:tr w:rsidR="002F6872" w:rsidRPr="00F0456C" w14:paraId="1883D567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7E5B3" w14:textId="6BADA1D0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Halo sign</w:t>
            </w:r>
          </w:p>
        </w:tc>
      </w:tr>
      <w:tr w:rsidR="002F6872" w:rsidRPr="00F0456C" w14:paraId="529D8CD0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E688C" w14:textId="7F25961B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Reversed halo sign</w:t>
            </w:r>
          </w:p>
        </w:tc>
      </w:tr>
      <w:tr w:rsidR="002F6872" w:rsidRPr="00A44950" w14:paraId="6603B81C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20B99" w14:textId="5FFC793A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Reticular pattern without parenchymal opacification</w:t>
            </w:r>
          </w:p>
        </w:tc>
      </w:tr>
      <w:tr w:rsidR="002F6872" w:rsidRPr="00F0456C" w14:paraId="0B929323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D4EBE" w14:textId="73C383CE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Perilesional vessel enlargement</w:t>
            </w:r>
          </w:p>
        </w:tc>
      </w:tr>
      <w:tr w:rsidR="002F6872" w:rsidRPr="00F0456C" w14:paraId="71AB551D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5571B" w14:textId="2EA45898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Bronchial wall thickening</w:t>
            </w:r>
          </w:p>
        </w:tc>
      </w:tr>
      <w:tr w:rsidR="002F6872" w:rsidRPr="00F0456C" w14:paraId="5FAB48E7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2CAD0" w14:textId="78B896A4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Bronchiectasis/</w:t>
            </w:r>
            <w:proofErr w:type="spellStart"/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bronchiolectasis</w:t>
            </w:r>
            <w:proofErr w:type="spellEnd"/>
          </w:p>
        </w:tc>
      </w:tr>
      <w:tr w:rsidR="002F6872" w:rsidRPr="00F0456C" w14:paraId="6CE03615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66E3E" w14:textId="597DCD6F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Subpleural curvilinear line</w:t>
            </w:r>
          </w:p>
        </w:tc>
      </w:tr>
      <w:tr w:rsidR="002F6872" w:rsidRPr="00F0456C" w14:paraId="66195283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7F471" w14:textId="4A3F0E0A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Pleural effusion</w:t>
            </w:r>
          </w:p>
        </w:tc>
      </w:tr>
      <w:tr w:rsidR="002F6872" w:rsidRPr="00F0456C" w14:paraId="18BC34C2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9C660" w14:textId="700A72FE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Pleural thickening</w:t>
            </w:r>
          </w:p>
        </w:tc>
      </w:tr>
      <w:tr w:rsidR="002F6872" w:rsidRPr="00F0456C" w14:paraId="56000458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F9EE8" w14:textId="5BEA608D" w:rsidR="002F6872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Pneumothorax</w:t>
            </w:r>
          </w:p>
        </w:tc>
      </w:tr>
      <w:tr w:rsidR="002F6872" w:rsidRPr="00F0456C" w14:paraId="6AD778D0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9E2" w14:textId="306592F8" w:rsidR="007B45D3" w:rsidRPr="00F0456C" w:rsidRDefault="002F6872" w:rsidP="00CC4464">
            <w:pPr>
              <w:spacing w:line="360" w:lineRule="auto"/>
              <w:ind w:left="73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Pericardial effusion</w:t>
            </w:r>
          </w:p>
        </w:tc>
      </w:tr>
      <w:tr w:rsidR="00183D9B" w:rsidRPr="00F0456C" w14:paraId="60BB37AC" w14:textId="77777777" w:rsidTr="00F65D9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AC7AF" w14:textId="24A685F8" w:rsidR="00183D9B" w:rsidRPr="00F0456C" w:rsidRDefault="00183D9B" w:rsidP="00CC44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Type of lung disease</w:t>
            </w:r>
          </w:p>
        </w:tc>
      </w:tr>
      <w:tr w:rsidR="00183D9B" w:rsidRPr="00F0456C" w14:paraId="3BD8EAD7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16A0" w14:textId="57AFBA92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Normal lungs</w:t>
            </w:r>
          </w:p>
        </w:tc>
      </w:tr>
      <w:tr w:rsidR="00183D9B" w:rsidRPr="00F0456C" w14:paraId="3D45BAA2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1F660" w14:textId="0B955400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Infectious lung disease</w:t>
            </w:r>
          </w:p>
        </w:tc>
      </w:tr>
      <w:tr w:rsidR="00183D9B" w:rsidRPr="00F0456C" w14:paraId="6541EC22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85B43" w14:textId="7AC4391F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Pulmonary emphysema</w:t>
            </w:r>
          </w:p>
        </w:tc>
      </w:tr>
      <w:tr w:rsidR="00183D9B" w:rsidRPr="00F0456C" w14:paraId="37577870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9044" w14:textId="54D05225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Oncologic lung disease</w:t>
            </w:r>
          </w:p>
        </w:tc>
      </w:tr>
      <w:tr w:rsidR="00183D9B" w:rsidRPr="00A44950" w14:paraId="72209937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4D62" w14:textId="56EC4742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Non-infectious inflammatory lung disease</w:t>
            </w:r>
          </w:p>
        </w:tc>
      </w:tr>
      <w:tr w:rsidR="00183D9B" w:rsidRPr="00A44950" w14:paraId="1EC39736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8034D" w14:textId="41768572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Non-infectious interstitial lung disease</w:t>
            </w:r>
          </w:p>
        </w:tc>
      </w:tr>
      <w:tr w:rsidR="00183D9B" w:rsidRPr="00F0456C" w14:paraId="5FE8B24A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00E7D" w14:textId="7AEA316A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Fibrotic lung disease</w:t>
            </w:r>
          </w:p>
        </w:tc>
      </w:tr>
      <w:tr w:rsidR="00183D9B" w:rsidRPr="00A44950" w14:paraId="574806FC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3D8" w14:textId="0576A8E5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Other type of lung disease</w:t>
            </w:r>
          </w:p>
        </w:tc>
      </w:tr>
      <w:tr w:rsidR="00183D9B" w:rsidRPr="00F0456C" w14:paraId="30210A1C" w14:textId="77777777" w:rsidTr="00F65D9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B5A39" w14:textId="40513384" w:rsidR="00183D9B" w:rsidRPr="00F0456C" w:rsidRDefault="003E3AEC" w:rsidP="00CC4464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  <w:t xml:space="preserve">RSNA </w:t>
            </w:r>
            <w:r w:rsidR="00183D9B" w:rsidRPr="00F0456C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  <w:t xml:space="preserve">COVID-19 classification </w:t>
            </w:r>
            <w:r w:rsidRPr="00F0456C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  <w:fldChar w:fldCharType="begin">
                <w:fldData xml:space="preserve">PEVuZE5vdGU+PENpdGU+PEF1dGhvcj5TaW1wc29uPC9BdXRob3I+PFllYXI+MjAyMDwvWWVhcj48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</w:fldData>
              </w:fldChar>
            </w:r>
            <w:r w:rsidR="00E75160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  <w:instrText xml:space="preserve"> ADDIN EN.CITE </w:instrText>
            </w:r>
            <w:r w:rsidR="00E75160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  <w:fldChar w:fldCharType="begin">
                <w:fldData xml:space="preserve">PEVuZE5vdGU+PENpdGU+PEF1dGhvcj5TaW1wc29uPC9BdXRob3I+PFllYXI+MjAyMDwvWWVhcj48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</w:fldData>
              </w:fldChar>
            </w:r>
            <w:r w:rsidR="00E75160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  <w:instrText xml:space="preserve"> ADDIN EN.CITE.DATA </w:instrText>
            </w:r>
            <w:r w:rsidR="00E75160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</w:r>
            <w:r w:rsidR="00E75160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  <w:fldChar w:fldCharType="end"/>
            </w:r>
            <w:r w:rsidRPr="00F0456C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</w:r>
            <w:r w:rsidRPr="00F0456C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  <w:fldChar w:fldCharType="separate"/>
            </w:r>
            <w:r w:rsidR="00E75160">
              <w:rPr>
                <w:rFonts w:ascii="Times New Roman" w:eastAsia="Calibri" w:hAnsi="Times New Roman" w:cs="Times New Roman"/>
                <w:iCs/>
                <w:noProof/>
                <w:sz w:val="22"/>
                <w:szCs w:val="22"/>
                <w:lang w:val="en-GB"/>
              </w:rPr>
              <w:t>[1]</w:t>
            </w:r>
            <w:r w:rsidRPr="00F0456C">
              <w:rPr>
                <w:rFonts w:ascii="Times New Roman" w:eastAsia="Calibri" w:hAnsi="Times New Roman" w:cs="Times New Roman"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183D9B" w:rsidRPr="00F0456C" w14:paraId="41908901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92F19" w14:textId="196AF869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Typical appearance of COVID-19</w:t>
            </w:r>
          </w:p>
        </w:tc>
      </w:tr>
      <w:tr w:rsidR="00183D9B" w:rsidRPr="00F0456C" w14:paraId="4FFC1B7D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F5DBE" w14:textId="37C89149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Indeterminate for COVID-19</w:t>
            </w:r>
          </w:p>
        </w:tc>
      </w:tr>
      <w:tr w:rsidR="00183D9B" w:rsidRPr="00F0456C" w14:paraId="1E87DDE8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B84F1" w14:textId="247A7FC1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Atypical for COVID-19</w:t>
            </w:r>
          </w:p>
        </w:tc>
      </w:tr>
      <w:tr w:rsidR="00183D9B" w:rsidRPr="00F0456C" w14:paraId="007E900F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E12" w14:textId="0A83C79D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Negative for pneumonia</w:t>
            </w:r>
          </w:p>
        </w:tc>
      </w:tr>
      <w:tr w:rsidR="00183D9B" w:rsidRPr="00F0456C" w14:paraId="06B734B7" w14:textId="77777777" w:rsidTr="00F65D9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1F456C" w14:textId="0111D66D" w:rsidR="00183D9B" w:rsidRPr="00F0456C" w:rsidRDefault="00183D9B" w:rsidP="00CC446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lastRenderedPageBreak/>
              <w:t>Quality control</w:t>
            </w:r>
          </w:p>
        </w:tc>
      </w:tr>
      <w:tr w:rsidR="00183D9B" w:rsidRPr="00F0456C" w14:paraId="5FAB94E4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168BB" w14:textId="1EE3E503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Adequate</w:t>
            </w:r>
          </w:p>
        </w:tc>
      </w:tr>
      <w:tr w:rsidR="00183D9B" w:rsidRPr="00A44950" w14:paraId="624C8484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31D00" w14:textId="34CEDAEF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Inadequate</w:t>
            </w:r>
            <w:r w:rsidR="003E3AEC"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 xml:space="preserve"> – </w:t>
            </w: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Severe motion or breathing artifact</w:t>
            </w:r>
          </w:p>
        </w:tc>
      </w:tr>
      <w:tr w:rsidR="00183D9B" w:rsidRPr="00F0456C" w14:paraId="2A0093C8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72057" w14:textId="0CBDDD48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 xml:space="preserve">Inadequate </w:t>
            </w:r>
            <w:r w:rsidR="003E3AEC"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 xml:space="preserve">– </w:t>
            </w: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Insufficient inspiration</w:t>
            </w:r>
          </w:p>
        </w:tc>
      </w:tr>
      <w:tr w:rsidR="00183D9B" w:rsidRPr="00F0456C" w14:paraId="7B1992EB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DF76A" w14:textId="536DC738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 xml:space="preserve">Inadequate </w:t>
            </w:r>
            <w:r w:rsidR="003E3AEC"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 xml:space="preserve">– </w:t>
            </w: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Very low resolution</w:t>
            </w:r>
          </w:p>
        </w:tc>
      </w:tr>
      <w:tr w:rsidR="00183D9B" w:rsidRPr="00F0456C" w14:paraId="6AFE22B2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F2EAB" w14:textId="1F831D18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 xml:space="preserve">Inadequate </w:t>
            </w:r>
            <w:r w:rsidR="003E3AEC"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–</w:t>
            </w: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 xml:space="preserve"> Incomplete lungs</w:t>
            </w:r>
          </w:p>
        </w:tc>
      </w:tr>
      <w:tr w:rsidR="00183D9B" w:rsidRPr="00A44950" w14:paraId="4A9DC763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9C73" w14:textId="0954E8D2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 xml:space="preserve">Inadequate </w:t>
            </w:r>
            <w:r w:rsidR="003E3AEC"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–</w:t>
            </w: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 xml:space="preserve"> Wrong body part or modality</w:t>
            </w:r>
          </w:p>
        </w:tc>
      </w:tr>
      <w:tr w:rsidR="00183D9B" w:rsidRPr="00F0456C" w14:paraId="6A315917" w14:textId="77777777" w:rsidTr="00F65D9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39BEB" w14:textId="096045FA" w:rsidR="00183D9B" w:rsidRPr="00F0456C" w:rsidRDefault="00183D9B" w:rsidP="00CC446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Intravenous contrast</w:t>
            </w:r>
          </w:p>
        </w:tc>
      </w:tr>
      <w:tr w:rsidR="00183D9B" w:rsidRPr="00F0456C" w14:paraId="1D7695C9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0BB19" w14:textId="11AEB421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Without IV contrast</w:t>
            </w:r>
          </w:p>
        </w:tc>
      </w:tr>
      <w:tr w:rsidR="00183D9B" w:rsidRPr="00F0456C" w14:paraId="7D5838B8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6F2" w14:textId="76411EE4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With IV contrast</w:t>
            </w:r>
          </w:p>
        </w:tc>
      </w:tr>
      <w:tr w:rsidR="00183D9B" w:rsidRPr="00F0456C" w14:paraId="052DFCEB" w14:textId="77777777" w:rsidTr="00F65D9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52309" w14:textId="2ADF1402" w:rsidR="00183D9B" w:rsidRPr="00F0456C" w:rsidRDefault="00183D9B" w:rsidP="00CC446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Presence of support apparatus</w:t>
            </w:r>
          </w:p>
        </w:tc>
      </w:tr>
      <w:tr w:rsidR="00183D9B" w:rsidRPr="00F0456C" w14:paraId="4FDF510A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DB6B" w14:textId="40C9FF18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 xml:space="preserve">Endotracheal </w:t>
            </w:r>
            <w:r w:rsidR="003E3AEC"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t</w:t>
            </w: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ube</w:t>
            </w:r>
          </w:p>
        </w:tc>
      </w:tr>
      <w:tr w:rsidR="00183D9B" w:rsidRPr="00F0456C" w14:paraId="196A0BC0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5DA72" w14:textId="10697075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Central venous/arterial line</w:t>
            </w:r>
          </w:p>
        </w:tc>
      </w:tr>
      <w:tr w:rsidR="00183D9B" w:rsidRPr="00F0456C" w14:paraId="013FBFAE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3EF4B" w14:textId="380BED8E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Nasogastric tube</w:t>
            </w:r>
          </w:p>
        </w:tc>
      </w:tr>
      <w:tr w:rsidR="00183D9B" w:rsidRPr="00F0456C" w14:paraId="78B6B6C2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7808" w14:textId="3CA52B24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Sternotomy wires</w:t>
            </w:r>
          </w:p>
        </w:tc>
      </w:tr>
      <w:tr w:rsidR="00183D9B" w:rsidRPr="00F0456C" w14:paraId="0B0C923E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7C424" w14:textId="2774D3A7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Pacemaker</w:t>
            </w:r>
          </w:p>
        </w:tc>
      </w:tr>
      <w:tr w:rsidR="00183D9B" w:rsidRPr="00F0456C" w14:paraId="657F0705" w14:textId="77777777" w:rsidTr="00F65D9E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CB0" w14:textId="47E883C3" w:rsidR="00183D9B" w:rsidRPr="00F0456C" w:rsidRDefault="00183D9B" w:rsidP="00CC4464">
            <w:pPr>
              <w:spacing w:line="360" w:lineRule="auto"/>
              <w:ind w:left="732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r w:rsidRPr="00F0456C"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  <w:t>Other</w:t>
            </w:r>
          </w:p>
        </w:tc>
      </w:tr>
      <w:tr w:rsidR="00183D9B" w:rsidRPr="00A44950" w14:paraId="0AD3C701" w14:textId="77777777" w:rsidTr="00F65D9E"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F3D6A" w14:textId="4054160A" w:rsidR="00183D9B" w:rsidRPr="00F0456C" w:rsidRDefault="00183D9B" w:rsidP="00CC4464">
            <w:pPr>
              <w:spacing w:line="360" w:lineRule="auto"/>
              <w:ind w:left="23" w:hanging="23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GB"/>
              </w:rPr>
            </w:pPr>
            <w:bookmarkStart w:id="0" w:name="_Hlk111210579"/>
            <w:bookmarkStart w:id="1" w:name="_Hlk111210523"/>
            <w:r w:rsidRPr="00F0456C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 xml:space="preserve">COVID-19, coronavirus disease 2019; </w:t>
            </w:r>
            <w:r w:rsidR="003E3AEC" w:rsidRPr="00F0456C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 xml:space="preserve">IV, intravenous; </w:t>
            </w:r>
            <w:r w:rsidR="003F7FCB" w:rsidRPr="00F0456C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RSNA, Radiological Society of North America</w:t>
            </w:r>
            <w:r w:rsidR="0077673A" w:rsidRPr="00F0456C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>.</w:t>
            </w:r>
            <w:r w:rsidR="003F7FCB" w:rsidRPr="00F0456C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 xml:space="preserve"> </w:t>
            </w:r>
            <w:bookmarkEnd w:id="0"/>
          </w:p>
        </w:tc>
      </w:tr>
      <w:bookmarkEnd w:id="1"/>
    </w:tbl>
    <w:p w14:paraId="37081F92" w14:textId="1A9DF8B0" w:rsidR="003E3AEC" w:rsidRPr="00F0456C" w:rsidRDefault="003E3AEC" w:rsidP="00CC4464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EC30579" w14:textId="4836D990" w:rsidR="004D6F81" w:rsidRDefault="004D6F81">
      <w:pPr>
        <w:rPr>
          <w:rFonts w:ascii="Times New Roman" w:eastAsia="Calibri" w:hAnsi="Times New Roman" w:cs="Times New Roman"/>
          <w:b/>
          <w:bCs/>
          <w:lang w:val="en-GB"/>
        </w:rPr>
      </w:pPr>
    </w:p>
    <w:p w14:paraId="58E28EE4" w14:textId="0A6AE253" w:rsidR="00CC4464" w:rsidRPr="00E37049" w:rsidRDefault="00E75160" w:rsidP="00E7516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37049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14:paraId="41793BC1" w14:textId="77777777" w:rsidR="00E75160" w:rsidRPr="00766580" w:rsidRDefault="00E75160" w:rsidP="00E75160">
      <w:pPr>
        <w:rPr>
          <w:lang w:val="en-US"/>
        </w:rPr>
      </w:pPr>
    </w:p>
    <w:p w14:paraId="3C8F489C" w14:textId="77777777" w:rsidR="00E75160" w:rsidRPr="00E75160" w:rsidRDefault="00E75160" w:rsidP="00E75160">
      <w:pPr>
        <w:spacing w:line="480" w:lineRule="auto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75160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Pr="00E75160">
        <w:rPr>
          <w:rFonts w:ascii="Times New Roman" w:hAnsi="Times New Roman" w:cs="Times New Roman"/>
          <w:sz w:val="22"/>
          <w:szCs w:val="22"/>
          <w:lang w:val="en-GB"/>
        </w:rPr>
        <w:instrText xml:space="preserve"> ADDIN EN.REFLIST </w:instrText>
      </w:r>
      <w:r w:rsidRPr="00E7516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4D6F81">
        <w:rPr>
          <w:rFonts w:ascii="Times New Roman" w:hAnsi="Times New Roman" w:cs="Times New Roman"/>
          <w:noProof/>
          <w:sz w:val="22"/>
          <w:szCs w:val="22"/>
          <w:lang w:val="en-US"/>
        </w:rPr>
        <w:t>1.</w:t>
      </w:r>
      <w:r w:rsidRPr="004D6F81">
        <w:rPr>
          <w:rFonts w:ascii="Times New Roman" w:hAnsi="Times New Roman" w:cs="Times New Roman"/>
          <w:noProof/>
          <w:sz w:val="22"/>
          <w:szCs w:val="22"/>
          <w:lang w:val="en-US"/>
        </w:rPr>
        <w:tab/>
        <w:t xml:space="preserve">Simpson S, Kay FU, Abbara S, Bhalla S, Chung JH, Chung M, et al. Radiological Society of North America Expert Consensus Document on Reporting Chest CT Findings Related to COVID-19: Endorsed by the Society of Thoracic Radiology, the American College of Radiology, and RSNA. </w:t>
      </w:r>
      <w:r w:rsidRPr="00E75160">
        <w:rPr>
          <w:rFonts w:ascii="Times New Roman" w:hAnsi="Times New Roman" w:cs="Times New Roman"/>
          <w:noProof/>
          <w:sz w:val="22"/>
          <w:szCs w:val="22"/>
        </w:rPr>
        <w:t>Radiol Cardiothorac Imaging. 2020;2(2):e200152.</w:t>
      </w:r>
    </w:p>
    <w:p w14:paraId="2C7E680F" w14:textId="42291173" w:rsidR="00E75160" w:rsidRPr="00E75160" w:rsidRDefault="00E75160" w:rsidP="00E7516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516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sectPr w:rsidR="00E75160" w:rsidRPr="00E75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075"/>
    <w:multiLevelType w:val="multilevel"/>
    <w:tmpl w:val="9F806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9D719B"/>
    <w:multiLevelType w:val="multilevel"/>
    <w:tmpl w:val="4A5E4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C22D50"/>
    <w:multiLevelType w:val="multilevel"/>
    <w:tmpl w:val="356E3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177B6B"/>
    <w:multiLevelType w:val="multilevel"/>
    <w:tmpl w:val="0082D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4155757">
    <w:abstractNumId w:val="2"/>
  </w:num>
  <w:num w:numId="2" w16cid:durableId="711541001">
    <w:abstractNumId w:val="3"/>
  </w:num>
  <w:num w:numId="3" w16cid:durableId="267392396">
    <w:abstractNumId w:val="0"/>
  </w:num>
  <w:num w:numId="4" w16cid:durableId="139030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fvrpvxlaf0e9ez5raptfrnz55950xtf2ft&quot;&gt;COVID-19 paper&lt;record-ids&gt;&lt;item&gt;1&lt;/item&gt;&lt;/record-ids&gt;&lt;/item&gt;&lt;/Libraries&gt;"/>
  </w:docVars>
  <w:rsids>
    <w:rsidRoot w:val="00032FAF"/>
    <w:rsid w:val="0000411B"/>
    <w:rsid w:val="00025F3C"/>
    <w:rsid w:val="00032FAF"/>
    <w:rsid w:val="00046B78"/>
    <w:rsid w:val="000759C3"/>
    <w:rsid w:val="00096281"/>
    <w:rsid w:val="000B2455"/>
    <w:rsid w:val="00121C75"/>
    <w:rsid w:val="00145A1C"/>
    <w:rsid w:val="0014756B"/>
    <w:rsid w:val="00183D9B"/>
    <w:rsid w:val="001D52C0"/>
    <w:rsid w:val="001E5378"/>
    <w:rsid w:val="00204B67"/>
    <w:rsid w:val="00215AD8"/>
    <w:rsid w:val="002238A6"/>
    <w:rsid w:val="002E3941"/>
    <w:rsid w:val="002F6872"/>
    <w:rsid w:val="0031745B"/>
    <w:rsid w:val="003D0D8A"/>
    <w:rsid w:val="003E3AEC"/>
    <w:rsid w:val="003F340E"/>
    <w:rsid w:val="003F7FCB"/>
    <w:rsid w:val="004216F1"/>
    <w:rsid w:val="00427446"/>
    <w:rsid w:val="004925C0"/>
    <w:rsid w:val="004B158C"/>
    <w:rsid w:val="004B30C1"/>
    <w:rsid w:val="004D6F81"/>
    <w:rsid w:val="004F73B8"/>
    <w:rsid w:val="005A300C"/>
    <w:rsid w:val="005C6DE6"/>
    <w:rsid w:val="005E36E2"/>
    <w:rsid w:val="005E3C3F"/>
    <w:rsid w:val="006013A3"/>
    <w:rsid w:val="0064135B"/>
    <w:rsid w:val="00655B49"/>
    <w:rsid w:val="00696783"/>
    <w:rsid w:val="006B79BD"/>
    <w:rsid w:val="007408CF"/>
    <w:rsid w:val="00766580"/>
    <w:rsid w:val="0077673A"/>
    <w:rsid w:val="007778D2"/>
    <w:rsid w:val="007940DE"/>
    <w:rsid w:val="007A2116"/>
    <w:rsid w:val="007B45D3"/>
    <w:rsid w:val="00870DB5"/>
    <w:rsid w:val="00897633"/>
    <w:rsid w:val="008A419E"/>
    <w:rsid w:val="00920D2D"/>
    <w:rsid w:val="00925003"/>
    <w:rsid w:val="00936DB6"/>
    <w:rsid w:val="00973E5D"/>
    <w:rsid w:val="009C2A77"/>
    <w:rsid w:val="009D4F68"/>
    <w:rsid w:val="00A43F87"/>
    <w:rsid w:val="00A44950"/>
    <w:rsid w:val="00A97EB5"/>
    <w:rsid w:val="00AA4B17"/>
    <w:rsid w:val="00B01D2C"/>
    <w:rsid w:val="00B077FA"/>
    <w:rsid w:val="00B34D32"/>
    <w:rsid w:val="00B4627A"/>
    <w:rsid w:val="00B50093"/>
    <w:rsid w:val="00B80338"/>
    <w:rsid w:val="00B81BE2"/>
    <w:rsid w:val="00B83177"/>
    <w:rsid w:val="00B95130"/>
    <w:rsid w:val="00B95736"/>
    <w:rsid w:val="00BC03E5"/>
    <w:rsid w:val="00BD3AAD"/>
    <w:rsid w:val="00BE62A8"/>
    <w:rsid w:val="00CC0C34"/>
    <w:rsid w:val="00CC4464"/>
    <w:rsid w:val="00CD19AA"/>
    <w:rsid w:val="00D70171"/>
    <w:rsid w:val="00D94AF4"/>
    <w:rsid w:val="00DA4A68"/>
    <w:rsid w:val="00DB0000"/>
    <w:rsid w:val="00DC1A78"/>
    <w:rsid w:val="00DE1542"/>
    <w:rsid w:val="00E20C02"/>
    <w:rsid w:val="00E37049"/>
    <w:rsid w:val="00E46F73"/>
    <w:rsid w:val="00E66382"/>
    <w:rsid w:val="00E75160"/>
    <w:rsid w:val="00EB4419"/>
    <w:rsid w:val="00ED496B"/>
    <w:rsid w:val="00EF258F"/>
    <w:rsid w:val="00EF7A58"/>
    <w:rsid w:val="00F0456C"/>
    <w:rsid w:val="00F2576A"/>
    <w:rsid w:val="00F40E0E"/>
    <w:rsid w:val="00F53E6C"/>
    <w:rsid w:val="00F65D9E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7E93"/>
  <w15:docId w15:val="{D17D2FC2-E4EB-BF45-BF65-9A24C56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44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ard"/>
    <w:link w:val="EndNoteBibliographyTitleCar"/>
    <w:rsid w:val="003E3AEC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Standaardalinea-lettertype"/>
    <w:link w:val="EndNoteBibliographyTitle"/>
    <w:rsid w:val="003E3AEC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ard"/>
    <w:link w:val="EndNoteBibliographyCar"/>
    <w:rsid w:val="003E3AEC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Standaardalinea-lettertype"/>
    <w:link w:val="EndNoteBibliography"/>
    <w:rsid w:val="003E3AEC"/>
    <w:rPr>
      <w:rFonts w:ascii="Calibri" w:hAnsi="Calibri" w:cs="Calibri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67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767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767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67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673A"/>
    <w:rPr>
      <w:b/>
      <w:bCs/>
      <w:sz w:val="20"/>
      <w:szCs w:val="20"/>
    </w:rPr>
  </w:style>
  <w:style w:type="paragraph" w:customStyle="1" w:styleId="Stijl1">
    <w:name w:val="Stijl1"/>
    <w:basedOn w:val="Standaard"/>
    <w:link w:val="Stijl1Char"/>
    <w:qFormat/>
    <w:rsid w:val="00F0456C"/>
    <w:rPr>
      <w:rFonts w:ascii="Times New Roman" w:eastAsia="Calibri" w:hAnsi="Times New Roman" w:cs="Times New Roman"/>
      <w:bCs/>
      <w:lang w:val="en-GB"/>
    </w:rPr>
  </w:style>
  <w:style w:type="character" w:customStyle="1" w:styleId="Stijl1Char">
    <w:name w:val="Stijl1 Char"/>
    <w:basedOn w:val="Standaardalinea-lettertype"/>
    <w:link w:val="Stijl1"/>
    <w:rsid w:val="00F0456C"/>
    <w:rPr>
      <w:rFonts w:ascii="Times New Roman" w:eastAsia="Calibri" w:hAnsi="Times New Roman" w:cs="Times New Roman"/>
      <w:bCs/>
      <w:lang w:val="en-GB"/>
    </w:rPr>
  </w:style>
  <w:style w:type="character" w:styleId="Hyperlink">
    <w:name w:val="Hyperlink"/>
    <w:basedOn w:val="Standaardalinea-lettertype"/>
    <w:uiPriority w:val="99"/>
    <w:unhideWhenUsed/>
    <w:rsid w:val="004D6F8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24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455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BC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Fuster Matanzo</dc:creator>
  <cp:keywords/>
  <dc:description/>
  <cp:lastModifiedBy>Anonymous</cp:lastModifiedBy>
  <cp:revision>3</cp:revision>
  <dcterms:created xsi:type="dcterms:W3CDTF">2023-04-23T14:19:00Z</dcterms:created>
  <dcterms:modified xsi:type="dcterms:W3CDTF">2023-04-23T14:20:00Z</dcterms:modified>
</cp:coreProperties>
</file>