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44C30" w14:textId="24987081" w:rsidR="00C15CE7" w:rsidRDefault="00C15CE7" w:rsidP="00521711">
      <w:pPr>
        <w:pStyle w:val="NormalWeb"/>
        <w:spacing w:line="480" w:lineRule="auto"/>
      </w:pPr>
      <w:r>
        <w:rPr>
          <w:rFonts w:ascii="Helvetica" w:hAnsi="Helvetica"/>
          <w:sz w:val="16"/>
          <w:szCs w:val="16"/>
        </w:rPr>
        <w:t xml:space="preserve">RESEARCH ARTICLE </w:t>
      </w:r>
    </w:p>
    <w:p w14:paraId="32564A84" w14:textId="719B7AD6" w:rsidR="002868E2" w:rsidRPr="00521711" w:rsidRDefault="00813BF2" w:rsidP="00521711">
      <w:pPr>
        <w:spacing w:line="480" w:lineRule="auto"/>
        <w:rPr>
          <w:b/>
          <w:bCs/>
          <w:sz w:val="36"/>
          <w:szCs w:val="36"/>
        </w:rPr>
      </w:pPr>
      <w:r w:rsidRPr="00521711">
        <w:rPr>
          <w:b/>
          <w:bCs/>
          <w:sz w:val="36"/>
          <w:szCs w:val="36"/>
        </w:rPr>
        <w:t xml:space="preserve">Association of </w:t>
      </w:r>
      <w:r w:rsidR="0029198C" w:rsidRPr="00521711">
        <w:rPr>
          <w:b/>
          <w:bCs/>
          <w:sz w:val="36"/>
          <w:szCs w:val="36"/>
        </w:rPr>
        <w:t>Lymphopenia and RDW Elevation</w:t>
      </w:r>
      <w:r w:rsidRPr="00521711">
        <w:rPr>
          <w:b/>
          <w:bCs/>
          <w:sz w:val="36"/>
          <w:szCs w:val="36"/>
        </w:rPr>
        <w:t xml:space="preserve"> with Risk of Mortality in Acute Aortic Dissection</w:t>
      </w:r>
    </w:p>
    <w:p w14:paraId="337586F1" w14:textId="563E7102" w:rsidR="002868E2" w:rsidRPr="00DA72C9" w:rsidRDefault="00813BF2" w:rsidP="00521711">
      <w:pPr>
        <w:pStyle w:val="AuthorList"/>
        <w:spacing w:line="480" w:lineRule="auto"/>
        <w:rPr>
          <w:lang w:val="en-CN"/>
        </w:rPr>
      </w:pPr>
      <w:r w:rsidRPr="00DA72C9">
        <w:rPr>
          <w:lang w:val="en-CN"/>
        </w:rPr>
        <w:t>Dan Yu</w:t>
      </w:r>
      <w:r w:rsidRPr="00DA72C9">
        <w:rPr>
          <w:vertAlign w:val="superscript"/>
          <w:lang w:val="en-CN"/>
        </w:rPr>
        <w:t>1,2,3</w:t>
      </w:r>
      <w:r w:rsidR="006A29F5" w:rsidRPr="00DA72C9">
        <w:rPr>
          <w:lang w:val="en-CN"/>
        </w:rPr>
        <w:t>,</w:t>
      </w:r>
      <w:r w:rsidRPr="00DA72C9">
        <w:rPr>
          <w:lang w:val="en-CN"/>
        </w:rPr>
        <w:t xml:space="preserve"> Peng Chen</w:t>
      </w:r>
      <w:r w:rsidRPr="00DA72C9">
        <w:rPr>
          <w:vertAlign w:val="superscript"/>
          <w:lang w:val="en-CN"/>
        </w:rPr>
        <w:t>1</w:t>
      </w:r>
      <w:r w:rsidR="006A29F5" w:rsidRPr="00DA72C9">
        <w:rPr>
          <w:lang w:val="en-CN"/>
        </w:rPr>
        <w:t>,</w:t>
      </w:r>
      <w:r w:rsidRPr="00DA72C9">
        <w:rPr>
          <w:lang w:val="en-CN"/>
        </w:rPr>
        <w:t xml:space="preserve"> Xueyan Zhang</w:t>
      </w:r>
      <w:r w:rsidRPr="00DA72C9">
        <w:rPr>
          <w:vertAlign w:val="superscript"/>
          <w:lang w:val="en-CN"/>
        </w:rPr>
        <w:t>4</w:t>
      </w:r>
      <w:r w:rsidR="006A29F5" w:rsidRPr="00DA72C9">
        <w:rPr>
          <w:lang w:val="en-CN"/>
        </w:rPr>
        <w:t>,</w:t>
      </w:r>
      <w:r w:rsidRPr="00DA72C9">
        <w:rPr>
          <w:lang w:val="en-CN"/>
        </w:rPr>
        <w:t xml:space="preserve"> Hongjie Wang</w:t>
      </w:r>
      <w:r w:rsidRPr="00DA72C9">
        <w:rPr>
          <w:vertAlign w:val="superscript"/>
          <w:lang w:val="en-CN"/>
        </w:rPr>
        <w:t>1,2</w:t>
      </w:r>
      <w:r w:rsidR="006A29F5" w:rsidRPr="00DA72C9">
        <w:rPr>
          <w:lang w:val="en-CN"/>
        </w:rPr>
        <w:t>,</w:t>
      </w:r>
      <w:r w:rsidRPr="00DA72C9">
        <w:rPr>
          <w:lang w:val="en-CN"/>
        </w:rPr>
        <w:t xml:space="preserve"> Menaka Dhuromsingh</w:t>
      </w:r>
      <w:r w:rsidRPr="00DA72C9">
        <w:rPr>
          <w:vertAlign w:val="superscript"/>
          <w:lang w:val="en-CN"/>
        </w:rPr>
        <w:t>1,2</w:t>
      </w:r>
      <w:r w:rsidR="006A29F5" w:rsidRPr="00DA72C9">
        <w:rPr>
          <w:lang w:val="en-CN"/>
        </w:rPr>
        <w:t>,</w:t>
      </w:r>
      <w:r w:rsidRPr="00DA72C9">
        <w:rPr>
          <w:lang w:val="en-CN"/>
        </w:rPr>
        <w:t xml:space="preserve"> Jinxiu Wu</w:t>
      </w:r>
      <w:r w:rsidRPr="00DA72C9">
        <w:rPr>
          <w:vertAlign w:val="superscript"/>
          <w:lang w:val="en-CN"/>
        </w:rPr>
        <w:t>6</w:t>
      </w:r>
      <w:r w:rsidR="006A29F5" w:rsidRPr="00DA72C9">
        <w:rPr>
          <w:lang w:val="en-CN"/>
        </w:rPr>
        <w:t>,</w:t>
      </w:r>
      <w:r w:rsidRPr="00DA72C9">
        <w:rPr>
          <w:lang w:val="en-CN"/>
        </w:rPr>
        <w:t xml:space="preserve"> Bingyu Qin</w:t>
      </w:r>
      <w:r w:rsidRPr="00DA72C9">
        <w:rPr>
          <w:vertAlign w:val="superscript"/>
          <w:lang w:val="en-CN"/>
        </w:rPr>
        <w:t>4</w:t>
      </w:r>
      <w:r w:rsidRPr="00DA72C9">
        <w:rPr>
          <w:lang w:val="en-CN"/>
        </w:rPr>
        <w:t>*</w:t>
      </w:r>
      <w:r w:rsidR="006A29F5" w:rsidRPr="00DA72C9">
        <w:rPr>
          <w:lang w:val="en-CN"/>
        </w:rPr>
        <w:t>,</w:t>
      </w:r>
      <w:r w:rsidRPr="00DA72C9">
        <w:rPr>
          <w:lang w:val="en-CN"/>
        </w:rPr>
        <w:t xml:space="preserve"> Suping Guo</w:t>
      </w:r>
      <w:r w:rsidRPr="00DA72C9">
        <w:rPr>
          <w:vertAlign w:val="superscript"/>
          <w:lang w:val="en-CN"/>
        </w:rPr>
        <w:t>3,5</w:t>
      </w:r>
      <w:r w:rsidRPr="00DA72C9">
        <w:rPr>
          <w:lang w:val="en-CN"/>
        </w:rPr>
        <w:t>*</w:t>
      </w:r>
      <w:r w:rsidR="006A29F5" w:rsidRPr="00DA72C9">
        <w:rPr>
          <w:lang w:val="en-CN"/>
        </w:rPr>
        <w:t>,</w:t>
      </w:r>
      <w:r w:rsidRPr="00DA72C9">
        <w:rPr>
          <w:lang w:val="en-CN"/>
        </w:rPr>
        <w:t xml:space="preserve"> Baoquan Zhang</w:t>
      </w:r>
      <w:r w:rsidRPr="00DA72C9">
        <w:rPr>
          <w:vertAlign w:val="superscript"/>
          <w:lang w:val="en-CN"/>
        </w:rPr>
        <w:t>6</w:t>
      </w:r>
      <w:r w:rsidRPr="00DA72C9">
        <w:rPr>
          <w:lang w:val="en-CN"/>
        </w:rPr>
        <w:t>*</w:t>
      </w:r>
      <w:r w:rsidR="006A29F5" w:rsidRPr="00DA72C9">
        <w:rPr>
          <w:lang w:val="en-CN"/>
        </w:rPr>
        <w:t>,</w:t>
      </w:r>
      <w:r w:rsidRPr="00DA72C9">
        <w:rPr>
          <w:lang w:val="en-CN"/>
        </w:rPr>
        <w:t xml:space="preserve"> Chunwen Li</w:t>
      </w:r>
      <w:r w:rsidRPr="00DA72C9">
        <w:rPr>
          <w:vertAlign w:val="superscript"/>
          <w:lang w:val="en-CN"/>
        </w:rPr>
        <w:t>7</w:t>
      </w:r>
      <w:r w:rsidRPr="00DA72C9">
        <w:rPr>
          <w:lang w:val="en-CN"/>
        </w:rPr>
        <w:t>*</w:t>
      </w:r>
      <w:r w:rsidR="006A29F5" w:rsidRPr="00DA72C9">
        <w:rPr>
          <w:lang w:val="en-CN"/>
        </w:rPr>
        <w:t>,</w:t>
      </w:r>
      <w:r w:rsidRPr="00DA72C9">
        <w:rPr>
          <w:lang w:val="en-CN"/>
        </w:rPr>
        <w:t xml:space="preserve"> Hesong Zeng</w:t>
      </w:r>
      <w:r w:rsidRPr="00DA72C9">
        <w:rPr>
          <w:vertAlign w:val="superscript"/>
          <w:lang w:val="en-CN"/>
        </w:rPr>
        <w:t>1,2</w:t>
      </w:r>
      <w:r w:rsidRPr="00DA72C9">
        <w:rPr>
          <w:lang w:val="en-CN"/>
        </w:rPr>
        <w:t>*</w:t>
      </w:r>
    </w:p>
    <w:p w14:paraId="2A7C3FC1" w14:textId="51395123" w:rsidR="00813BF2" w:rsidRPr="00167A62" w:rsidRDefault="00813BF2" w:rsidP="00521711">
      <w:pPr>
        <w:spacing w:line="480" w:lineRule="auto"/>
      </w:pPr>
      <w:bookmarkStart w:id="0" w:name="OLE_LINK19"/>
      <w:bookmarkStart w:id="1" w:name="OLE_LINK20"/>
      <w:bookmarkStart w:id="2" w:name="OLE_LINK11"/>
      <w:bookmarkStart w:id="3" w:name="OLE_LINK12"/>
      <w:bookmarkStart w:id="4" w:name="OLE_LINK24"/>
      <w:r w:rsidRPr="00167A62">
        <w:rPr>
          <w:vertAlign w:val="superscript"/>
        </w:rPr>
        <w:t>1</w:t>
      </w:r>
      <w:r w:rsidRPr="00167A62">
        <w:t>Division of Cardiology, Department of Internal Medicine, Tongji Hospital, Tongji Medical College, Huazhong University of Science and Technology, Wuhan, 430030, China</w:t>
      </w:r>
      <w:bookmarkEnd w:id="0"/>
      <w:bookmarkEnd w:id="1"/>
    </w:p>
    <w:p w14:paraId="7BA6964B" w14:textId="1EFFA987" w:rsidR="00813BF2" w:rsidRPr="00167A62" w:rsidRDefault="00813BF2" w:rsidP="00521711">
      <w:pPr>
        <w:spacing w:line="480" w:lineRule="auto"/>
      </w:pPr>
      <w:bookmarkStart w:id="5" w:name="OLE_LINK17"/>
      <w:bookmarkStart w:id="6" w:name="OLE_LINK18"/>
      <w:bookmarkStart w:id="7" w:name="OLE_LINK25"/>
      <w:bookmarkStart w:id="8" w:name="OLE_LINK15"/>
      <w:bookmarkStart w:id="9" w:name="OLE_LINK16"/>
      <w:bookmarkStart w:id="10" w:name="OLE_LINK21"/>
      <w:bookmarkEnd w:id="2"/>
      <w:bookmarkEnd w:id="3"/>
      <w:bookmarkEnd w:id="4"/>
      <w:r w:rsidRPr="00167A62">
        <w:rPr>
          <w:vertAlign w:val="superscript"/>
        </w:rPr>
        <w:t>2</w:t>
      </w:r>
      <w:r w:rsidRPr="00167A62">
        <w:t>Hubei Provincial Engineering Research Center of Vascular Interventional Therapy, Wuhan, 430030, China</w:t>
      </w:r>
      <w:bookmarkEnd w:id="5"/>
      <w:bookmarkEnd w:id="6"/>
      <w:bookmarkEnd w:id="7"/>
    </w:p>
    <w:bookmarkEnd w:id="8"/>
    <w:bookmarkEnd w:id="9"/>
    <w:bookmarkEnd w:id="10"/>
    <w:p w14:paraId="40E0AA84" w14:textId="27C052BC" w:rsidR="00813BF2" w:rsidRPr="00ED0FDE" w:rsidRDefault="00813BF2" w:rsidP="00521711">
      <w:pPr>
        <w:spacing w:line="480" w:lineRule="auto"/>
        <w:rPr>
          <w:lang w:val="en-US"/>
        </w:rPr>
      </w:pPr>
      <w:r w:rsidRPr="00167A62">
        <w:rPr>
          <w:vertAlign w:val="superscript"/>
        </w:rPr>
        <w:t>3</w:t>
      </w:r>
      <w:r w:rsidRPr="00167A62">
        <w:t>Department of Cardiac Intensive Care Unit, People’s Hospital of Zhengzhou University (Henan Provincial People's Hospital), Zhengzhou, 450003, China</w:t>
      </w:r>
    </w:p>
    <w:p w14:paraId="05FA59C1" w14:textId="1DDF7D52" w:rsidR="00813BF2" w:rsidRPr="00167A62" w:rsidRDefault="00813BF2" w:rsidP="00521711">
      <w:pPr>
        <w:spacing w:line="480" w:lineRule="auto"/>
      </w:pPr>
      <w:bookmarkStart w:id="11" w:name="OLE_LINK13"/>
      <w:bookmarkStart w:id="12" w:name="OLE_LINK14"/>
      <w:bookmarkStart w:id="13" w:name="OLE_LINK26"/>
      <w:r w:rsidRPr="00167A62">
        <w:rPr>
          <w:vertAlign w:val="superscript"/>
        </w:rPr>
        <w:t>4</w:t>
      </w:r>
      <w:r w:rsidRPr="00167A62">
        <w:t>Department of Critical Care Medicine, Henan Key Laboratory for Critical Care Medicine, People’s Hospital of Zhengzhou University (Henan Provincial People's Hospital), Zhengzhou, 450003, China</w:t>
      </w:r>
    </w:p>
    <w:bookmarkEnd w:id="11"/>
    <w:bookmarkEnd w:id="12"/>
    <w:bookmarkEnd w:id="13"/>
    <w:p w14:paraId="705205BF" w14:textId="5C3E4BE1" w:rsidR="00813BF2" w:rsidRPr="00167A62" w:rsidRDefault="00813BF2" w:rsidP="00521711">
      <w:pPr>
        <w:spacing w:line="480" w:lineRule="auto"/>
      </w:pPr>
      <w:r w:rsidRPr="00167A62">
        <w:rPr>
          <w:vertAlign w:val="superscript"/>
        </w:rPr>
        <w:t>5</w:t>
      </w:r>
      <w:r w:rsidRPr="00167A62">
        <w:t>Department of Cardiac Intensive Care Unit, Central China Fuwai Hospital of Zhengzhou University (Fuwai Central China Cardiovascular Hospital), Zhengzhou, 450046, China</w:t>
      </w:r>
    </w:p>
    <w:p w14:paraId="15B358EA" w14:textId="7F48A185" w:rsidR="00813BF2" w:rsidRPr="00167A62" w:rsidRDefault="00813BF2" w:rsidP="00521711">
      <w:pPr>
        <w:spacing w:line="480" w:lineRule="auto"/>
      </w:pPr>
      <w:r w:rsidRPr="00167A62">
        <w:rPr>
          <w:vertAlign w:val="superscript"/>
        </w:rPr>
        <w:t>6</w:t>
      </w:r>
      <w:r w:rsidRPr="00167A62">
        <w:t>Department of Critical Care Medicine, The Third Affiliated Hospital of Xinxiang Medical University, Xinxiang, 453000, China</w:t>
      </w:r>
    </w:p>
    <w:p w14:paraId="626845AB" w14:textId="64CFD3F7" w:rsidR="002868E2" w:rsidRPr="00ED0FDE" w:rsidRDefault="00813BF2" w:rsidP="00521711">
      <w:pPr>
        <w:spacing w:line="480" w:lineRule="auto"/>
        <w:rPr>
          <w:b/>
          <w:lang w:val="en-US"/>
        </w:rPr>
      </w:pPr>
      <w:r w:rsidRPr="00167A62">
        <w:rPr>
          <w:vertAlign w:val="superscript"/>
        </w:rPr>
        <w:t>7</w:t>
      </w:r>
      <w:r w:rsidRPr="00167A62">
        <w:t>Department of Emergency Medicine, The Second Affiliated Hospital of Chongqing Medical University, Chongqing, 400010, China</w:t>
      </w:r>
    </w:p>
    <w:p w14:paraId="3DB37D2E" w14:textId="77777777" w:rsidR="00DA72C9" w:rsidRDefault="00DA72C9" w:rsidP="00521711">
      <w:pPr>
        <w:spacing w:line="480" w:lineRule="auto"/>
        <w:rPr>
          <w:b/>
        </w:rPr>
      </w:pPr>
    </w:p>
    <w:p w14:paraId="6361BA5A" w14:textId="302DA21A" w:rsidR="00813BF2" w:rsidRDefault="002868E2" w:rsidP="00521711">
      <w:pPr>
        <w:spacing w:line="480" w:lineRule="auto"/>
        <w:rPr>
          <w:bCs/>
        </w:rPr>
      </w:pPr>
      <w:r w:rsidRPr="00167A62">
        <w:rPr>
          <w:b/>
        </w:rPr>
        <w:t xml:space="preserve">* </w:t>
      </w:r>
      <w:r w:rsidR="00C15CE7">
        <w:rPr>
          <w:rFonts w:ascii="TimesNewRomanPSMT" w:hAnsi="TimesNewRomanPSMT"/>
        </w:rPr>
        <w:t>Corresponding author</w:t>
      </w:r>
      <w:r w:rsidR="00671D9A" w:rsidRPr="00167A62">
        <w:rPr>
          <w:b/>
        </w:rPr>
        <w:br/>
      </w:r>
      <w:r w:rsidR="00DA72C9" w:rsidRPr="00DA72C9">
        <w:rPr>
          <w:bCs/>
        </w:rPr>
        <w:t>nicolasby@126.com</w:t>
      </w:r>
      <w:r w:rsidR="00813BF2" w:rsidRPr="00DA72C9">
        <w:rPr>
          <w:bCs/>
        </w:rPr>
        <w:t xml:space="preserve"> (</w:t>
      </w:r>
      <w:r w:rsidR="00DA72C9" w:rsidRPr="00DA72C9">
        <w:rPr>
          <w:bCs/>
        </w:rPr>
        <w:t>BYQ</w:t>
      </w:r>
      <w:r w:rsidR="00813BF2" w:rsidRPr="00DA72C9">
        <w:rPr>
          <w:bCs/>
        </w:rPr>
        <w:t>)</w:t>
      </w:r>
      <w:r w:rsidR="00DA72C9">
        <w:rPr>
          <w:bCs/>
          <w:lang w:val="en-US"/>
        </w:rPr>
        <w:t xml:space="preserve">; </w:t>
      </w:r>
      <w:r w:rsidR="00DA72C9" w:rsidRPr="00167A62">
        <w:rPr>
          <w:bCs/>
        </w:rPr>
        <w:t>gsp389@126.com</w:t>
      </w:r>
      <w:r w:rsidR="00813BF2" w:rsidRPr="00167A62">
        <w:rPr>
          <w:bCs/>
        </w:rPr>
        <w:t xml:space="preserve"> (</w:t>
      </w:r>
      <w:r w:rsidR="00DA72C9" w:rsidRPr="00DA72C9">
        <w:rPr>
          <w:bCs/>
        </w:rPr>
        <w:t>SPG</w:t>
      </w:r>
      <w:r w:rsidR="00813BF2" w:rsidRPr="00167A62">
        <w:rPr>
          <w:bCs/>
        </w:rPr>
        <w:t>)</w:t>
      </w:r>
      <w:r w:rsidR="00DA72C9">
        <w:rPr>
          <w:bCs/>
          <w:lang w:val="en-US"/>
        </w:rPr>
        <w:t xml:space="preserve">; </w:t>
      </w:r>
      <w:r w:rsidR="00813BF2" w:rsidRPr="00167A62">
        <w:rPr>
          <w:bCs/>
        </w:rPr>
        <w:t>Zhang</w:t>
      </w:r>
      <w:r w:rsidR="00DA72C9" w:rsidRPr="00DA72C9">
        <w:rPr>
          <w:bCs/>
        </w:rPr>
        <w:t xml:space="preserve"> </w:t>
      </w:r>
      <w:r w:rsidR="00DA72C9" w:rsidRPr="00167A62">
        <w:rPr>
          <w:bCs/>
        </w:rPr>
        <w:t>pzbaoq@163.com</w:t>
      </w:r>
      <w:r w:rsidR="00813BF2" w:rsidRPr="00167A62">
        <w:rPr>
          <w:bCs/>
        </w:rPr>
        <w:t xml:space="preserve"> (</w:t>
      </w:r>
      <w:r w:rsidR="00DA72C9">
        <w:rPr>
          <w:bCs/>
          <w:lang w:val="en-US"/>
        </w:rPr>
        <w:t>BQZ</w:t>
      </w:r>
      <w:r w:rsidR="00813BF2" w:rsidRPr="00167A62">
        <w:rPr>
          <w:bCs/>
        </w:rPr>
        <w:t>)</w:t>
      </w:r>
      <w:r w:rsidR="00DA72C9">
        <w:rPr>
          <w:bCs/>
          <w:lang w:val="en-US"/>
        </w:rPr>
        <w:t>;</w:t>
      </w:r>
      <w:r w:rsidR="003D2F4B">
        <w:rPr>
          <w:bCs/>
          <w:lang w:val="en-US"/>
        </w:rPr>
        <w:t xml:space="preserve"> </w:t>
      </w:r>
      <w:r w:rsidR="00DA72C9" w:rsidRPr="00167A62">
        <w:rPr>
          <w:bCs/>
        </w:rPr>
        <w:t>chunwenli@cqmu.edu.cn</w:t>
      </w:r>
      <w:r w:rsidR="00813BF2" w:rsidRPr="00167A62">
        <w:rPr>
          <w:bCs/>
        </w:rPr>
        <w:t xml:space="preserve"> (</w:t>
      </w:r>
      <w:r w:rsidR="00DA72C9">
        <w:rPr>
          <w:bCs/>
          <w:lang w:val="en-US"/>
        </w:rPr>
        <w:t>CWL</w:t>
      </w:r>
      <w:r w:rsidR="00813BF2" w:rsidRPr="00167A62">
        <w:rPr>
          <w:bCs/>
        </w:rPr>
        <w:t>)</w:t>
      </w:r>
      <w:bookmarkStart w:id="14" w:name="OLE_LINK29"/>
      <w:r w:rsidR="003D2F4B">
        <w:rPr>
          <w:bCs/>
          <w:lang w:val="en-US"/>
        </w:rPr>
        <w:t xml:space="preserve">; </w:t>
      </w:r>
      <w:r w:rsidR="003D2F4B" w:rsidRPr="00167A62">
        <w:rPr>
          <w:bCs/>
        </w:rPr>
        <w:t>zenghs@tjh.tjmu.edu.cn</w:t>
      </w:r>
      <w:bookmarkEnd w:id="14"/>
      <w:r w:rsidR="003D2F4B" w:rsidRPr="00167A62">
        <w:rPr>
          <w:bCs/>
        </w:rPr>
        <w:t xml:space="preserve"> </w:t>
      </w:r>
      <w:r w:rsidR="00813BF2" w:rsidRPr="00167A62">
        <w:rPr>
          <w:bCs/>
        </w:rPr>
        <w:t>(</w:t>
      </w:r>
      <w:r w:rsidR="003D2F4B">
        <w:rPr>
          <w:bCs/>
          <w:lang w:val="en-US"/>
        </w:rPr>
        <w:t>HSZ</w:t>
      </w:r>
      <w:r w:rsidR="00813BF2" w:rsidRPr="00167A62">
        <w:rPr>
          <w:bCs/>
        </w:rPr>
        <w:t>)</w:t>
      </w:r>
    </w:p>
    <w:p w14:paraId="7756ADC0" w14:textId="77777777" w:rsidR="000B1738" w:rsidRPr="00DC79B9" w:rsidRDefault="000B1738" w:rsidP="000B1738">
      <w:pPr>
        <w:spacing w:line="480" w:lineRule="auto"/>
        <w:rPr>
          <w:b/>
          <w:bCs/>
          <w:lang w:val="en-US"/>
        </w:rPr>
      </w:pPr>
      <w:r w:rsidRPr="00DC79B9">
        <w:rPr>
          <w:rFonts w:hint="eastAsia"/>
          <w:b/>
          <w:bCs/>
        </w:rPr>
        <w:lastRenderedPageBreak/>
        <w:t>S</w:t>
      </w:r>
      <w:r w:rsidRPr="00DC79B9">
        <w:rPr>
          <w:b/>
          <w:bCs/>
        </w:rPr>
        <w:t>5</w:t>
      </w:r>
      <w:r w:rsidRPr="00DC79B9">
        <w:rPr>
          <w:rFonts w:hint="eastAsia"/>
          <w:b/>
          <w:bCs/>
        </w:rPr>
        <w:t xml:space="preserve"> Table.</w:t>
      </w:r>
      <w:r w:rsidRPr="00DC79B9">
        <w:rPr>
          <w:b/>
          <w:bCs/>
        </w:rPr>
        <w:t xml:space="preserve"> </w:t>
      </w:r>
      <w:bookmarkStart w:id="15" w:name="OLE_LINK30"/>
      <w:r w:rsidRPr="00DC79B9">
        <w:rPr>
          <w:b/>
          <w:bCs/>
        </w:rPr>
        <w:t>Associations of Lymphocyte Percentage and RDW level with Risk of In-Hospital Mortality</w:t>
      </w:r>
      <w:r>
        <w:rPr>
          <w:b/>
          <w:bCs/>
          <w:lang w:val="en-US"/>
        </w:rPr>
        <w:t xml:space="preserve"> </w:t>
      </w:r>
      <w:r w:rsidRPr="00DC79B9">
        <w:rPr>
          <w:b/>
          <w:bCs/>
        </w:rPr>
        <w:t>(propensity score–matched population</w:t>
      </w:r>
      <w:r w:rsidRPr="00940F68">
        <w:rPr>
          <w:b/>
          <w:bCs/>
        </w:rPr>
        <w:t>)</w:t>
      </w:r>
      <w:bookmarkEnd w:id="15"/>
    </w:p>
    <w:tbl>
      <w:tblPr>
        <w:tblW w:w="10466" w:type="dxa"/>
        <w:tblInd w:w="-40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134"/>
        <w:gridCol w:w="1393"/>
        <w:gridCol w:w="1276"/>
        <w:gridCol w:w="1276"/>
        <w:gridCol w:w="1275"/>
        <w:gridCol w:w="852"/>
        <w:gridCol w:w="1275"/>
      </w:tblGrid>
      <w:tr w:rsidR="00AB2A0B" w14:paraId="68F808D3" w14:textId="77777777" w:rsidTr="005572D9">
        <w:trPr>
          <w:trHeight w:val="3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D992F1D" w14:textId="77777777" w:rsidR="000B1738" w:rsidRPr="000B1738" w:rsidRDefault="000B173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354" w:type="dxa"/>
            <w:gridSpan w:val="5"/>
            <w:shd w:val="clear" w:color="auto" w:fill="auto"/>
            <w:noWrap/>
            <w:vAlign w:val="center"/>
            <w:hideMark/>
          </w:tcPr>
          <w:p w14:paraId="78B16032" w14:textId="77777777" w:rsidR="000B1738" w:rsidRPr="002124DA" w:rsidRDefault="000B1738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2124DA">
              <w:rPr>
                <w:rFonts w:eastAsia="DengXian"/>
                <w:color w:val="000000"/>
                <w:sz w:val="16"/>
                <w:szCs w:val="16"/>
              </w:rPr>
              <w:t>Quintiles of the exposure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7C45753" w14:textId="77777777" w:rsidR="000B1738" w:rsidRDefault="000B1738">
            <w:pPr>
              <w:jc w:val="center"/>
              <w:rPr>
                <w:rFonts w:eastAsia="DengXi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256DA0D" w14:textId="77777777" w:rsidR="000B1738" w:rsidRDefault="000B1738">
            <w:pPr>
              <w:rPr>
                <w:sz w:val="20"/>
                <w:szCs w:val="20"/>
              </w:rPr>
            </w:pPr>
          </w:p>
        </w:tc>
      </w:tr>
      <w:tr w:rsidR="000B1738" w:rsidRPr="000B1738" w14:paraId="27B861E7" w14:textId="77777777" w:rsidTr="005572D9">
        <w:trPr>
          <w:trHeight w:val="3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E777A45" w14:textId="77777777" w:rsidR="000B1738" w:rsidRPr="000B1738" w:rsidRDefault="000B173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9A66F6" w14:textId="77777777" w:rsidR="000B1738" w:rsidRPr="000B1738" w:rsidRDefault="000B1738" w:rsidP="002124DA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0B1738">
              <w:rPr>
                <w:rFonts w:eastAsia="DengXian"/>
                <w:color w:val="000000"/>
                <w:sz w:val="16"/>
                <w:szCs w:val="16"/>
              </w:rPr>
              <w:t>Q1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14:paraId="766CA030" w14:textId="77777777" w:rsidR="000B1738" w:rsidRPr="000B1738" w:rsidRDefault="000B1738" w:rsidP="002124DA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0B1738">
              <w:rPr>
                <w:rFonts w:eastAsia="DengXian"/>
                <w:color w:val="000000"/>
                <w:sz w:val="16"/>
                <w:szCs w:val="16"/>
              </w:rPr>
              <w:t>Q2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4A53D0" w14:textId="77777777" w:rsidR="000B1738" w:rsidRPr="000B1738" w:rsidRDefault="000B1738" w:rsidP="002124DA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0B1738">
              <w:rPr>
                <w:rFonts w:eastAsia="DengXian"/>
                <w:color w:val="000000"/>
                <w:sz w:val="16"/>
                <w:szCs w:val="16"/>
              </w:rPr>
              <w:t>Q3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7E2E7F" w14:textId="77777777" w:rsidR="000B1738" w:rsidRPr="000B1738" w:rsidRDefault="000B1738" w:rsidP="002124DA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0B1738">
              <w:rPr>
                <w:rFonts w:eastAsia="DengXian"/>
                <w:color w:val="000000"/>
                <w:sz w:val="16"/>
                <w:szCs w:val="16"/>
              </w:rPr>
              <w:t>Q4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9CAB978" w14:textId="77777777" w:rsidR="000B1738" w:rsidRPr="000B1738" w:rsidRDefault="000B1738" w:rsidP="002124DA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0B1738">
              <w:rPr>
                <w:rFonts w:eastAsia="DengXian"/>
                <w:color w:val="000000"/>
                <w:sz w:val="16"/>
                <w:szCs w:val="16"/>
              </w:rPr>
              <w:t>Q5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13A09D6" w14:textId="77777777" w:rsidR="000B1738" w:rsidRPr="000B1738" w:rsidRDefault="000B1738">
            <w:pPr>
              <w:rPr>
                <w:rFonts w:eastAsia="DengXian"/>
                <w:color w:val="000000"/>
                <w:sz w:val="16"/>
                <w:szCs w:val="16"/>
              </w:rPr>
            </w:pPr>
            <w:r w:rsidRPr="000B1738">
              <w:rPr>
                <w:rFonts w:eastAsia="DengXian"/>
                <w:i/>
                <w:iCs/>
                <w:color w:val="000000"/>
                <w:sz w:val="16"/>
                <w:szCs w:val="16"/>
              </w:rPr>
              <w:t>P</w:t>
            </w:r>
            <w:r w:rsidRPr="000B1738">
              <w:rPr>
                <w:rFonts w:eastAsia="DengXian"/>
                <w:color w:val="000000"/>
                <w:sz w:val="16"/>
                <w:szCs w:val="16"/>
              </w:rPr>
              <w:t xml:space="preserve"> trend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A981708" w14:textId="77777777" w:rsidR="000B1738" w:rsidRPr="000B1738" w:rsidRDefault="000B1738">
            <w:pPr>
              <w:rPr>
                <w:rFonts w:eastAsia="DengXian"/>
                <w:color w:val="000000"/>
                <w:sz w:val="16"/>
                <w:szCs w:val="16"/>
              </w:rPr>
            </w:pPr>
            <w:r w:rsidRPr="000B1738">
              <w:rPr>
                <w:rFonts w:eastAsia="DengXian"/>
                <w:color w:val="000000"/>
                <w:sz w:val="16"/>
                <w:szCs w:val="16"/>
              </w:rPr>
              <w:t>Per SD increment</w:t>
            </w:r>
          </w:p>
        </w:tc>
      </w:tr>
      <w:tr w:rsidR="000B1738" w:rsidRPr="000B1738" w14:paraId="487D41F9" w14:textId="77777777" w:rsidTr="005572D9">
        <w:trPr>
          <w:trHeight w:val="36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790B1A5" w14:textId="77777777" w:rsidR="000B1738" w:rsidRPr="000B1738" w:rsidRDefault="000B1738">
            <w:pPr>
              <w:rPr>
                <w:rFonts w:eastAsia="DengXian"/>
                <w:color w:val="000000"/>
                <w:sz w:val="16"/>
                <w:szCs w:val="16"/>
              </w:rPr>
            </w:pPr>
            <w:r w:rsidRPr="000B1738">
              <w:rPr>
                <w:rFonts w:eastAsia="DengXian"/>
                <w:color w:val="000000"/>
                <w:sz w:val="16"/>
                <w:szCs w:val="16"/>
              </w:rPr>
              <w:t>Lymphocyte percentage, 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FBFD84" w14:textId="77777777" w:rsidR="000B1738" w:rsidRPr="000B1738" w:rsidRDefault="000B1738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0B1738">
              <w:rPr>
                <w:rFonts w:eastAsia="DengXian"/>
                <w:color w:val="000000"/>
                <w:sz w:val="16"/>
                <w:szCs w:val="16"/>
              </w:rPr>
              <w:t>≤ 4.60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14:paraId="423988C5" w14:textId="77777777" w:rsidR="000B1738" w:rsidRPr="000B1738" w:rsidRDefault="000B1738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0B1738">
              <w:rPr>
                <w:rFonts w:eastAsia="DengXian"/>
                <w:color w:val="000000"/>
                <w:sz w:val="16"/>
                <w:szCs w:val="16"/>
              </w:rPr>
              <w:t>4.61-6.30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40C2E9" w14:textId="77777777" w:rsidR="000B1738" w:rsidRPr="000B1738" w:rsidRDefault="000B1738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0B1738">
              <w:rPr>
                <w:rFonts w:eastAsia="DengXian"/>
                <w:color w:val="000000"/>
                <w:sz w:val="16"/>
                <w:szCs w:val="16"/>
              </w:rPr>
              <w:t>6.40-8.30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823A37" w14:textId="77777777" w:rsidR="000B1738" w:rsidRPr="000B1738" w:rsidRDefault="000B1738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0B1738">
              <w:rPr>
                <w:rFonts w:eastAsia="DengXian"/>
                <w:color w:val="000000"/>
                <w:sz w:val="16"/>
                <w:szCs w:val="16"/>
              </w:rPr>
              <w:t>8.40-12.1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6001418" w14:textId="77777777" w:rsidR="000B1738" w:rsidRPr="000B1738" w:rsidRDefault="000B1738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0B1738">
              <w:rPr>
                <w:rFonts w:eastAsia="DengXian"/>
                <w:color w:val="000000"/>
                <w:sz w:val="16"/>
                <w:szCs w:val="16"/>
              </w:rPr>
              <w:t>≥ 12.2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C0F9477" w14:textId="77777777" w:rsidR="000B1738" w:rsidRPr="000B1738" w:rsidRDefault="000B1738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CBF7877" w14:textId="77777777" w:rsidR="000B1738" w:rsidRPr="000B1738" w:rsidRDefault="000B1738">
            <w:pPr>
              <w:jc w:val="center"/>
              <w:rPr>
                <w:sz w:val="16"/>
                <w:szCs w:val="16"/>
              </w:rPr>
            </w:pPr>
          </w:p>
        </w:tc>
      </w:tr>
      <w:tr w:rsidR="000B1738" w:rsidRPr="000B1738" w14:paraId="4C606836" w14:textId="77777777" w:rsidTr="005572D9">
        <w:trPr>
          <w:trHeight w:val="3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858D802" w14:textId="77777777" w:rsidR="000B1738" w:rsidRPr="000B1738" w:rsidRDefault="000B1738">
            <w:pPr>
              <w:rPr>
                <w:rFonts w:eastAsia="DengXian"/>
                <w:color w:val="000000"/>
                <w:sz w:val="16"/>
                <w:szCs w:val="16"/>
              </w:rPr>
            </w:pPr>
            <w:r w:rsidRPr="000B1738">
              <w:rPr>
                <w:rFonts w:eastAsia="DengXian"/>
                <w:color w:val="000000"/>
                <w:sz w:val="16"/>
                <w:szCs w:val="16"/>
              </w:rPr>
              <w:t>Deaths/N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638371" w14:textId="77777777" w:rsidR="000B1738" w:rsidRPr="000B1738" w:rsidRDefault="000B1738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0B1738">
              <w:rPr>
                <w:rFonts w:eastAsia="DengXian"/>
                <w:color w:val="000000"/>
                <w:sz w:val="16"/>
                <w:szCs w:val="16"/>
              </w:rPr>
              <w:t>89/166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14:paraId="2BB6612A" w14:textId="77777777" w:rsidR="000B1738" w:rsidRPr="000B1738" w:rsidRDefault="000B1738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0B1738">
              <w:rPr>
                <w:rFonts w:eastAsia="DengXian"/>
                <w:color w:val="000000"/>
                <w:sz w:val="16"/>
                <w:szCs w:val="16"/>
              </w:rPr>
              <w:t>90/164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BA5D4E" w14:textId="77777777" w:rsidR="000B1738" w:rsidRPr="000B1738" w:rsidRDefault="000B1738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0B1738">
              <w:rPr>
                <w:rFonts w:eastAsia="DengXian"/>
                <w:color w:val="000000"/>
                <w:sz w:val="16"/>
                <w:szCs w:val="16"/>
              </w:rPr>
              <w:t>85/163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9A3308" w14:textId="77777777" w:rsidR="000B1738" w:rsidRPr="000B1738" w:rsidRDefault="000B1738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0B1738">
              <w:rPr>
                <w:rFonts w:eastAsia="DengXian"/>
                <w:color w:val="000000"/>
                <w:sz w:val="16"/>
                <w:szCs w:val="16"/>
              </w:rPr>
              <w:t>78/168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CA48E81" w14:textId="77777777" w:rsidR="000B1738" w:rsidRPr="000B1738" w:rsidRDefault="000B1738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0B1738">
              <w:rPr>
                <w:rFonts w:eastAsia="DengXian"/>
                <w:color w:val="000000"/>
                <w:sz w:val="16"/>
                <w:szCs w:val="16"/>
              </w:rPr>
              <w:t>72/167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FFBA11C" w14:textId="77777777" w:rsidR="000B1738" w:rsidRPr="000B1738" w:rsidRDefault="000B1738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3609C7F" w14:textId="77777777" w:rsidR="000B1738" w:rsidRPr="000B1738" w:rsidRDefault="000B1738">
            <w:pPr>
              <w:rPr>
                <w:sz w:val="16"/>
                <w:szCs w:val="16"/>
              </w:rPr>
            </w:pPr>
          </w:p>
        </w:tc>
      </w:tr>
      <w:tr w:rsidR="000B1738" w:rsidRPr="000B1738" w14:paraId="5A2A707B" w14:textId="77777777" w:rsidTr="005572D9">
        <w:trPr>
          <w:trHeight w:val="3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98AC2AD" w14:textId="77777777" w:rsidR="000B1738" w:rsidRPr="000B1738" w:rsidRDefault="000B1738">
            <w:pPr>
              <w:rPr>
                <w:rFonts w:eastAsia="DengXian"/>
                <w:color w:val="000000"/>
                <w:sz w:val="16"/>
                <w:szCs w:val="16"/>
              </w:rPr>
            </w:pPr>
            <w:r w:rsidRPr="000B1738">
              <w:rPr>
                <w:rFonts w:eastAsia="DengXian"/>
                <w:color w:val="000000"/>
                <w:sz w:val="16"/>
                <w:szCs w:val="16"/>
              </w:rPr>
              <w:t>crude model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5B1F45" w14:textId="77777777" w:rsidR="000B1738" w:rsidRPr="000B1738" w:rsidRDefault="000B1738">
            <w:pPr>
              <w:rPr>
                <w:rFonts w:eastAsia="DengXian"/>
                <w:color w:val="000000"/>
                <w:sz w:val="16"/>
                <w:szCs w:val="16"/>
              </w:rPr>
            </w:pPr>
            <w:r w:rsidRPr="000B1738">
              <w:rPr>
                <w:rFonts w:eastAsia="DengXian"/>
                <w:color w:val="000000"/>
                <w:sz w:val="16"/>
                <w:szCs w:val="16"/>
              </w:rPr>
              <w:t>1 (reference)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14:paraId="01CB6B4B" w14:textId="082036DA" w:rsidR="000B1738" w:rsidRPr="000B1738" w:rsidRDefault="000B1738">
            <w:pPr>
              <w:rPr>
                <w:rFonts w:eastAsia="DengXian"/>
                <w:color w:val="000000"/>
                <w:sz w:val="16"/>
                <w:szCs w:val="16"/>
              </w:rPr>
            </w:pPr>
            <w:r w:rsidRPr="000B1738">
              <w:rPr>
                <w:rFonts w:eastAsia="DengXian"/>
                <w:color w:val="000000"/>
                <w:sz w:val="16"/>
                <w:szCs w:val="16"/>
              </w:rPr>
              <w:t>1.1</w:t>
            </w:r>
            <w:r w:rsidR="002124DA">
              <w:rPr>
                <w:rFonts w:eastAsia="DengXian"/>
                <w:color w:val="000000"/>
                <w:sz w:val="16"/>
                <w:szCs w:val="16"/>
                <w:lang w:val="en-US"/>
              </w:rPr>
              <w:t>6</w:t>
            </w:r>
            <w:r w:rsidRPr="000B1738">
              <w:rPr>
                <w:rFonts w:eastAsia="DengXian"/>
                <w:color w:val="000000"/>
                <w:sz w:val="16"/>
                <w:szCs w:val="16"/>
              </w:rPr>
              <w:t xml:space="preserve"> (0.86-1.55)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DFCBD3" w14:textId="1A5418B1" w:rsidR="000B1738" w:rsidRPr="000B1738" w:rsidRDefault="000B1738">
            <w:pPr>
              <w:rPr>
                <w:rFonts w:eastAsia="DengXian"/>
                <w:color w:val="000000"/>
                <w:sz w:val="16"/>
                <w:szCs w:val="16"/>
              </w:rPr>
            </w:pPr>
            <w:r w:rsidRPr="000B1738">
              <w:rPr>
                <w:rFonts w:eastAsia="DengXian"/>
                <w:color w:val="000000"/>
                <w:sz w:val="16"/>
                <w:szCs w:val="16"/>
              </w:rPr>
              <w:t>1.00 (0.74-1.35)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9B449B" w14:textId="33695051" w:rsidR="000B1738" w:rsidRPr="000B1738" w:rsidRDefault="000B1738">
            <w:pPr>
              <w:rPr>
                <w:rFonts w:eastAsia="DengXian"/>
                <w:color w:val="000000"/>
                <w:sz w:val="16"/>
                <w:szCs w:val="16"/>
              </w:rPr>
            </w:pPr>
            <w:r w:rsidRPr="000B1738">
              <w:rPr>
                <w:rFonts w:eastAsia="DengXian"/>
                <w:color w:val="000000"/>
                <w:sz w:val="16"/>
                <w:szCs w:val="16"/>
              </w:rPr>
              <w:t>0.86 (0.6</w:t>
            </w:r>
            <w:r w:rsidR="002124DA">
              <w:rPr>
                <w:rFonts w:eastAsia="DengXian"/>
                <w:color w:val="000000"/>
                <w:sz w:val="16"/>
                <w:szCs w:val="16"/>
                <w:lang w:val="en-US"/>
              </w:rPr>
              <w:t>4</w:t>
            </w:r>
            <w:r w:rsidRPr="000B1738">
              <w:rPr>
                <w:rFonts w:eastAsia="DengXian"/>
                <w:color w:val="000000"/>
                <w:sz w:val="16"/>
                <w:szCs w:val="16"/>
              </w:rPr>
              <w:t>-1.17)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EA3CEE4" w14:textId="0F13619E" w:rsidR="000B1738" w:rsidRPr="000B1738" w:rsidRDefault="000B1738">
            <w:pPr>
              <w:rPr>
                <w:rFonts w:eastAsia="DengXian"/>
                <w:color w:val="000000"/>
                <w:sz w:val="16"/>
                <w:szCs w:val="16"/>
              </w:rPr>
            </w:pPr>
            <w:r w:rsidRPr="000B1738">
              <w:rPr>
                <w:rFonts w:eastAsia="DengXian"/>
                <w:color w:val="000000"/>
                <w:sz w:val="16"/>
                <w:szCs w:val="16"/>
              </w:rPr>
              <w:t>0.77 (0.5</w:t>
            </w:r>
            <w:r w:rsidR="002124DA">
              <w:rPr>
                <w:rFonts w:eastAsia="DengXian"/>
                <w:color w:val="000000"/>
                <w:sz w:val="16"/>
                <w:szCs w:val="16"/>
                <w:lang w:val="en-US"/>
              </w:rPr>
              <w:t>7</w:t>
            </w:r>
            <w:r w:rsidRPr="000B1738">
              <w:rPr>
                <w:rFonts w:eastAsia="DengXian"/>
                <w:color w:val="000000"/>
                <w:sz w:val="16"/>
                <w:szCs w:val="16"/>
              </w:rPr>
              <w:t>-1.05)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D44DFEA" w14:textId="77777777" w:rsidR="000B1738" w:rsidRPr="000B1738" w:rsidRDefault="000B1738" w:rsidP="005572D9">
            <w:pPr>
              <w:rPr>
                <w:rFonts w:eastAsia="DengXian"/>
                <w:color w:val="000000"/>
                <w:sz w:val="16"/>
                <w:szCs w:val="16"/>
              </w:rPr>
            </w:pPr>
            <w:r w:rsidRPr="000B1738">
              <w:rPr>
                <w:rFonts w:eastAsia="DengXian"/>
                <w:color w:val="000000"/>
                <w:sz w:val="16"/>
                <w:szCs w:val="16"/>
              </w:rPr>
              <w:t>0.0171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64EDABD" w14:textId="0387C937" w:rsidR="000B1738" w:rsidRPr="000B1738" w:rsidRDefault="000B1738">
            <w:pPr>
              <w:rPr>
                <w:rFonts w:eastAsia="DengXian"/>
                <w:color w:val="000000"/>
                <w:sz w:val="16"/>
                <w:szCs w:val="16"/>
              </w:rPr>
            </w:pPr>
            <w:r w:rsidRPr="000B1738">
              <w:rPr>
                <w:rFonts w:eastAsia="DengXian"/>
                <w:color w:val="000000"/>
                <w:sz w:val="16"/>
                <w:szCs w:val="16"/>
              </w:rPr>
              <w:t>0.83 (0.74-0.93)</w:t>
            </w:r>
          </w:p>
        </w:tc>
      </w:tr>
      <w:tr w:rsidR="000B1738" w:rsidRPr="000B1738" w14:paraId="6A7A2B59" w14:textId="77777777" w:rsidTr="005572D9">
        <w:trPr>
          <w:trHeight w:val="3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92A0723" w14:textId="77777777" w:rsidR="000B1738" w:rsidRPr="000B1738" w:rsidRDefault="000B1738">
            <w:pPr>
              <w:rPr>
                <w:rFonts w:eastAsia="DengXian"/>
                <w:color w:val="000000"/>
                <w:sz w:val="16"/>
                <w:szCs w:val="16"/>
              </w:rPr>
            </w:pPr>
            <w:r w:rsidRPr="000B1738">
              <w:rPr>
                <w:rFonts w:eastAsia="DengXian"/>
                <w:color w:val="000000"/>
                <w:sz w:val="16"/>
                <w:szCs w:val="16"/>
              </w:rPr>
              <w:t>model 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608522" w14:textId="77777777" w:rsidR="000B1738" w:rsidRPr="000B1738" w:rsidRDefault="000B1738">
            <w:pPr>
              <w:rPr>
                <w:rFonts w:eastAsia="DengXian"/>
                <w:color w:val="000000"/>
                <w:sz w:val="16"/>
                <w:szCs w:val="16"/>
              </w:rPr>
            </w:pPr>
            <w:r w:rsidRPr="000B1738">
              <w:rPr>
                <w:rFonts w:eastAsia="DengXian"/>
                <w:color w:val="000000"/>
                <w:sz w:val="16"/>
                <w:szCs w:val="16"/>
              </w:rPr>
              <w:t>1 (reference)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14:paraId="2DE044C4" w14:textId="280937D1" w:rsidR="000B1738" w:rsidRPr="000B1738" w:rsidRDefault="000B1738">
            <w:pPr>
              <w:rPr>
                <w:rFonts w:eastAsia="DengXian"/>
                <w:color w:val="000000"/>
                <w:sz w:val="16"/>
                <w:szCs w:val="16"/>
              </w:rPr>
            </w:pPr>
            <w:r w:rsidRPr="000B1738">
              <w:rPr>
                <w:rFonts w:eastAsia="DengXian"/>
                <w:color w:val="000000"/>
                <w:sz w:val="16"/>
                <w:szCs w:val="16"/>
              </w:rPr>
              <w:t>1.14 (0.85-1.53)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BADDC3" w14:textId="4A088395" w:rsidR="000B1738" w:rsidRPr="000B1738" w:rsidRDefault="000B1738">
            <w:pPr>
              <w:rPr>
                <w:rFonts w:eastAsia="DengXian"/>
                <w:color w:val="000000"/>
                <w:sz w:val="16"/>
                <w:szCs w:val="16"/>
              </w:rPr>
            </w:pPr>
            <w:r w:rsidRPr="000B1738">
              <w:rPr>
                <w:rFonts w:eastAsia="DengXian"/>
                <w:color w:val="000000"/>
                <w:sz w:val="16"/>
                <w:szCs w:val="16"/>
              </w:rPr>
              <w:t>0.99 (0.7</w:t>
            </w:r>
            <w:r w:rsidR="002124DA">
              <w:rPr>
                <w:rFonts w:eastAsia="DengXian"/>
                <w:color w:val="000000"/>
                <w:sz w:val="16"/>
                <w:szCs w:val="16"/>
                <w:lang w:val="en-US"/>
              </w:rPr>
              <w:t>4</w:t>
            </w:r>
            <w:r w:rsidRPr="000B1738">
              <w:rPr>
                <w:rFonts w:eastAsia="DengXian"/>
                <w:color w:val="000000"/>
                <w:sz w:val="16"/>
                <w:szCs w:val="16"/>
              </w:rPr>
              <w:t>-1.3</w:t>
            </w:r>
            <w:r w:rsidR="002124DA">
              <w:rPr>
                <w:rFonts w:eastAsia="DengXian"/>
                <w:color w:val="000000"/>
                <w:sz w:val="16"/>
                <w:szCs w:val="16"/>
                <w:lang w:val="en-US"/>
              </w:rPr>
              <w:t>4</w:t>
            </w:r>
            <w:r w:rsidRPr="000B1738">
              <w:rPr>
                <w:rFonts w:eastAsia="DengXi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DA2B0E" w14:textId="757D20D5" w:rsidR="000B1738" w:rsidRPr="000B1738" w:rsidRDefault="000B1738">
            <w:pPr>
              <w:rPr>
                <w:rFonts w:eastAsia="DengXian"/>
                <w:color w:val="000000"/>
                <w:sz w:val="16"/>
                <w:szCs w:val="16"/>
              </w:rPr>
            </w:pPr>
            <w:r w:rsidRPr="000B1738">
              <w:rPr>
                <w:rFonts w:eastAsia="DengXian"/>
                <w:color w:val="000000"/>
                <w:sz w:val="16"/>
                <w:szCs w:val="16"/>
              </w:rPr>
              <w:t>0.8</w:t>
            </w:r>
            <w:r w:rsidR="002124DA">
              <w:rPr>
                <w:rFonts w:eastAsia="DengXian"/>
                <w:color w:val="000000"/>
                <w:sz w:val="16"/>
                <w:szCs w:val="16"/>
                <w:lang w:val="en-US"/>
              </w:rPr>
              <w:t>6</w:t>
            </w:r>
            <w:r w:rsidRPr="000B1738">
              <w:rPr>
                <w:rFonts w:eastAsia="DengXian"/>
                <w:color w:val="000000"/>
                <w:sz w:val="16"/>
                <w:szCs w:val="16"/>
              </w:rPr>
              <w:t xml:space="preserve"> (0.63-1.1</w:t>
            </w:r>
            <w:r w:rsidR="002124DA">
              <w:rPr>
                <w:rFonts w:eastAsia="DengXian"/>
                <w:color w:val="000000"/>
                <w:sz w:val="16"/>
                <w:szCs w:val="16"/>
                <w:lang w:val="en-US"/>
              </w:rPr>
              <w:t>7</w:t>
            </w:r>
            <w:r w:rsidRPr="000B1738">
              <w:rPr>
                <w:rFonts w:eastAsia="DengXi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2B267D0" w14:textId="1876CED3" w:rsidR="000B1738" w:rsidRPr="000B1738" w:rsidRDefault="000B1738">
            <w:pPr>
              <w:rPr>
                <w:rFonts w:eastAsia="DengXian"/>
                <w:color w:val="000000"/>
                <w:sz w:val="16"/>
                <w:szCs w:val="16"/>
              </w:rPr>
            </w:pPr>
            <w:r w:rsidRPr="000B1738">
              <w:rPr>
                <w:rFonts w:eastAsia="DengXian"/>
                <w:color w:val="000000"/>
                <w:sz w:val="16"/>
                <w:szCs w:val="16"/>
              </w:rPr>
              <w:t>0.7</w:t>
            </w:r>
            <w:r w:rsidR="002124DA">
              <w:rPr>
                <w:rFonts w:eastAsia="DengXian"/>
                <w:color w:val="000000"/>
                <w:sz w:val="16"/>
                <w:szCs w:val="16"/>
                <w:lang w:val="en-US"/>
              </w:rPr>
              <w:t>8</w:t>
            </w:r>
            <w:r w:rsidRPr="000B1738">
              <w:rPr>
                <w:rFonts w:eastAsia="DengXian"/>
                <w:color w:val="000000"/>
                <w:sz w:val="16"/>
                <w:szCs w:val="16"/>
              </w:rPr>
              <w:t xml:space="preserve"> (0.5</w:t>
            </w:r>
            <w:r w:rsidR="002124DA">
              <w:rPr>
                <w:rFonts w:eastAsia="DengXian"/>
                <w:color w:val="000000"/>
                <w:sz w:val="16"/>
                <w:szCs w:val="16"/>
                <w:lang w:val="en-US"/>
              </w:rPr>
              <w:t>7</w:t>
            </w:r>
            <w:r w:rsidRPr="000B1738">
              <w:rPr>
                <w:rFonts w:eastAsia="DengXian"/>
                <w:color w:val="000000"/>
                <w:sz w:val="16"/>
                <w:szCs w:val="16"/>
              </w:rPr>
              <w:t>-1.06)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1458B73" w14:textId="77777777" w:rsidR="000B1738" w:rsidRPr="000B1738" w:rsidRDefault="000B1738" w:rsidP="005572D9">
            <w:pPr>
              <w:rPr>
                <w:rFonts w:eastAsia="DengXian"/>
                <w:color w:val="000000"/>
                <w:sz w:val="16"/>
                <w:szCs w:val="16"/>
              </w:rPr>
            </w:pPr>
            <w:r w:rsidRPr="000B1738">
              <w:rPr>
                <w:rFonts w:eastAsia="DengXian"/>
                <w:color w:val="000000"/>
                <w:sz w:val="16"/>
                <w:szCs w:val="16"/>
              </w:rPr>
              <w:t>0.0217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403A268" w14:textId="1D1E745E" w:rsidR="000B1738" w:rsidRPr="000B1738" w:rsidRDefault="000B1738">
            <w:pPr>
              <w:rPr>
                <w:rFonts w:eastAsia="DengXian"/>
                <w:color w:val="000000"/>
                <w:sz w:val="16"/>
                <w:szCs w:val="16"/>
              </w:rPr>
            </w:pPr>
            <w:r w:rsidRPr="000B1738">
              <w:rPr>
                <w:rFonts w:eastAsia="DengXian"/>
                <w:color w:val="000000"/>
                <w:sz w:val="16"/>
                <w:szCs w:val="16"/>
              </w:rPr>
              <w:t>0.83 (0.74-0.9</w:t>
            </w:r>
            <w:r w:rsidR="00AB2A0B">
              <w:rPr>
                <w:rFonts w:eastAsia="DengXian"/>
                <w:color w:val="000000"/>
                <w:sz w:val="16"/>
                <w:szCs w:val="16"/>
                <w:lang w:val="en-US"/>
              </w:rPr>
              <w:t>4</w:t>
            </w:r>
            <w:r w:rsidRPr="000B1738">
              <w:rPr>
                <w:rFonts w:eastAsia="DengXian"/>
                <w:color w:val="000000"/>
                <w:sz w:val="16"/>
                <w:szCs w:val="16"/>
              </w:rPr>
              <w:t>)</w:t>
            </w:r>
          </w:p>
        </w:tc>
      </w:tr>
      <w:tr w:rsidR="000B1738" w:rsidRPr="000B1738" w14:paraId="73D5BF66" w14:textId="77777777" w:rsidTr="005572D9">
        <w:trPr>
          <w:trHeight w:val="3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BDDDEAE" w14:textId="77777777" w:rsidR="000B1738" w:rsidRPr="000B1738" w:rsidRDefault="000B1738">
            <w:pPr>
              <w:rPr>
                <w:rFonts w:eastAsia="DengXian"/>
                <w:color w:val="000000"/>
                <w:sz w:val="16"/>
                <w:szCs w:val="16"/>
              </w:rPr>
            </w:pPr>
            <w:r w:rsidRPr="000B1738">
              <w:rPr>
                <w:rFonts w:eastAsia="DengXian"/>
                <w:color w:val="000000"/>
                <w:sz w:val="16"/>
                <w:szCs w:val="16"/>
              </w:rPr>
              <w:t>model 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B4A1E3" w14:textId="77777777" w:rsidR="000B1738" w:rsidRPr="000B1738" w:rsidRDefault="000B1738">
            <w:pPr>
              <w:rPr>
                <w:rFonts w:eastAsia="DengXian"/>
                <w:color w:val="000000"/>
                <w:sz w:val="16"/>
                <w:szCs w:val="16"/>
              </w:rPr>
            </w:pPr>
            <w:r w:rsidRPr="000B1738">
              <w:rPr>
                <w:rFonts w:eastAsia="DengXian"/>
                <w:color w:val="000000"/>
                <w:sz w:val="16"/>
                <w:szCs w:val="16"/>
              </w:rPr>
              <w:t>1 (reference)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14:paraId="61B351DC" w14:textId="4A80EC24" w:rsidR="000B1738" w:rsidRPr="000B1738" w:rsidRDefault="000B1738">
            <w:pPr>
              <w:rPr>
                <w:rFonts w:eastAsia="DengXian"/>
                <w:color w:val="000000"/>
                <w:sz w:val="16"/>
                <w:szCs w:val="16"/>
              </w:rPr>
            </w:pPr>
            <w:r w:rsidRPr="000B1738">
              <w:rPr>
                <w:rFonts w:eastAsia="DengXian"/>
                <w:color w:val="000000"/>
                <w:sz w:val="16"/>
                <w:szCs w:val="16"/>
              </w:rPr>
              <w:t>1.12 (0.83-1.51)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58614E" w14:textId="08222A62" w:rsidR="000B1738" w:rsidRPr="000B1738" w:rsidRDefault="000B1738">
            <w:pPr>
              <w:rPr>
                <w:rFonts w:eastAsia="DengXian"/>
                <w:color w:val="000000"/>
                <w:sz w:val="16"/>
                <w:szCs w:val="16"/>
              </w:rPr>
            </w:pPr>
            <w:r w:rsidRPr="000B1738">
              <w:rPr>
                <w:rFonts w:eastAsia="DengXian"/>
                <w:color w:val="000000"/>
                <w:sz w:val="16"/>
                <w:szCs w:val="16"/>
              </w:rPr>
              <w:t>0.99 (0.73-1.3</w:t>
            </w:r>
            <w:r w:rsidR="002124DA">
              <w:rPr>
                <w:rFonts w:eastAsia="DengXian"/>
                <w:color w:val="000000"/>
                <w:sz w:val="16"/>
                <w:szCs w:val="16"/>
                <w:lang w:val="en-US"/>
              </w:rPr>
              <w:t>5</w:t>
            </w:r>
            <w:r w:rsidRPr="000B1738">
              <w:rPr>
                <w:rFonts w:eastAsia="DengXi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99B4E4" w14:textId="24EFA7FB" w:rsidR="000B1738" w:rsidRPr="000B1738" w:rsidRDefault="000B1738">
            <w:pPr>
              <w:rPr>
                <w:rFonts w:eastAsia="DengXian"/>
                <w:color w:val="000000"/>
                <w:sz w:val="16"/>
                <w:szCs w:val="16"/>
              </w:rPr>
            </w:pPr>
            <w:r w:rsidRPr="000B1738">
              <w:rPr>
                <w:rFonts w:eastAsia="DengXian"/>
                <w:color w:val="000000"/>
                <w:sz w:val="16"/>
                <w:szCs w:val="16"/>
              </w:rPr>
              <w:t>0.85 (0.62-1.16)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7BD7A94" w14:textId="73C7C10E" w:rsidR="000B1738" w:rsidRPr="000B1738" w:rsidRDefault="000B1738">
            <w:pPr>
              <w:rPr>
                <w:rFonts w:eastAsia="DengXian"/>
                <w:color w:val="000000"/>
                <w:sz w:val="16"/>
                <w:szCs w:val="16"/>
              </w:rPr>
            </w:pPr>
            <w:r w:rsidRPr="000B1738">
              <w:rPr>
                <w:rFonts w:eastAsia="DengXian"/>
                <w:color w:val="000000"/>
                <w:sz w:val="16"/>
                <w:szCs w:val="16"/>
              </w:rPr>
              <w:t>0.7</w:t>
            </w:r>
            <w:r w:rsidR="002124DA">
              <w:rPr>
                <w:rFonts w:eastAsia="DengXian"/>
                <w:color w:val="000000"/>
                <w:sz w:val="16"/>
                <w:szCs w:val="16"/>
                <w:lang w:val="en-US"/>
              </w:rPr>
              <w:t>6</w:t>
            </w:r>
            <w:r w:rsidRPr="000B1738">
              <w:rPr>
                <w:rFonts w:eastAsia="DengXian"/>
                <w:color w:val="000000"/>
                <w:sz w:val="16"/>
                <w:szCs w:val="16"/>
              </w:rPr>
              <w:t xml:space="preserve"> (0.5</w:t>
            </w:r>
            <w:r w:rsidR="002124DA">
              <w:rPr>
                <w:rFonts w:eastAsia="DengXian"/>
                <w:color w:val="000000"/>
                <w:sz w:val="16"/>
                <w:szCs w:val="16"/>
                <w:lang w:val="en-US"/>
              </w:rPr>
              <w:t>4</w:t>
            </w:r>
            <w:r w:rsidRPr="000B1738">
              <w:rPr>
                <w:rFonts w:eastAsia="DengXian"/>
                <w:color w:val="000000"/>
                <w:sz w:val="16"/>
                <w:szCs w:val="16"/>
              </w:rPr>
              <w:t>-1.06)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B143AE3" w14:textId="77777777" w:rsidR="000B1738" w:rsidRPr="000B1738" w:rsidRDefault="000B1738" w:rsidP="005572D9">
            <w:pPr>
              <w:rPr>
                <w:rFonts w:eastAsia="DengXian"/>
                <w:color w:val="000000"/>
                <w:sz w:val="16"/>
                <w:szCs w:val="16"/>
              </w:rPr>
            </w:pPr>
            <w:r w:rsidRPr="000B1738">
              <w:rPr>
                <w:rFonts w:eastAsia="DengXian"/>
                <w:color w:val="000000"/>
                <w:sz w:val="16"/>
                <w:szCs w:val="16"/>
              </w:rPr>
              <w:t>0.0257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223D601" w14:textId="25B53998" w:rsidR="000B1738" w:rsidRPr="000B1738" w:rsidRDefault="000B1738">
            <w:pPr>
              <w:rPr>
                <w:rFonts w:eastAsia="DengXian"/>
                <w:color w:val="000000"/>
                <w:sz w:val="16"/>
                <w:szCs w:val="16"/>
              </w:rPr>
            </w:pPr>
            <w:r w:rsidRPr="000B1738">
              <w:rPr>
                <w:rFonts w:eastAsia="DengXian"/>
                <w:color w:val="000000"/>
                <w:sz w:val="16"/>
                <w:szCs w:val="16"/>
              </w:rPr>
              <w:t>0.8</w:t>
            </w:r>
            <w:r w:rsidR="00AB2A0B">
              <w:rPr>
                <w:rFonts w:eastAsia="DengXian"/>
                <w:color w:val="000000"/>
                <w:sz w:val="16"/>
                <w:szCs w:val="16"/>
                <w:lang w:val="en-US"/>
              </w:rPr>
              <w:t>1</w:t>
            </w:r>
            <w:r w:rsidRPr="000B1738">
              <w:rPr>
                <w:rFonts w:eastAsia="DengXian"/>
                <w:color w:val="000000"/>
                <w:sz w:val="16"/>
                <w:szCs w:val="16"/>
              </w:rPr>
              <w:t xml:space="preserve"> (0.71-0.9</w:t>
            </w:r>
            <w:r w:rsidR="00AB2A0B">
              <w:rPr>
                <w:rFonts w:eastAsia="DengXian"/>
                <w:color w:val="000000"/>
                <w:sz w:val="16"/>
                <w:szCs w:val="16"/>
                <w:lang w:val="en-US"/>
              </w:rPr>
              <w:t>2</w:t>
            </w:r>
            <w:r w:rsidRPr="000B1738">
              <w:rPr>
                <w:rFonts w:eastAsia="DengXian"/>
                <w:color w:val="000000"/>
                <w:sz w:val="16"/>
                <w:szCs w:val="16"/>
              </w:rPr>
              <w:t>)</w:t>
            </w:r>
          </w:p>
        </w:tc>
      </w:tr>
      <w:tr w:rsidR="000B1738" w:rsidRPr="000B1738" w14:paraId="68240D09" w14:textId="77777777" w:rsidTr="005572D9">
        <w:trPr>
          <w:trHeight w:val="3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A1CA07E" w14:textId="77777777" w:rsidR="000B1738" w:rsidRPr="000B1738" w:rsidRDefault="000B1738">
            <w:pPr>
              <w:rPr>
                <w:rFonts w:eastAsia="DengXian"/>
                <w:color w:val="000000"/>
                <w:sz w:val="16"/>
                <w:szCs w:val="16"/>
              </w:rPr>
            </w:pPr>
            <w:r w:rsidRPr="000B1738">
              <w:rPr>
                <w:rFonts w:eastAsia="DengXian"/>
                <w:color w:val="000000"/>
                <w:sz w:val="16"/>
                <w:szCs w:val="16"/>
              </w:rPr>
              <w:t>RDW,fL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45E61A" w14:textId="77777777" w:rsidR="000B1738" w:rsidRPr="000B1738" w:rsidRDefault="000B1738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0B1738">
              <w:rPr>
                <w:rFonts w:eastAsia="DengXian"/>
                <w:color w:val="000000"/>
                <w:sz w:val="16"/>
                <w:szCs w:val="16"/>
              </w:rPr>
              <w:t>≤ 41.2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14:paraId="7F995599" w14:textId="77777777" w:rsidR="000B1738" w:rsidRPr="000B1738" w:rsidRDefault="000B1738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0B1738">
              <w:rPr>
                <w:rFonts w:eastAsia="DengXian"/>
                <w:color w:val="000000"/>
                <w:sz w:val="16"/>
                <w:szCs w:val="16"/>
              </w:rPr>
              <w:t>41.3-42.9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75CCD6" w14:textId="77777777" w:rsidR="000B1738" w:rsidRPr="000B1738" w:rsidRDefault="000B1738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0B1738">
              <w:rPr>
                <w:rFonts w:eastAsia="DengXian"/>
                <w:color w:val="000000"/>
                <w:sz w:val="16"/>
                <w:szCs w:val="16"/>
              </w:rPr>
              <w:t>43.0-44.4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400A22" w14:textId="77777777" w:rsidR="000B1738" w:rsidRPr="000B1738" w:rsidRDefault="000B1738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0B1738">
              <w:rPr>
                <w:rFonts w:eastAsia="DengXian"/>
                <w:color w:val="000000"/>
                <w:sz w:val="16"/>
                <w:szCs w:val="16"/>
              </w:rPr>
              <w:t>44.5-46.9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5D16C68" w14:textId="77777777" w:rsidR="000B1738" w:rsidRPr="000B1738" w:rsidRDefault="000B1738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0B1738">
              <w:rPr>
                <w:rFonts w:eastAsia="DengXian"/>
                <w:color w:val="000000"/>
                <w:sz w:val="16"/>
                <w:szCs w:val="16"/>
              </w:rPr>
              <w:t>≥ 47.0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E389224" w14:textId="77777777" w:rsidR="000B1738" w:rsidRPr="000B1738" w:rsidRDefault="000B1738" w:rsidP="005572D9">
            <w:pPr>
              <w:rPr>
                <w:rFonts w:eastAsia="DengXi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B4B7068" w14:textId="77777777" w:rsidR="000B1738" w:rsidRPr="000B1738" w:rsidRDefault="000B1738">
            <w:pPr>
              <w:rPr>
                <w:sz w:val="16"/>
                <w:szCs w:val="16"/>
              </w:rPr>
            </w:pPr>
          </w:p>
        </w:tc>
      </w:tr>
      <w:tr w:rsidR="000B1738" w:rsidRPr="000B1738" w14:paraId="3E47B7D1" w14:textId="77777777" w:rsidTr="005572D9">
        <w:trPr>
          <w:trHeight w:val="3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A150882" w14:textId="77777777" w:rsidR="000B1738" w:rsidRPr="000B1738" w:rsidRDefault="000B1738">
            <w:pPr>
              <w:rPr>
                <w:rFonts w:eastAsia="DengXian"/>
                <w:color w:val="000000"/>
                <w:sz w:val="16"/>
                <w:szCs w:val="16"/>
              </w:rPr>
            </w:pPr>
            <w:r w:rsidRPr="000B1738">
              <w:rPr>
                <w:rFonts w:eastAsia="DengXian"/>
                <w:color w:val="000000"/>
                <w:sz w:val="16"/>
                <w:szCs w:val="16"/>
              </w:rPr>
              <w:t>Deaths/N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F42ED5" w14:textId="77777777" w:rsidR="000B1738" w:rsidRPr="000B1738" w:rsidRDefault="000B1738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0B1738">
              <w:rPr>
                <w:rFonts w:eastAsia="DengXian"/>
                <w:color w:val="000000"/>
                <w:sz w:val="16"/>
                <w:szCs w:val="16"/>
              </w:rPr>
              <w:t>71/164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14:paraId="69B55F6B" w14:textId="77777777" w:rsidR="000B1738" w:rsidRPr="000B1738" w:rsidRDefault="000B1738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0B1738">
              <w:rPr>
                <w:rFonts w:eastAsia="DengXian"/>
                <w:color w:val="000000"/>
                <w:sz w:val="16"/>
                <w:szCs w:val="16"/>
              </w:rPr>
              <w:t>78/160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1A74FE" w14:textId="77777777" w:rsidR="000B1738" w:rsidRPr="000B1738" w:rsidRDefault="000B1738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0B1738">
              <w:rPr>
                <w:rFonts w:eastAsia="DengXian"/>
                <w:color w:val="000000"/>
                <w:sz w:val="16"/>
                <w:szCs w:val="16"/>
              </w:rPr>
              <w:t>83/173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072E69" w14:textId="77777777" w:rsidR="000B1738" w:rsidRPr="000B1738" w:rsidRDefault="000B1738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0B1738">
              <w:rPr>
                <w:rFonts w:eastAsia="DengXian"/>
                <w:color w:val="000000"/>
                <w:sz w:val="16"/>
                <w:szCs w:val="16"/>
              </w:rPr>
              <w:t>92/158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68C289F" w14:textId="77777777" w:rsidR="000B1738" w:rsidRPr="000B1738" w:rsidRDefault="000B1738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0B1738">
              <w:rPr>
                <w:rFonts w:eastAsia="DengXian"/>
                <w:color w:val="000000"/>
                <w:sz w:val="16"/>
                <w:szCs w:val="16"/>
              </w:rPr>
              <w:t>90/173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9FF1143" w14:textId="77777777" w:rsidR="000B1738" w:rsidRPr="000B1738" w:rsidRDefault="000B1738" w:rsidP="005572D9">
            <w:pPr>
              <w:rPr>
                <w:rFonts w:eastAsia="DengXi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9460557" w14:textId="77777777" w:rsidR="000B1738" w:rsidRPr="000B1738" w:rsidRDefault="000B1738">
            <w:pPr>
              <w:rPr>
                <w:sz w:val="16"/>
                <w:szCs w:val="16"/>
              </w:rPr>
            </w:pPr>
          </w:p>
        </w:tc>
      </w:tr>
      <w:tr w:rsidR="000B1738" w:rsidRPr="000B1738" w14:paraId="61E0CBD3" w14:textId="77777777" w:rsidTr="005572D9">
        <w:trPr>
          <w:trHeight w:val="3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063A544" w14:textId="77777777" w:rsidR="000B1738" w:rsidRPr="000B1738" w:rsidRDefault="000B1738">
            <w:pPr>
              <w:rPr>
                <w:rFonts w:eastAsia="DengXian"/>
                <w:color w:val="000000"/>
                <w:sz w:val="16"/>
                <w:szCs w:val="16"/>
              </w:rPr>
            </w:pPr>
            <w:r w:rsidRPr="000B1738">
              <w:rPr>
                <w:rFonts w:eastAsia="DengXian"/>
                <w:color w:val="000000"/>
                <w:sz w:val="16"/>
                <w:szCs w:val="16"/>
              </w:rPr>
              <w:t>crude model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C80176" w14:textId="77777777" w:rsidR="000B1738" w:rsidRPr="000B1738" w:rsidRDefault="000B1738">
            <w:pPr>
              <w:rPr>
                <w:rFonts w:eastAsia="DengXian"/>
                <w:color w:val="000000"/>
                <w:sz w:val="16"/>
                <w:szCs w:val="16"/>
              </w:rPr>
            </w:pPr>
            <w:r w:rsidRPr="000B1738">
              <w:rPr>
                <w:rFonts w:eastAsia="DengXian"/>
                <w:color w:val="000000"/>
                <w:sz w:val="16"/>
                <w:szCs w:val="16"/>
              </w:rPr>
              <w:t>1 (reference)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14:paraId="38ECEAF4" w14:textId="47CE9E19" w:rsidR="000B1738" w:rsidRPr="000B1738" w:rsidRDefault="000B1738">
            <w:pPr>
              <w:rPr>
                <w:rFonts w:eastAsia="DengXian"/>
                <w:color w:val="000000"/>
                <w:sz w:val="16"/>
                <w:szCs w:val="16"/>
              </w:rPr>
            </w:pPr>
            <w:r w:rsidRPr="000B1738">
              <w:rPr>
                <w:rFonts w:eastAsia="DengXian"/>
                <w:color w:val="000000"/>
                <w:sz w:val="16"/>
                <w:szCs w:val="16"/>
              </w:rPr>
              <w:t>1.2</w:t>
            </w:r>
            <w:r w:rsidR="002124DA">
              <w:rPr>
                <w:rFonts w:eastAsia="DengXian"/>
                <w:color w:val="000000"/>
                <w:sz w:val="16"/>
                <w:szCs w:val="16"/>
                <w:lang w:val="en-US"/>
              </w:rPr>
              <w:t>4</w:t>
            </w:r>
            <w:r w:rsidRPr="000B1738">
              <w:rPr>
                <w:rFonts w:eastAsia="DengXian"/>
                <w:color w:val="000000"/>
                <w:sz w:val="16"/>
                <w:szCs w:val="16"/>
              </w:rPr>
              <w:t xml:space="preserve"> (0.</w:t>
            </w:r>
            <w:r w:rsidR="002124DA">
              <w:rPr>
                <w:rFonts w:eastAsia="DengXian"/>
                <w:color w:val="000000"/>
                <w:sz w:val="16"/>
                <w:szCs w:val="16"/>
                <w:lang w:val="en-US"/>
              </w:rPr>
              <w:t>90</w:t>
            </w:r>
            <w:r w:rsidRPr="000B1738">
              <w:rPr>
                <w:rFonts w:eastAsia="DengXian"/>
                <w:color w:val="000000"/>
                <w:sz w:val="16"/>
                <w:szCs w:val="16"/>
              </w:rPr>
              <w:t>-1.7</w:t>
            </w:r>
            <w:r w:rsidR="002124DA">
              <w:rPr>
                <w:rFonts w:eastAsia="DengXian"/>
                <w:color w:val="000000"/>
                <w:sz w:val="16"/>
                <w:szCs w:val="16"/>
                <w:lang w:val="en-US"/>
              </w:rPr>
              <w:t>1</w:t>
            </w:r>
            <w:r w:rsidRPr="000B1738">
              <w:rPr>
                <w:rFonts w:eastAsia="DengXi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FE595F" w14:textId="4236F2BD" w:rsidR="000B1738" w:rsidRPr="000B1738" w:rsidRDefault="000B1738">
            <w:pPr>
              <w:rPr>
                <w:rFonts w:eastAsia="DengXian"/>
                <w:color w:val="000000"/>
                <w:sz w:val="16"/>
                <w:szCs w:val="16"/>
              </w:rPr>
            </w:pPr>
            <w:r w:rsidRPr="000B1738">
              <w:rPr>
                <w:rFonts w:eastAsia="DengXian"/>
                <w:color w:val="000000"/>
                <w:sz w:val="16"/>
                <w:szCs w:val="16"/>
              </w:rPr>
              <w:t>1.23 (0.</w:t>
            </w:r>
            <w:r w:rsidR="002124DA">
              <w:rPr>
                <w:rFonts w:eastAsia="DengXian"/>
                <w:color w:val="000000"/>
                <w:sz w:val="16"/>
                <w:szCs w:val="16"/>
                <w:lang w:val="en-US"/>
              </w:rPr>
              <w:t>90</w:t>
            </w:r>
            <w:r w:rsidRPr="000B1738">
              <w:rPr>
                <w:rFonts w:eastAsia="DengXian"/>
                <w:color w:val="000000"/>
                <w:sz w:val="16"/>
                <w:szCs w:val="16"/>
              </w:rPr>
              <w:t>-1.69)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B77D54" w14:textId="232B4E18" w:rsidR="000B1738" w:rsidRPr="000B1738" w:rsidRDefault="000B1738">
            <w:pPr>
              <w:rPr>
                <w:rFonts w:eastAsia="DengXian"/>
                <w:color w:val="000000"/>
                <w:sz w:val="16"/>
                <w:szCs w:val="16"/>
              </w:rPr>
            </w:pPr>
            <w:r w:rsidRPr="000B1738">
              <w:rPr>
                <w:rFonts w:eastAsia="DengXian"/>
                <w:color w:val="000000"/>
                <w:sz w:val="16"/>
                <w:szCs w:val="16"/>
              </w:rPr>
              <w:t>1.6</w:t>
            </w:r>
            <w:r w:rsidR="002124DA">
              <w:rPr>
                <w:rFonts w:eastAsia="DengXian"/>
                <w:color w:val="000000"/>
                <w:sz w:val="16"/>
                <w:szCs w:val="16"/>
                <w:lang w:val="en-US"/>
              </w:rPr>
              <w:t>1</w:t>
            </w:r>
            <w:r w:rsidRPr="000B1738">
              <w:rPr>
                <w:rFonts w:eastAsia="DengXian"/>
                <w:color w:val="000000"/>
                <w:sz w:val="16"/>
                <w:szCs w:val="16"/>
              </w:rPr>
              <w:t xml:space="preserve"> (1.1</w:t>
            </w:r>
            <w:r w:rsidR="002124DA">
              <w:rPr>
                <w:rFonts w:eastAsia="DengXian"/>
                <w:color w:val="000000"/>
                <w:sz w:val="16"/>
                <w:szCs w:val="16"/>
                <w:lang w:val="en-US"/>
              </w:rPr>
              <w:t>8</w:t>
            </w:r>
            <w:r w:rsidRPr="000B1738">
              <w:rPr>
                <w:rFonts w:eastAsia="DengXian"/>
                <w:color w:val="000000"/>
                <w:sz w:val="16"/>
                <w:szCs w:val="16"/>
              </w:rPr>
              <w:t>-2.1</w:t>
            </w:r>
            <w:r w:rsidR="002124DA">
              <w:rPr>
                <w:rFonts w:eastAsia="DengXian"/>
                <w:color w:val="000000"/>
                <w:sz w:val="16"/>
                <w:szCs w:val="16"/>
                <w:lang w:val="en-US"/>
              </w:rPr>
              <w:t>9</w:t>
            </w:r>
            <w:r w:rsidRPr="000B1738">
              <w:rPr>
                <w:rFonts w:eastAsia="DengXi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D500E68" w14:textId="0509C95F" w:rsidR="000B1738" w:rsidRPr="000B1738" w:rsidRDefault="000B1738">
            <w:pPr>
              <w:rPr>
                <w:rFonts w:eastAsia="DengXian"/>
                <w:color w:val="000000"/>
                <w:sz w:val="16"/>
                <w:szCs w:val="16"/>
              </w:rPr>
            </w:pPr>
            <w:r w:rsidRPr="000B1738">
              <w:rPr>
                <w:rFonts w:eastAsia="DengXian"/>
                <w:color w:val="000000"/>
                <w:sz w:val="16"/>
                <w:szCs w:val="16"/>
              </w:rPr>
              <w:t>1.</w:t>
            </w:r>
            <w:r w:rsidR="00AB2A0B">
              <w:rPr>
                <w:rFonts w:eastAsia="DengXian"/>
                <w:color w:val="000000"/>
                <w:sz w:val="16"/>
                <w:szCs w:val="16"/>
                <w:lang w:val="en-US"/>
              </w:rPr>
              <w:t>40</w:t>
            </w:r>
            <w:r w:rsidRPr="000B1738">
              <w:rPr>
                <w:rFonts w:eastAsia="DengXian"/>
                <w:color w:val="000000"/>
                <w:sz w:val="16"/>
                <w:szCs w:val="16"/>
              </w:rPr>
              <w:t xml:space="preserve"> (1.02-1.9</w:t>
            </w:r>
            <w:r w:rsidR="00AB2A0B">
              <w:rPr>
                <w:rFonts w:eastAsia="DengXian"/>
                <w:color w:val="000000"/>
                <w:sz w:val="16"/>
                <w:szCs w:val="16"/>
                <w:lang w:val="en-US"/>
              </w:rPr>
              <w:t>1</w:t>
            </w:r>
            <w:r w:rsidRPr="000B1738">
              <w:rPr>
                <w:rFonts w:eastAsia="DengXi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3456E3E" w14:textId="77777777" w:rsidR="000B1738" w:rsidRPr="000B1738" w:rsidRDefault="000B1738" w:rsidP="005572D9">
            <w:pPr>
              <w:rPr>
                <w:rFonts w:eastAsia="DengXian"/>
                <w:color w:val="000000"/>
                <w:sz w:val="16"/>
                <w:szCs w:val="16"/>
              </w:rPr>
            </w:pPr>
            <w:r w:rsidRPr="000B1738">
              <w:rPr>
                <w:rFonts w:eastAsia="DengXian"/>
                <w:color w:val="000000"/>
                <w:sz w:val="16"/>
                <w:szCs w:val="16"/>
              </w:rPr>
              <w:t>0.0158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9A31EC8" w14:textId="2A06C002" w:rsidR="000B1738" w:rsidRPr="000B1738" w:rsidRDefault="000B1738">
            <w:pPr>
              <w:rPr>
                <w:rFonts w:eastAsia="DengXian"/>
                <w:color w:val="000000"/>
                <w:sz w:val="16"/>
                <w:szCs w:val="16"/>
              </w:rPr>
            </w:pPr>
            <w:r w:rsidRPr="000B1738">
              <w:rPr>
                <w:rFonts w:eastAsia="DengXian"/>
                <w:color w:val="000000"/>
                <w:sz w:val="16"/>
                <w:szCs w:val="16"/>
              </w:rPr>
              <w:t>1.06 (0.97-1.16)</w:t>
            </w:r>
          </w:p>
        </w:tc>
      </w:tr>
      <w:tr w:rsidR="000B1738" w:rsidRPr="000B1738" w14:paraId="1D9CE56C" w14:textId="77777777" w:rsidTr="005572D9">
        <w:trPr>
          <w:trHeight w:val="3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7F85072" w14:textId="77777777" w:rsidR="000B1738" w:rsidRPr="000B1738" w:rsidRDefault="000B1738">
            <w:pPr>
              <w:rPr>
                <w:rFonts w:eastAsia="DengXian"/>
                <w:color w:val="000000"/>
                <w:sz w:val="16"/>
                <w:szCs w:val="16"/>
              </w:rPr>
            </w:pPr>
            <w:r w:rsidRPr="000B1738">
              <w:rPr>
                <w:rFonts w:eastAsia="DengXian"/>
                <w:color w:val="000000"/>
                <w:sz w:val="16"/>
                <w:szCs w:val="16"/>
              </w:rPr>
              <w:t>model 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32E361" w14:textId="77777777" w:rsidR="000B1738" w:rsidRPr="000B1738" w:rsidRDefault="000B1738">
            <w:pPr>
              <w:rPr>
                <w:rFonts w:eastAsia="DengXian"/>
                <w:color w:val="000000"/>
                <w:sz w:val="16"/>
                <w:szCs w:val="16"/>
              </w:rPr>
            </w:pPr>
            <w:r w:rsidRPr="000B1738">
              <w:rPr>
                <w:rFonts w:eastAsia="DengXian"/>
                <w:color w:val="000000"/>
                <w:sz w:val="16"/>
                <w:szCs w:val="16"/>
              </w:rPr>
              <w:t>1 (reference)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14:paraId="2749E265" w14:textId="34205B7C" w:rsidR="000B1738" w:rsidRPr="000B1738" w:rsidRDefault="000B1738">
            <w:pPr>
              <w:rPr>
                <w:rFonts w:eastAsia="DengXian"/>
                <w:color w:val="000000"/>
                <w:sz w:val="16"/>
                <w:szCs w:val="16"/>
              </w:rPr>
            </w:pPr>
            <w:r w:rsidRPr="000B1738">
              <w:rPr>
                <w:rFonts w:eastAsia="DengXian"/>
                <w:color w:val="000000"/>
                <w:sz w:val="16"/>
                <w:szCs w:val="16"/>
              </w:rPr>
              <w:t>1.20 (0.87-1.66)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7F1495" w14:textId="7C3139DE" w:rsidR="000B1738" w:rsidRPr="000B1738" w:rsidRDefault="000B1738">
            <w:pPr>
              <w:rPr>
                <w:rFonts w:eastAsia="DengXian"/>
                <w:color w:val="000000"/>
                <w:sz w:val="16"/>
                <w:szCs w:val="16"/>
              </w:rPr>
            </w:pPr>
            <w:r w:rsidRPr="000B1738">
              <w:rPr>
                <w:rFonts w:eastAsia="DengXian"/>
                <w:color w:val="000000"/>
                <w:sz w:val="16"/>
                <w:szCs w:val="16"/>
              </w:rPr>
              <w:t>1.1</w:t>
            </w:r>
            <w:r w:rsidR="002124DA">
              <w:rPr>
                <w:rFonts w:eastAsia="DengXian"/>
                <w:color w:val="000000"/>
                <w:sz w:val="16"/>
                <w:szCs w:val="16"/>
                <w:lang w:val="en-US"/>
              </w:rPr>
              <w:t>7</w:t>
            </w:r>
            <w:r w:rsidRPr="000B1738">
              <w:rPr>
                <w:rFonts w:eastAsia="DengXian"/>
                <w:color w:val="000000"/>
                <w:sz w:val="16"/>
                <w:szCs w:val="16"/>
              </w:rPr>
              <w:t xml:space="preserve"> (0.8</w:t>
            </w:r>
            <w:r w:rsidR="002124DA">
              <w:rPr>
                <w:rFonts w:eastAsia="DengXian"/>
                <w:color w:val="000000"/>
                <w:sz w:val="16"/>
                <w:szCs w:val="16"/>
                <w:lang w:val="en-US"/>
              </w:rPr>
              <w:t>5</w:t>
            </w:r>
            <w:r w:rsidRPr="000B1738">
              <w:rPr>
                <w:rFonts w:eastAsia="DengXian"/>
                <w:color w:val="000000"/>
                <w:sz w:val="16"/>
                <w:szCs w:val="16"/>
              </w:rPr>
              <w:t>-1.6</w:t>
            </w:r>
            <w:r w:rsidR="002124DA">
              <w:rPr>
                <w:rFonts w:eastAsia="DengXian"/>
                <w:color w:val="000000"/>
                <w:sz w:val="16"/>
                <w:szCs w:val="16"/>
                <w:lang w:val="en-US"/>
              </w:rPr>
              <w:t>1</w:t>
            </w:r>
            <w:r w:rsidRPr="000B1738">
              <w:rPr>
                <w:rFonts w:eastAsia="DengXi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457471" w14:textId="28B2C934" w:rsidR="000B1738" w:rsidRPr="000B1738" w:rsidRDefault="000B1738">
            <w:pPr>
              <w:rPr>
                <w:rFonts w:eastAsia="DengXian"/>
                <w:color w:val="000000"/>
                <w:sz w:val="16"/>
                <w:szCs w:val="16"/>
              </w:rPr>
            </w:pPr>
            <w:r w:rsidRPr="000B1738">
              <w:rPr>
                <w:rFonts w:eastAsia="DengXian"/>
                <w:color w:val="000000"/>
                <w:sz w:val="16"/>
                <w:szCs w:val="16"/>
              </w:rPr>
              <w:t>1.5</w:t>
            </w:r>
            <w:r w:rsidR="002124DA">
              <w:rPr>
                <w:rFonts w:eastAsia="DengXian"/>
                <w:color w:val="000000"/>
                <w:sz w:val="16"/>
                <w:szCs w:val="16"/>
                <w:lang w:val="en-US"/>
              </w:rPr>
              <w:t>6</w:t>
            </w:r>
            <w:r w:rsidRPr="000B1738">
              <w:rPr>
                <w:rFonts w:eastAsia="DengXian"/>
                <w:color w:val="000000"/>
                <w:sz w:val="16"/>
                <w:szCs w:val="16"/>
              </w:rPr>
              <w:t xml:space="preserve"> (1.1</w:t>
            </w:r>
            <w:r w:rsidR="002124DA">
              <w:rPr>
                <w:rFonts w:eastAsia="DengXian"/>
                <w:color w:val="000000"/>
                <w:sz w:val="16"/>
                <w:szCs w:val="16"/>
                <w:lang w:val="en-US"/>
              </w:rPr>
              <w:t>1</w:t>
            </w:r>
            <w:r w:rsidRPr="000B1738">
              <w:rPr>
                <w:rFonts w:eastAsia="DengXian"/>
                <w:color w:val="000000"/>
                <w:sz w:val="16"/>
                <w:szCs w:val="16"/>
              </w:rPr>
              <w:t>-2.0</w:t>
            </w:r>
            <w:r w:rsidR="002124DA">
              <w:rPr>
                <w:rFonts w:eastAsia="DengXian"/>
                <w:color w:val="000000"/>
                <w:sz w:val="16"/>
                <w:szCs w:val="16"/>
                <w:lang w:val="en-US"/>
              </w:rPr>
              <w:t>8</w:t>
            </w:r>
            <w:r w:rsidRPr="000B1738">
              <w:rPr>
                <w:rFonts w:eastAsia="DengXi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990E47F" w14:textId="66B36FBA" w:rsidR="000B1738" w:rsidRPr="000B1738" w:rsidRDefault="000B1738">
            <w:pPr>
              <w:rPr>
                <w:rFonts w:eastAsia="DengXian"/>
                <w:color w:val="000000"/>
                <w:sz w:val="16"/>
                <w:szCs w:val="16"/>
              </w:rPr>
            </w:pPr>
            <w:r w:rsidRPr="000B1738">
              <w:rPr>
                <w:rFonts w:eastAsia="DengXian"/>
                <w:color w:val="000000"/>
                <w:sz w:val="16"/>
                <w:szCs w:val="16"/>
              </w:rPr>
              <w:t>1.30 (0.9</w:t>
            </w:r>
            <w:r w:rsidR="00AB2A0B">
              <w:rPr>
                <w:rFonts w:eastAsia="DengXian"/>
                <w:color w:val="000000"/>
                <w:sz w:val="16"/>
                <w:szCs w:val="16"/>
                <w:lang w:val="en-US"/>
              </w:rPr>
              <w:t>5</w:t>
            </w:r>
            <w:r w:rsidRPr="000B1738">
              <w:rPr>
                <w:rFonts w:eastAsia="DengXian"/>
                <w:color w:val="000000"/>
                <w:sz w:val="16"/>
                <w:szCs w:val="16"/>
              </w:rPr>
              <w:t>-1.79)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69AC6FB" w14:textId="77777777" w:rsidR="000B1738" w:rsidRPr="000B1738" w:rsidRDefault="000B1738" w:rsidP="005572D9">
            <w:pPr>
              <w:rPr>
                <w:rFonts w:eastAsia="DengXian"/>
                <w:color w:val="000000"/>
                <w:sz w:val="16"/>
                <w:szCs w:val="16"/>
              </w:rPr>
            </w:pPr>
            <w:r w:rsidRPr="000B1738">
              <w:rPr>
                <w:rFonts w:eastAsia="DengXian"/>
                <w:color w:val="000000"/>
                <w:sz w:val="16"/>
                <w:szCs w:val="16"/>
              </w:rPr>
              <w:t>0.0599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AD08C23" w14:textId="22BB9877" w:rsidR="000B1738" w:rsidRPr="000B1738" w:rsidRDefault="000B1738">
            <w:pPr>
              <w:rPr>
                <w:rFonts w:eastAsia="DengXian"/>
                <w:color w:val="000000"/>
                <w:sz w:val="16"/>
                <w:szCs w:val="16"/>
              </w:rPr>
            </w:pPr>
            <w:r w:rsidRPr="000B1738">
              <w:rPr>
                <w:rFonts w:eastAsia="DengXian"/>
                <w:color w:val="000000"/>
                <w:sz w:val="16"/>
                <w:szCs w:val="16"/>
              </w:rPr>
              <w:t>1.0</w:t>
            </w:r>
            <w:r w:rsidR="00AB2A0B">
              <w:rPr>
                <w:rFonts w:eastAsia="DengXian"/>
                <w:color w:val="000000"/>
                <w:sz w:val="16"/>
                <w:szCs w:val="16"/>
                <w:lang w:val="en-US"/>
              </w:rPr>
              <w:t>4</w:t>
            </w:r>
            <w:r w:rsidRPr="000B1738">
              <w:rPr>
                <w:rFonts w:eastAsia="DengXian"/>
                <w:color w:val="000000"/>
                <w:sz w:val="16"/>
                <w:szCs w:val="16"/>
              </w:rPr>
              <w:t xml:space="preserve"> (0.9</w:t>
            </w:r>
            <w:r w:rsidR="00AB2A0B">
              <w:rPr>
                <w:rFonts w:eastAsia="DengXian"/>
                <w:color w:val="000000"/>
                <w:sz w:val="16"/>
                <w:szCs w:val="16"/>
                <w:lang w:val="en-US"/>
              </w:rPr>
              <w:t>5</w:t>
            </w:r>
            <w:r w:rsidRPr="000B1738">
              <w:rPr>
                <w:rFonts w:eastAsia="DengXian"/>
                <w:color w:val="000000"/>
                <w:sz w:val="16"/>
                <w:szCs w:val="16"/>
              </w:rPr>
              <w:t>-1.13)</w:t>
            </w:r>
          </w:p>
        </w:tc>
      </w:tr>
      <w:tr w:rsidR="000B1738" w:rsidRPr="000B1738" w14:paraId="1420B5FC" w14:textId="77777777" w:rsidTr="005572D9">
        <w:trPr>
          <w:trHeight w:val="3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71A1762" w14:textId="77777777" w:rsidR="000B1738" w:rsidRPr="000B1738" w:rsidRDefault="000B1738">
            <w:pPr>
              <w:rPr>
                <w:rFonts w:eastAsia="DengXian"/>
                <w:color w:val="000000"/>
                <w:sz w:val="16"/>
                <w:szCs w:val="16"/>
              </w:rPr>
            </w:pPr>
            <w:r w:rsidRPr="000B1738">
              <w:rPr>
                <w:rFonts w:eastAsia="DengXian"/>
                <w:color w:val="000000"/>
                <w:sz w:val="16"/>
                <w:szCs w:val="16"/>
              </w:rPr>
              <w:t>model 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FFD874" w14:textId="77777777" w:rsidR="000B1738" w:rsidRPr="000B1738" w:rsidRDefault="000B1738">
            <w:pPr>
              <w:rPr>
                <w:rFonts w:eastAsia="DengXian"/>
                <w:color w:val="000000"/>
                <w:sz w:val="16"/>
                <w:szCs w:val="16"/>
              </w:rPr>
            </w:pPr>
            <w:r w:rsidRPr="000B1738">
              <w:rPr>
                <w:rFonts w:eastAsia="DengXian"/>
                <w:color w:val="000000"/>
                <w:sz w:val="16"/>
                <w:szCs w:val="16"/>
              </w:rPr>
              <w:t>1 (reference)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14:paraId="281FA96B" w14:textId="7CB0D706" w:rsidR="000B1738" w:rsidRPr="000B1738" w:rsidRDefault="000B1738">
            <w:pPr>
              <w:rPr>
                <w:rFonts w:eastAsia="DengXian"/>
                <w:color w:val="000000"/>
                <w:sz w:val="16"/>
                <w:szCs w:val="16"/>
              </w:rPr>
            </w:pPr>
            <w:r w:rsidRPr="000B1738">
              <w:rPr>
                <w:rFonts w:eastAsia="DengXian"/>
                <w:color w:val="000000"/>
                <w:sz w:val="16"/>
                <w:szCs w:val="16"/>
              </w:rPr>
              <w:t>1.2</w:t>
            </w:r>
            <w:r w:rsidR="002124DA">
              <w:rPr>
                <w:rFonts w:eastAsia="DengXian"/>
                <w:color w:val="000000"/>
                <w:sz w:val="16"/>
                <w:szCs w:val="16"/>
                <w:lang w:val="en-US"/>
              </w:rPr>
              <w:t>3</w:t>
            </w:r>
            <w:r w:rsidRPr="000B1738">
              <w:rPr>
                <w:rFonts w:eastAsia="DengXian"/>
                <w:color w:val="000000"/>
                <w:sz w:val="16"/>
                <w:szCs w:val="16"/>
              </w:rPr>
              <w:t xml:space="preserve"> (0.88-1.7</w:t>
            </w:r>
            <w:r w:rsidR="002124DA">
              <w:rPr>
                <w:rFonts w:eastAsia="DengXian"/>
                <w:color w:val="000000"/>
                <w:sz w:val="16"/>
                <w:szCs w:val="16"/>
                <w:lang w:val="en-US"/>
              </w:rPr>
              <w:t>1</w:t>
            </w:r>
            <w:r w:rsidRPr="000B1738">
              <w:rPr>
                <w:rFonts w:eastAsia="DengXi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B32817" w14:textId="7ECBF90B" w:rsidR="000B1738" w:rsidRPr="000B1738" w:rsidRDefault="000B1738">
            <w:pPr>
              <w:rPr>
                <w:rFonts w:eastAsia="DengXian"/>
                <w:color w:val="000000"/>
                <w:sz w:val="16"/>
                <w:szCs w:val="16"/>
              </w:rPr>
            </w:pPr>
            <w:r w:rsidRPr="000B1738">
              <w:rPr>
                <w:rFonts w:eastAsia="DengXian"/>
                <w:color w:val="000000"/>
                <w:sz w:val="16"/>
                <w:szCs w:val="16"/>
              </w:rPr>
              <w:t>1.</w:t>
            </w:r>
            <w:r w:rsidR="002124DA">
              <w:rPr>
                <w:rFonts w:eastAsia="DengXian"/>
                <w:color w:val="000000"/>
                <w:sz w:val="16"/>
                <w:szCs w:val="16"/>
                <w:lang w:val="en-US"/>
              </w:rPr>
              <w:t>20</w:t>
            </w:r>
            <w:r w:rsidRPr="000B1738">
              <w:rPr>
                <w:rFonts w:eastAsia="DengXian"/>
                <w:color w:val="000000"/>
                <w:sz w:val="16"/>
                <w:szCs w:val="16"/>
              </w:rPr>
              <w:t xml:space="preserve"> (0.86-1.6</w:t>
            </w:r>
            <w:r w:rsidR="002124DA">
              <w:rPr>
                <w:rFonts w:eastAsia="DengXian"/>
                <w:color w:val="000000"/>
                <w:sz w:val="16"/>
                <w:szCs w:val="16"/>
                <w:lang w:val="en-US"/>
              </w:rPr>
              <w:t>6</w:t>
            </w:r>
            <w:r w:rsidRPr="000B1738">
              <w:rPr>
                <w:rFonts w:eastAsia="DengXi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15D95E" w14:textId="7DD096EB" w:rsidR="000B1738" w:rsidRPr="000B1738" w:rsidRDefault="000B1738">
            <w:pPr>
              <w:rPr>
                <w:rFonts w:eastAsia="DengXian"/>
                <w:color w:val="000000"/>
                <w:sz w:val="16"/>
                <w:szCs w:val="16"/>
              </w:rPr>
            </w:pPr>
            <w:r w:rsidRPr="000B1738">
              <w:rPr>
                <w:rFonts w:eastAsia="DengXian"/>
                <w:color w:val="000000"/>
                <w:sz w:val="16"/>
                <w:szCs w:val="16"/>
              </w:rPr>
              <w:t>1.5</w:t>
            </w:r>
            <w:r w:rsidR="002124DA">
              <w:rPr>
                <w:rFonts w:eastAsia="DengXian"/>
                <w:color w:val="000000"/>
                <w:sz w:val="16"/>
                <w:szCs w:val="16"/>
                <w:lang w:val="en-US"/>
              </w:rPr>
              <w:t>5</w:t>
            </w:r>
            <w:r w:rsidRPr="000B1738">
              <w:rPr>
                <w:rFonts w:eastAsia="DengXian"/>
                <w:color w:val="000000"/>
                <w:sz w:val="16"/>
                <w:szCs w:val="16"/>
              </w:rPr>
              <w:t xml:space="preserve"> (1.1</w:t>
            </w:r>
            <w:r w:rsidR="002124DA">
              <w:rPr>
                <w:rFonts w:eastAsia="DengXian"/>
                <w:color w:val="000000"/>
                <w:sz w:val="16"/>
                <w:szCs w:val="16"/>
                <w:lang w:val="en-US"/>
              </w:rPr>
              <w:t>2</w:t>
            </w:r>
            <w:r w:rsidRPr="000B1738">
              <w:rPr>
                <w:rFonts w:eastAsia="DengXian"/>
                <w:color w:val="000000"/>
                <w:sz w:val="16"/>
                <w:szCs w:val="16"/>
              </w:rPr>
              <w:t>-2.14)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E40AAEA" w14:textId="4971A725" w:rsidR="000B1738" w:rsidRPr="000B1738" w:rsidRDefault="000B1738">
            <w:pPr>
              <w:rPr>
                <w:rFonts w:eastAsia="DengXian"/>
                <w:color w:val="000000"/>
                <w:sz w:val="16"/>
                <w:szCs w:val="16"/>
              </w:rPr>
            </w:pPr>
            <w:r w:rsidRPr="000B1738">
              <w:rPr>
                <w:rFonts w:eastAsia="DengXian"/>
                <w:color w:val="000000"/>
                <w:sz w:val="16"/>
                <w:szCs w:val="16"/>
              </w:rPr>
              <w:t>1.3</w:t>
            </w:r>
            <w:r w:rsidR="00AB2A0B">
              <w:rPr>
                <w:rFonts w:eastAsia="DengXian"/>
                <w:color w:val="000000"/>
                <w:sz w:val="16"/>
                <w:szCs w:val="16"/>
                <w:lang w:val="en-US"/>
              </w:rPr>
              <w:t>4</w:t>
            </w:r>
            <w:r w:rsidRPr="000B1738">
              <w:rPr>
                <w:rFonts w:eastAsia="DengXian"/>
                <w:color w:val="000000"/>
                <w:sz w:val="16"/>
                <w:szCs w:val="16"/>
              </w:rPr>
              <w:t>(0.9</w:t>
            </w:r>
            <w:r w:rsidR="00AB2A0B">
              <w:rPr>
                <w:rFonts w:eastAsia="DengXian"/>
                <w:color w:val="000000"/>
                <w:sz w:val="16"/>
                <w:szCs w:val="16"/>
                <w:lang w:val="en-US"/>
              </w:rPr>
              <w:t>7</w:t>
            </w:r>
            <w:r w:rsidRPr="000B1738">
              <w:rPr>
                <w:rFonts w:eastAsia="DengXian"/>
                <w:color w:val="000000"/>
                <w:sz w:val="16"/>
                <w:szCs w:val="16"/>
              </w:rPr>
              <w:t>-1.8</w:t>
            </w:r>
            <w:r w:rsidR="00AB2A0B">
              <w:rPr>
                <w:rFonts w:eastAsia="DengXian"/>
                <w:color w:val="000000"/>
                <w:sz w:val="16"/>
                <w:szCs w:val="16"/>
                <w:lang w:val="en-US"/>
              </w:rPr>
              <w:t>6</w:t>
            </w:r>
            <w:r w:rsidRPr="000B1738">
              <w:rPr>
                <w:rFonts w:eastAsia="DengXi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1E99C97" w14:textId="77777777" w:rsidR="000B1738" w:rsidRPr="000B1738" w:rsidRDefault="000B1738" w:rsidP="005572D9">
            <w:pPr>
              <w:rPr>
                <w:rFonts w:eastAsia="DengXian"/>
                <w:color w:val="000000"/>
                <w:sz w:val="16"/>
                <w:szCs w:val="16"/>
              </w:rPr>
            </w:pPr>
            <w:r w:rsidRPr="000B1738">
              <w:rPr>
                <w:rFonts w:eastAsia="DengXian"/>
                <w:color w:val="000000"/>
                <w:sz w:val="16"/>
                <w:szCs w:val="16"/>
              </w:rPr>
              <w:t>0.0518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A290E90" w14:textId="1BFB88B5" w:rsidR="000B1738" w:rsidRPr="000B1738" w:rsidRDefault="000B1738">
            <w:pPr>
              <w:rPr>
                <w:rFonts w:eastAsia="DengXian"/>
                <w:color w:val="000000"/>
                <w:sz w:val="16"/>
                <w:szCs w:val="16"/>
              </w:rPr>
            </w:pPr>
            <w:r w:rsidRPr="000B1738">
              <w:rPr>
                <w:rFonts w:eastAsia="DengXian"/>
                <w:color w:val="000000"/>
                <w:sz w:val="16"/>
                <w:szCs w:val="16"/>
              </w:rPr>
              <w:t>1.04 (0.9</w:t>
            </w:r>
            <w:r w:rsidR="00AB2A0B">
              <w:rPr>
                <w:rFonts w:eastAsia="DengXian"/>
                <w:color w:val="000000"/>
                <w:sz w:val="16"/>
                <w:szCs w:val="16"/>
                <w:lang w:val="en-US"/>
              </w:rPr>
              <w:t>5</w:t>
            </w:r>
            <w:r w:rsidRPr="000B1738">
              <w:rPr>
                <w:rFonts w:eastAsia="DengXian"/>
                <w:color w:val="000000"/>
                <w:sz w:val="16"/>
                <w:szCs w:val="16"/>
              </w:rPr>
              <w:t>-1.14)</w:t>
            </w:r>
          </w:p>
        </w:tc>
      </w:tr>
    </w:tbl>
    <w:p w14:paraId="4379948D" w14:textId="311CDC72" w:rsidR="000B1738" w:rsidRPr="002124DA" w:rsidRDefault="000B1738" w:rsidP="000B1738">
      <w:pPr>
        <w:rPr>
          <w:rFonts w:ascii="Times New Roman Regular" w:eastAsia="DengXian" w:hAnsi="Times New Roman Regular" w:hint="eastAsia"/>
          <w:lang w:val="en-US"/>
        </w:rPr>
      </w:pPr>
      <w:r w:rsidRPr="002124DA">
        <w:rPr>
          <w:rFonts w:ascii="Times New Roman Regular" w:eastAsia="DengXian" w:hAnsi="Times New Roman Regular"/>
        </w:rPr>
        <w:t>Data was repr</w:t>
      </w:r>
      <w:r w:rsidR="00286693">
        <w:rPr>
          <w:rFonts w:ascii="Times New Roman Regular" w:eastAsia="DengXian" w:hAnsi="Times New Roman Regular"/>
          <w:lang w:val="en-US"/>
        </w:rPr>
        <w:t>e</w:t>
      </w:r>
      <w:r w:rsidRPr="002124DA">
        <w:rPr>
          <w:rFonts w:ascii="Times New Roman Regular" w:eastAsia="DengXian" w:hAnsi="Times New Roman Regular"/>
        </w:rPr>
        <w:t>sented as numbers and HR (95% CI)</w:t>
      </w:r>
      <w:r w:rsidRPr="002124DA">
        <w:rPr>
          <w:rFonts w:ascii="Times New Roman Regular" w:eastAsia="DengXian" w:hAnsi="Times New Roman Regular"/>
          <w:lang w:val="en-US"/>
        </w:rPr>
        <w:t>.</w:t>
      </w:r>
    </w:p>
    <w:p w14:paraId="2A44CDD3" w14:textId="77777777" w:rsidR="000B1738" w:rsidRPr="005572D9" w:rsidRDefault="000B1738" w:rsidP="000B1738">
      <w:pPr>
        <w:rPr>
          <w:rFonts w:ascii="Times New Roman Regular" w:eastAsia="DengXian" w:hAnsi="Times New Roman Regular" w:hint="eastAsia"/>
          <w:lang w:val="en-US"/>
        </w:rPr>
      </w:pPr>
      <w:r w:rsidRPr="002124DA">
        <w:rPr>
          <w:rFonts w:ascii="Times New Roman Regular" w:eastAsia="DengXian" w:hAnsi="Times New Roman Regular"/>
        </w:rPr>
        <w:t>Model 1: adjusted for age (continuous) and sex.</w:t>
      </w:r>
    </w:p>
    <w:p w14:paraId="2669FEA9" w14:textId="31250D3E" w:rsidR="00286693" w:rsidRPr="00286693" w:rsidRDefault="000B1738" w:rsidP="00B70A3B">
      <w:pPr>
        <w:rPr>
          <w:rFonts w:ascii="Times New Roman Regular" w:eastAsia="DengXian" w:hAnsi="Times New Roman Regular" w:hint="eastAsia"/>
        </w:rPr>
      </w:pPr>
      <w:r w:rsidRPr="002124DA">
        <w:rPr>
          <w:rFonts w:ascii="Times New Roman Regular" w:eastAsia="DengXian" w:hAnsi="Times New Roman Regular"/>
        </w:rPr>
        <w:t>Model 2: adjusted for model 1 plus smoking history, hypertension history, diabetes history, aortic valve replacement history, anatomical classification, etiology, aorta diameter, onset time and hospital centers.</w:t>
      </w:r>
    </w:p>
    <w:sectPr w:rsidR="00286693" w:rsidRPr="00286693" w:rsidSect="00ED0FDE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283" w:footer="51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7397B" w14:textId="77777777" w:rsidR="008E1284" w:rsidRDefault="008E1284" w:rsidP="00117666">
      <w:r>
        <w:separator/>
      </w:r>
    </w:p>
  </w:endnote>
  <w:endnote w:type="continuationSeparator" w:id="0">
    <w:p w14:paraId="601A5963" w14:textId="77777777" w:rsidR="008E1284" w:rsidRDefault="008E1284" w:rsidP="0011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Regular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34908046"/>
      <w:docPartObj>
        <w:docPartGallery w:val="Page Numbers (Bottom of Page)"/>
        <w:docPartUnique/>
      </w:docPartObj>
    </w:sdtPr>
    <w:sdtContent>
      <w:p w14:paraId="4DF59582" w14:textId="19456BF0" w:rsidR="0031179A" w:rsidRDefault="0031179A" w:rsidP="00F13246">
        <w:pPr>
          <w:pStyle w:val="Footer"/>
          <w:framePr w:wrap="none" w:vAnchor="text" w:hAnchor="margin" w:xAlign="out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473D3D87" w14:textId="77777777" w:rsidR="00686C9D" w:rsidRPr="00577C4C" w:rsidRDefault="00C52A7B" w:rsidP="00A86573">
    <w:pPr>
      <w:pStyle w:val="Footer"/>
      <w:ind w:right="360" w:firstLine="360"/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D4B8BD" wp14:editId="575B181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14951C5" w14:textId="77777777" w:rsidR="00686C9D" w:rsidRPr="00577C4C" w:rsidRDefault="00C52A7B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88513A" w:rsidRPr="0088513A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D4B8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7.6pt;margin-top:0;width:118.8pt;height:31.1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" filled="f" stroked="f" strokeweight=".5pt">
              <v:textbox style="mso-fit-shape-to-text:t">
                <w:txbxContent>
                  <w:p w14:paraId="214951C5" w14:textId="77777777" w:rsidR="00686C9D" w:rsidRPr="00577C4C" w:rsidRDefault="00C52A7B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88513A" w:rsidRPr="0088513A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01238271"/>
      <w:docPartObj>
        <w:docPartGallery w:val="Page Numbers (Bottom of Page)"/>
        <w:docPartUnique/>
      </w:docPartObj>
    </w:sdtPr>
    <w:sdtContent>
      <w:p w14:paraId="174A8805" w14:textId="6B7E1672" w:rsidR="0031179A" w:rsidRDefault="0031179A" w:rsidP="00F13246">
        <w:pPr>
          <w:pStyle w:val="Footer"/>
          <w:framePr w:wrap="none" w:vAnchor="text" w:hAnchor="margin" w:xAlign="out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0970BFF2" w14:textId="1DFD3019" w:rsidR="00686C9D" w:rsidRPr="00577C4C" w:rsidRDefault="00686C9D" w:rsidP="00A86573">
    <w:pPr>
      <w:pStyle w:val="Footer"/>
      <w:ind w:right="360" w:firstLine="360"/>
      <w:rPr>
        <w:b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486BD" w14:textId="77777777" w:rsidR="008E1284" w:rsidRDefault="008E1284" w:rsidP="00117666">
      <w:r>
        <w:separator/>
      </w:r>
    </w:p>
  </w:footnote>
  <w:footnote w:type="continuationSeparator" w:id="0">
    <w:p w14:paraId="4AD69DD4" w14:textId="77777777" w:rsidR="008E1284" w:rsidRDefault="008E1284" w:rsidP="00117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591A1" w14:textId="11FDC1C1" w:rsidR="006D06E7" w:rsidRDefault="006D06E7" w:rsidP="006D06E7">
    <w:r>
      <w:fldChar w:fldCharType="begin"/>
    </w:r>
    <w:r>
      <w:instrText xml:space="preserve"> INCLUDEPICTURE "/Users/danyu/Library/Group Containers/UBF8T346G9.ms/WebArchiveCopyPasteTempFiles/com.microsoft.Word/page1image20135152" \* MERGEFORMATINET </w:instrText>
    </w:r>
    <w:r>
      <w:fldChar w:fldCharType="separate"/>
    </w:r>
    <w:r>
      <w:rPr>
        <w:noProof/>
      </w:rPr>
      <w:drawing>
        <wp:inline distT="0" distB="0" distL="0" distR="0" wp14:anchorId="085EB0AC" wp14:editId="27095094">
          <wp:extent cx="759460" cy="534670"/>
          <wp:effectExtent l="0" t="0" r="2540" b="0"/>
          <wp:docPr id="2" name="Picture 2" descr="page1image20135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201351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F27F1" w14:textId="284418FA" w:rsidR="00686C9D" w:rsidRDefault="00C52A7B" w:rsidP="00A53000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505BED"/>
    <w:multiLevelType w:val="hybridMultilevel"/>
    <w:tmpl w:val="98209E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5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CC5EE9"/>
    <w:multiLevelType w:val="hybridMultilevel"/>
    <w:tmpl w:val="B59EE2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02A7CAC"/>
    <w:multiLevelType w:val="multilevel"/>
    <w:tmpl w:val="C6A8CCEA"/>
    <w:numStyleLink w:val="Headings"/>
  </w:abstractNum>
  <w:abstractNum w:abstractNumId="8" w15:restartNumberingAfterBreak="0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82C32"/>
    <w:multiLevelType w:val="hybridMultilevel"/>
    <w:tmpl w:val="F2D479D6"/>
    <w:lvl w:ilvl="0" w:tplc="24FE8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8361D"/>
    <w:multiLevelType w:val="hybridMultilevel"/>
    <w:tmpl w:val="454AB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42F20"/>
    <w:multiLevelType w:val="hybridMultilevel"/>
    <w:tmpl w:val="233ADC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9F54722"/>
    <w:multiLevelType w:val="multilevel"/>
    <w:tmpl w:val="80604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C84188"/>
    <w:multiLevelType w:val="multilevel"/>
    <w:tmpl w:val="80604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F6A14"/>
    <w:multiLevelType w:val="hybridMultilevel"/>
    <w:tmpl w:val="AB2661C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4" w15:restartNumberingAfterBreak="0">
    <w:nsid w:val="6F1D0AF1"/>
    <w:multiLevelType w:val="hybridMultilevel"/>
    <w:tmpl w:val="C99C0BEE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5" w15:restartNumberingAfterBreak="0">
    <w:nsid w:val="7CAE7021"/>
    <w:multiLevelType w:val="multilevel"/>
    <w:tmpl w:val="80604A56"/>
    <w:lvl w:ilvl="0">
      <w:start w:val="2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BC6F29"/>
    <w:multiLevelType w:val="multilevel"/>
    <w:tmpl w:val="C6A8CCEA"/>
    <w:numStyleLink w:val="Headings"/>
  </w:abstractNum>
  <w:abstractNum w:abstractNumId="27" w15:restartNumberingAfterBreak="0">
    <w:nsid w:val="7F8C63D9"/>
    <w:multiLevelType w:val="multilevel"/>
    <w:tmpl w:val="7CC07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728605195">
    <w:abstractNumId w:val="0"/>
  </w:num>
  <w:num w:numId="2" w16cid:durableId="1666281144">
    <w:abstractNumId w:val="17"/>
  </w:num>
  <w:num w:numId="3" w16cid:durableId="1921677346">
    <w:abstractNumId w:val="2"/>
  </w:num>
  <w:num w:numId="4" w16cid:durableId="311712191">
    <w:abstractNumId w:val="22"/>
  </w:num>
  <w:num w:numId="5" w16cid:durableId="5752812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18151242">
    <w:abstractNumId w:val="13"/>
  </w:num>
  <w:num w:numId="7" w16cid:durableId="958223761">
    <w:abstractNumId w:val="10"/>
  </w:num>
  <w:num w:numId="8" w16cid:durableId="327250459">
    <w:abstractNumId w:val="8"/>
  </w:num>
  <w:num w:numId="9" w16cid:durableId="1907951509">
    <w:abstractNumId w:val="11"/>
  </w:num>
  <w:num w:numId="10" w16cid:durableId="246768374">
    <w:abstractNumId w:val="9"/>
  </w:num>
  <w:num w:numId="11" w16cid:durableId="1768578334">
    <w:abstractNumId w:val="3"/>
  </w:num>
  <w:num w:numId="12" w16cid:durableId="1465196688">
    <w:abstractNumId w:val="28"/>
  </w:num>
  <w:num w:numId="13" w16cid:durableId="1901406785">
    <w:abstractNumId w:val="16"/>
  </w:num>
  <w:num w:numId="14" w16cid:durableId="468128386">
    <w:abstractNumId w:val="5"/>
  </w:num>
  <w:num w:numId="15" w16cid:durableId="1335298562">
    <w:abstractNumId w:val="14"/>
  </w:num>
  <w:num w:numId="16" w16cid:durableId="710686880">
    <w:abstractNumId w:val="20"/>
  </w:num>
  <w:num w:numId="17" w16cid:durableId="1758477180">
    <w:abstractNumId w:val="4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8" w16cid:durableId="8805508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63644077">
    <w:abstractNumId w:val="7"/>
  </w:num>
  <w:num w:numId="20" w16cid:durableId="345837822">
    <w:abstractNumId w:val="26"/>
  </w:num>
  <w:num w:numId="21" w16cid:durableId="1685784641">
    <w:abstractNumId w:val="4"/>
  </w:num>
  <w:num w:numId="22" w16cid:durableId="2130196063">
    <w:abstractNumId w:val="4"/>
    <w:lvlOverride w:ilvl="0">
      <w:startOverride w:val="1"/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Heading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 w16cid:durableId="182667564">
    <w:abstractNumId w:val="12"/>
  </w:num>
  <w:num w:numId="24" w16cid:durableId="1312902077">
    <w:abstractNumId w:val="15"/>
  </w:num>
  <w:num w:numId="25" w16cid:durableId="2030835246">
    <w:abstractNumId w:val="27"/>
  </w:num>
  <w:num w:numId="26" w16cid:durableId="1524787940">
    <w:abstractNumId w:val="24"/>
  </w:num>
  <w:num w:numId="27" w16cid:durableId="357052235">
    <w:abstractNumId w:val="4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8" w16cid:durableId="729382678">
    <w:abstractNumId w:val="21"/>
  </w:num>
  <w:num w:numId="29" w16cid:durableId="864635714">
    <w:abstractNumId w:val="19"/>
  </w:num>
  <w:num w:numId="30" w16cid:durableId="1326787695">
    <w:abstractNumId w:val="23"/>
  </w:num>
  <w:num w:numId="31" w16cid:durableId="643049561">
    <w:abstractNumId w:val="6"/>
  </w:num>
  <w:num w:numId="32" w16cid:durableId="1306861234">
    <w:abstractNumId w:val="18"/>
  </w:num>
  <w:num w:numId="33" w16cid:durableId="798837868">
    <w:abstractNumId w:val="1"/>
  </w:num>
  <w:num w:numId="34" w16cid:durableId="1804999070">
    <w:abstractNumId w:val="4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35" w16cid:durableId="167913632">
    <w:abstractNumId w:val="25"/>
  </w:num>
  <w:num w:numId="36" w16cid:durableId="1258250660">
    <w:abstractNumId w:val="4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681821"/>
    <w:rsid w:val="00005B66"/>
    <w:rsid w:val="000069F5"/>
    <w:rsid w:val="000116B4"/>
    <w:rsid w:val="00011E1F"/>
    <w:rsid w:val="00024ED1"/>
    <w:rsid w:val="00032BCE"/>
    <w:rsid w:val="00034304"/>
    <w:rsid w:val="00035434"/>
    <w:rsid w:val="00044DEE"/>
    <w:rsid w:val="0004555F"/>
    <w:rsid w:val="00045678"/>
    <w:rsid w:val="000458E4"/>
    <w:rsid w:val="00045B3C"/>
    <w:rsid w:val="00046954"/>
    <w:rsid w:val="00050149"/>
    <w:rsid w:val="0005291C"/>
    <w:rsid w:val="00054562"/>
    <w:rsid w:val="00060445"/>
    <w:rsid w:val="00063669"/>
    <w:rsid w:val="00063D84"/>
    <w:rsid w:val="0006636D"/>
    <w:rsid w:val="000715DC"/>
    <w:rsid w:val="00074B0E"/>
    <w:rsid w:val="00077D53"/>
    <w:rsid w:val="00077FD6"/>
    <w:rsid w:val="00081394"/>
    <w:rsid w:val="000A2DA4"/>
    <w:rsid w:val="000A73D7"/>
    <w:rsid w:val="000B1738"/>
    <w:rsid w:val="000B2990"/>
    <w:rsid w:val="000B34BD"/>
    <w:rsid w:val="000B3AED"/>
    <w:rsid w:val="000B3FBD"/>
    <w:rsid w:val="000B64EF"/>
    <w:rsid w:val="000C0CD7"/>
    <w:rsid w:val="000C284A"/>
    <w:rsid w:val="000C75EC"/>
    <w:rsid w:val="000C7E2A"/>
    <w:rsid w:val="000D13C0"/>
    <w:rsid w:val="000D13FF"/>
    <w:rsid w:val="000F4CFB"/>
    <w:rsid w:val="001057F4"/>
    <w:rsid w:val="00111BA5"/>
    <w:rsid w:val="00112CF6"/>
    <w:rsid w:val="00114362"/>
    <w:rsid w:val="00117666"/>
    <w:rsid w:val="00117CE7"/>
    <w:rsid w:val="001210A6"/>
    <w:rsid w:val="001223A7"/>
    <w:rsid w:val="00133BEC"/>
    <w:rsid w:val="00134256"/>
    <w:rsid w:val="0013498D"/>
    <w:rsid w:val="00136C06"/>
    <w:rsid w:val="00147283"/>
    <w:rsid w:val="00147395"/>
    <w:rsid w:val="00150CF5"/>
    <w:rsid w:val="0015138B"/>
    <w:rsid w:val="00151E6B"/>
    <w:rsid w:val="001552C9"/>
    <w:rsid w:val="00164C7D"/>
    <w:rsid w:val="00167A62"/>
    <w:rsid w:val="00167B64"/>
    <w:rsid w:val="001703A8"/>
    <w:rsid w:val="0017581E"/>
    <w:rsid w:val="00177D84"/>
    <w:rsid w:val="00182C70"/>
    <w:rsid w:val="00187FE3"/>
    <w:rsid w:val="001925BB"/>
    <w:rsid w:val="001964EF"/>
    <w:rsid w:val="001A1CA4"/>
    <w:rsid w:val="001A357D"/>
    <w:rsid w:val="001B1A2C"/>
    <w:rsid w:val="001B2043"/>
    <w:rsid w:val="001B2D6A"/>
    <w:rsid w:val="001C6A4B"/>
    <w:rsid w:val="001D5C23"/>
    <w:rsid w:val="001E4963"/>
    <w:rsid w:val="001F0367"/>
    <w:rsid w:val="001F203B"/>
    <w:rsid w:val="001F4C07"/>
    <w:rsid w:val="0020419D"/>
    <w:rsid w:val="00210047"/>
    <w:rsid w:val="002124DA"/>
    <w:rsid w:val="0021490C"/>
    <w:rsid w:val="002163C0"/>
    <w:rsid w:val="002168BE"/>
    <w:rsid w:val="00220AEA"/>
    <w:rsid w:val="00221274"/>
    <w:rsid w:val="00222AD9"/>
    <w:rsid w:val="00226954"/>
    <w:rsid w:val="00245CFB"/>
    <w:rsid w:val="00247A28"/>
    <w:rsid w:val="002504DF"/>
    <w:rsid w:val="002612CC"/>
    <w:rsid w:val="002629A3"/>
    <w:rsid w:val="00265660"/>
    <w:rsid w:val="00267D18"/>
    <w:rsid w:val="00273257"/>
    <w:rsid w:val="002755DC"/>
    <w:rsid w:val="00276E1A"/>
    <w:rsid w:val="0027781F"/>
    <w:rsid w:val="00280583"/>
    <w:rsid w:val="00280AF0"/>
    <w:rsid w:val="00281D19"/>
    <w:rsid w:val="00286693"/>
    <w:rsid w:val="002868E2"/>
    <w:rsid w:val="002869C3"/>
    <w:rsid w:val="002900BA"/>
    <w:rsid w:val="0029049D"/>
    <w:rsid w:val="002913D3"/>
    <w:rsid w:val="0029198C"/>
    <w:rsid w:val="002936E4"/>
    <w:rsid w:val="002940AD"/>
    <w:rsid w:val="00296B88"/>
    <w:rsid w:val="002A4074"/>
    <w:rsid w:val="002A5C6B"/>
    <w:rsid w:val="002A60AB"/>
    <w:rsid w:val="002B7C8D"/>
    <w:rsid w:val="002C25D4"/>
    <w:rsid w:val="002C5793"/>
    <w:rsid w:val="002C6938"/>
    <w:rsid w:val="002C74CA"/>
    <w:rsid w:val="002E54F0"/>
    <w:rsid w:val="002F340D"/>
    <w:rsid w:val="002F37F3"/>
    <w:rsid w:val="002F452C"/>
    <w:rsid w:val="002F7011"/>
    <w:rsid w:val="002F744D"/>
    <w:rsid w:val="00303918"/>
    <w:rsid w:val="00303DE6"/>
    <w:rsid w:val="00310124"/>
    <w:rsid w:val="0031179A"/>
    <w:rsid w:val="00317D9A"/>
    <w:rsid w:val="00321EDC"/>
    <w:rsid w:val="00333788"/>
    <w:rsid w:val="00341856"/>
    <w:rsid w:val="003421DB"/>
    <w:rsid w:val="003544FB"/>
    <w:rsid w:val="00360DEB"/>
    <w:rsid w:val="00362DFF"/>
    <w:rsid w:val="00363F01"/>
    <w:rsid w:val="00364EA2"/>
    <w:rsid w:val="00365406"/>
    <w:rsid w:val="00365D63"/>
    <w:rsid w:val="0036793B"/>
    <w:rsid w:val="00372682"/>
    <w:rsid w:val="00376507"/>
    <w:rsid w:val="00376CC5"/>
    <w:rsid w:val="00391B25"/>
    <w:rsid w:val="0039693B"/>
    <w:rsid w:val="003B0AFC"/>
    <w:rsid w:val="003C2678"/>
    <w:rsid w:val="003D10AA"/>
    <w:rsid w:val="003D1C20"/>
    <w:rsid w:val="003D2F2D"/>
    <w:rsid w:val="003D2F4B"/>
    <w:rsid w:val="003D420D"/>
    <w:rsid w:val="003D483D"/>
    <w:rsid w:val="003D684D"/>
    <w:rsid w:val="003E36F2"/>
    <w:rsid w:val="003E4B8A"/>
    <w:rsid w:val="003E623C"/>
    <w:rsid w:val="003E7233"/>
    <w:rsid w:val="003F5138"/>
    <w:rsid w:val="00401590"/>
    <w:rsid w:val="00406A32"/>
    <w:rsid w:val="00422C94"/>
    <w:rsid w:val="00446F0A"/>
    <w:rsid w:val="00450651"/>
    <w:rsid w:val="00450F71"/>
    <w:rsid w:val="00463E3D"/>
    <w:rsid w:val="00463F15"/>
    <w:rsid w:val="004645AE"/>
    <w:rsid w:val="00465DCE"/>
    <w:rsid w:val="00471ACF"/>
    <w:rsid w:val="00475F95"/>
    <w:rsid w:val="004833D1"/>
    <w:rsid w:val="00487B1C"/>
    <w:rsid w:val="00494959"/>
    <w:rsid w:val="004A1455"/>
    <w:rsid w:val="004A316F"/>
    <w:rsid w:val="004A4BD2"/>
    <w:rsid w:val="004A6FF1"/>
    <w:rsid w:val="004C0027"/>
    <w:rsid w:val="004C0559"/>
    <w:rsid w:val="004C3484"/>
    <w:rsid w:val="004C5FE1"/>
    <w:rsid w:val="004C6F8F"/>
    <w:rsid w:val="004D3E33"/>
    <w:rsid w:val="004E3F2E"/>
    <w:rsid w:val="004E4F37"/>
    <w:rsid w:val="005118C2"/>
    <w:rsid w:val="00512C81"/>
    <w:rsid w:val="00515272"/>
    <w:rsid w:val="00521711"/>
    <w:rsid w:val="005250F2"/>
    <w:rsid w:val="00533F20"/>
    <w:rsid w:val="005350A9"/>
    <w:rsid w:val="00537DE5"/>
    <w:rsid w:val="00541B36"/>
    <w:rsid w:val="00553184"/>
    <w:rsid w:val="00555DCE"/>
    <w:rsid w:val="005572C0"/>
    <w:rsid w:val="005572D9"/>
    <w:rsid w:val="00563B7F"/>
    <w:rsid w:val="00565AAD"/>
    <w:rsid w:val="005867EF"/>
    <w:rsid w:val="00587367"/>
    <w:rsid w:val="005A1D84"/>
    <w:rsid w:val="005A70EA"/>
    <w:rsid w:val="005B0F94"/>
    <w:rsid w:val="005B613D"/>
    <w:rsid w:val="005B6326"/>
    <w:rsid w:val="005C3963"/>
    <w:rsid w:val="005C64B1"/>
    <w:rsid w:val="005D1840"/>
    <w:rsid w:val="005D35E4"/>
    <w:rsid w:val="005D5815"/>
    <w:rsid w:val="005D7910"/>
    <w:rsid w:val="005E1C3B"/>
    <w:rsid w:val="005E3CF6"/>
    <w:rsid w:val="005F0E4F"/>
    <w:rsid w:val="00600D97"/>
    <w:rsid w:val="00601399"/>
    <w:rsid w:val="00614AB3"/>
    <w:rsid w:val="00616BD6"/>
    <w:rsid w:val="0062057C"/>
    <w:rsid w:val="0062154F"/>
    <w:rsid w:val="00621583"/>
    <w:rsid w:val="006218EF"/>
    <w:rsid w:val="00622E12"/>
    <w:rsid w:val="0062414C"/>
    <w:rsid w:val="00627BBE"/>
    <w:rsid w:val="00631A8C"/>
    <w:rsid w:val="00632B6F"/>
    <w:rsid w:val="00632C97"/>
    <w:rsid w:val="0064122A"/>
    <w:rsid w:val="006421D3"/>
    <w:rsid w:val="00643630"/>
    <w:rsid w:val="00646003"/>
    <w:rsid w:val="00651CA2"/>
    <w:rsid w:val="0065398D"/>
    <w:rsid w:val="00653D60"/>
    <w:rsid w:val="00653DB0"/>
    <w:rsid w:val="00660D05"/>
    <w:rsid w:val="006620DF"/>
    <w:rsid w:val="00665911"/>
    <w:rsid w:val="00671D9A"/>
    <w:rsid w:val="00673952"/>
    <w:rsid w:val="00676580"/>
    <w:rsid w:val="00676939"/>
    <w:rsid w:val="00681821"/>
    <w:rsid w:val="00681DCF"/>
    <w:rsid w:val="00686C9D"/>
    <w:rsid w:val="00687898"/>
    <w:rsid w:val="006A1EA7"/>
    <w:rsid w:val="006A29F5"/>
    <w:rsid w:val="006A3319"/>
    <w:rsid w:val="006A496D"/>
    <w:rsid w:val="006B2D5B"/>
    <w:rsid w:val="006B361D"/>
    <w:rsid w:val="006B7D14"/>
    <w:rsid w:val="006D06E7"/>
    <w:rsid w:val="006D0AF5"/>
    <w:rsid w:val="006D2BAF"/>
    <w:rsid w:val="006D2DD7"/>
    <w:rsid w:val="006D5B93"/>
    <w:rsid w:val="006D75EC"/>
    <w:rsid w:val="006E5E11"/>
    <w:rsid w:val="006F1E49"/>
    <w:rsid w:val="006F50F4"/>
    <w:rsid w:val="006F54BD"/>
    <w:rsid w:val="00700C80"/>
    <w:rsid w:val="007011B3"/>
    <w:rsid w:val="0070229B"/>
    <w:rsid w:val="00702441"/>
    <w:rsid w:val="007067EA"/>
    <w:rsid w:val="007142AC"/>
    <w:rsid w:val="00714EB3"/>
    <w:rsid w:val="0071758D"/>
    <w:rsid w:val="00721DCF"/>
    <w:rsid w:val="0072495A"/>
    <w:rsid w:val="00725A7D"/>
    <w:rsid w:val="0073085C"/>
    <w:rsid w:val="0073277F"/>
    <w:rsid w:val="00733784"/>
    <w:rsid w:val="00733924"/>
    <w:rsid w:val="00735F45"/>
    <w:rsid w:val="00746505"/>
    <w:rsid w:val="0076317A"/>
    <w:rsid w:val="0076701A"/>
    <w:rsid w:val="00767498"/>
    <w:rsid w:val="00771A8D"/>
    <w:rsid w:val="00773179"/>
    <w:rsid w:val="00774BD9"/>
    <w:rsid w:val="007805F9"/>
    <w:rsid w:val="007829A4"/>
    <w:rsid w:val="00790BB3"/>
    <w:rsid w:val="00791FD5"/>
    <w:rsid w:val="00792043"/>
    <w:rsid w:val="00797EDD"/>
    <w:rsid w:val="007A11ED"/>
    <w:rsid w:val="007A4DA2"/>
    <w:rsid w:val="007A73D0"/>
    <w:rsid w:val="007B0322"/>
    <w:rsid w:val="007B7894"/>
    <w:rsid w:val="007C0E3F"/>
    <w:rsid w:val="007C206C"/>
    <w:rsid w:val="007C450E"/>
    <w:rsid w:val="007C5729"/>
    <w:rsid w:val="007D709C"/>
    <w:rsid w:val="007E2DA9"/>
    <w:rsid w:val="007E561D"/>
    <w:rsid w:val="008002E5"/>
    <w:rsid w:val="00800EAF"/>
    <w:rsid w:val="00803A3E"/>
    <w:rsid w:val="008065E1"/>
    <w:rsid w:val="008111E4"/>
    <w:rsid w:val="0081301C"/>
    <w:rsid w:val="00813BF2"/>
    <w:rsid w:val="00813E4C"/>
    <w:rsid w:val="008158C2"/>
    <w:rsid w:val="00817057"/>
    <w:rsid w:val="00817DD6"/>
    <w:rsid w:val="008219FC"/>
    <w:rsid w:val="0083097A"/>
    <w:rsid w:val="00841E05"/>
    <w:rsid w:val="008425AC"/>
    <w:rsid w:val="008433B3"/>
    <w:rsid w:val="00843EE0"/>
    <w:rsid w:val="0085278B"/>
    <w:rsid w:val="00853A87"/>
    <w:rsid w:val="00855AA8"/>
    <w:rsid w:val="008629A9"/>
    <w:rsid w:val="008778C5"/>
    <w:rsid w:val="0088513A"/>
    <w:rsid w:val="008852C1"/>
    <w:rsid w:val="00891800"/>
    <w:rsid w:val="00893C19"/>
    <w:rsid w:val="008A697F"/>
    <w:rsid w:val="008B487E"/>
    <w:rsid w:val="008C37A9"/>
    <w:rsid w:val="008D18C3"/>
    <w:rsid w:val="008D5AED"/>
    <w:rsid w:val="008D6C8D"/>
    <w:rsid w:val="008D6EF8"/>
    <w:rsid w:val="008E1284"/>
    <w:rsid w:val="008E2A99"/>
    <w:rsid w:val="008E2B54"/>
    <w:rsid w:val="008E3307"/>
    <w:rsid w:val="008E3DC3"/>
    <w:rsid w:val="008E4404"/>
    <w:rsid w:val="008E58C7"/>
    <w:rsid w:val="008E72F7"/>
    <w:rsid w:val="008F4A4B"/>
    <w:rsid w:val="008F5021"/>
    <w:rsid w:val="00900016"/>
    <w:rsid w:val="009020AA"/>
    <w:rsid w:val="00903279"/>
    <w:rsid w:val="00904AD1"/>
    <w:rsid w:val="00910C75"/>
    <w:rsid w:val="009259BD"/>
    <w:rsid w:val="00926727"/>
    <w:rsid w:val="00933541"/>
    <w:rsid w:val="009422FD"/>
    <w:rsid w:val="00943573"/>
    <w:rsid w:val="00957FDB"/>
    <w:rsid w:val="00962443"/>
    <w:rsid w:val="00963630"/>
    <w:rsid w:val="00963B79"/>
    <w:rsid w:val="00964076"/>
    <w:rsid w:val="00964B81"/>
    <w:rsid w:val="00971A37"/>
    <w:rsid w:val="00971B61"/>
    <w:rsid w:val="00980A46"/>
    <w:rsid w:val="00980C31"/>
    <w:rsid w:val="009955FF"/>
    <w:rsid w:val="00997293"/>
    <w:rsid w:val="009A3CF9"/>
    <w:rsid w:val="009B535A"/>
    <w:rsid w:val="009B61DB"/>
    <w:rsid w:val="009C4230"/>
    <w:rsid w:val="009D259D"/>
    <w:rsid w:val="009E5DD3"/>
    <w:rsid w:val="009F30ED"/>
    <w:rsid w:val="009F536E"/>
    <w:rsid w:val="00A00B9A"/>
    <w:rsid w:val="00A03CE0"/>
    <w:rsid w:val="00A121B1"/>
    <w:rsid w:val="00A128DA"/>
    <w:rsid w:val="00A16D64"/>
    <w:rsid w:val="00A27127"/>
    <w:rsid w:val="00A310FE"/>
    <w:rsid w:val="00A32508"/>
    <w:rsid w:val="00A41FC5"/>
    <w:rsid w:val="00A47ABC"/>
    <w:rsid w:val="00A50D9D"/>
    <w:rsid w:val="00A53000"/>
    <w:rsid w:val="00A545C6"/>
    <w:rsid w:val="00A62CBB"/>
    <w:rsid w:val="00A62CD8"/>
    <w:rsid w:val="00A645A6"/>
    <w:rsid w:val="00A652D0"/>
    <w:rsid w:val="00A67B3C"/>
    <w:rsid w:val="00A70A1F"/>
    <w:rsid w:val="00A74D15"/>
    <w:rsid w:val="00A75F87"/>
    <w:rsid w:val="00A86573"/>
    <w:rsid w:val="00A95D8B"/>
    <w:rsid w:val="00A9652A"/>
    <w:rsid w:val="00A967C4"/>
    <w:rsid w:val="00A97632"/>
    <w:rsid w:val="00AA140F"/>
    <w:rsid w:val="00AA4F1D"/>
    <w:rsid w:val="00AA757A"/>
    <w:rsid w:val="00AB2639"/>
    <w:rsid w:val="00AB2A0B"/>
    <w:rsid w:val="00AB3132"/>
    <w:rsid w:val="00AC0270"/>
    <w:rsid w:val="00AC035B"/>
    <w:rsid w:val="00AC0E0F"/>
    <w:rsid w:val="00AC237C"/>
    <w:rsid w:val="00AC3EA3"/>
    <w:rsid w:val="00AC650C"/>
    <w:rsid w:val="00AC792D"/>
    <w:rsid w:val="00AD4109"/>
    <w:rsid w:val="00AD6615"/>
    <w:rsid w:val="00AD6726"/>
    <w:rsid w:val="00AE6D30"/>
    <w:rsid w:val="00B0182B"/>
    <w:rsid w:val="00B06BD2"/>
    <w:rsid w:val="00B0782D"/>
    <w:rsid w:val="00B265E8"/>
    <w:rsid w:val="00B3723B"/>
    <w:rsid w:val="00B37A72"/>
    <w:rsid w:val="00B41C6F"/>
    <w:rsid w:val="00B4451D"/>
    <w:rsid w:val="00B4685E"/>
    <w:rsid w:val="00B468E0"/>
    <w:rsid w:val="00B5405E"/>
    <w:rsid w:val="00B54382"/>
    <w:rsid w:val="00B62198"/>
    <w:rsid w:val="00B657B8"/>
    <w:rsid w:val="00B67BD7"/>
    <w:rsid w:val="00B70A3B"/>
    <w:rsid w:val="00B735AF"/>
    <w:rsid w:val="00B77A7C"/>
    <w:rsid w:val="00B8030B"/>
    <w:rsid w:val="00B80C73"/>
    <w:rsid w:val="00B83010"/>
    <w:rsid w:val="00B84920"/>
    <w:rsid w:val="00B85547"/>
    <w:rsid w:val="00B8556A"/>
    <w:rsid w:val="00B85663"/>
    <w:rsid w:val="00B935C9"/>
    <w:rsid w:val="00BC386D"/>
    <w:rsid w:val="00BC390B"/>
    <w:rsid w:val="00BD271C"/>
    <w:rsid w:val="00BD77ED"/>
    <w:rsid w:val="00BD7851"/>
    <w:rsid w:val="00BE08AC"/>
    <w:rsid w:val="00BE2370"/>
    <w:rsid w:val="00BE399C"/>
    <w:rsid w:val="00BE6D6B"/>
    <w:rsid w:val="00BF4C61"/>
    <w:rsid w:val="00C012A3"/>
    <w:rsid w:val="00C11FCB"/>
    <w:rsid w:val="00C15CE7"/>
    <w:rsid w:val="00C1651E"/>
    <w:rsid w:val="00C16F19"/>
    <w:rsid w:val="00C252F5"/>
    <w:rsid w:val="00C312B3"/>
    <w:rsid w:val="00C331A8"/>
    <w:rsid w:val="00C335D8"/>
    <w:rsid w:val="00C5058E"/>
    <w:rsid w:val="00C52A7B"/>
    <w:rsid w:val="00C6324C"/>
    <w:rsid w:val="00C679AA"/>
    <w:rsid w:val="00C70CDD"/>
    <w:rsid w:val="00C724CF"/>
    <w:rsid w:val="00C73842"/>
    <w:rsid w:val="00C75972"/>
    <w:rsid w:val="00C761A4"/>
    <w:rsid w:val="00C76646"/>
    <w:rsid w:val="00C7731F"/>
    <w:rsid w:val="00C7737C"/>
    <w:rsid w:val="00C82792"/>
    <w:rsid w:val="00C84B80"/>
    <w:rsid w:val="00C84D1A"/>
    <w:rsid w:val="00C867F1"/>
    <w:rsid w:val="00C9020A"/>
    <w:rsid w:val="00C9390C"/>
    <w:rsid w:val="00C948FD"/>
    <w:rsid w:val="00C95D19"/>
    <w:rsid w:val="00CA5C34"/>
    <w:rsid w:val="00CA6F58"/>
    <w:rsid w:val="00CA797C"/>
    <w:rsid w:val="00CA7C33"/>
    <w:rsid w:val="00CB0104"/>
    <w:rsid w:val="00CB0377"/>
    <w:rsid w:val="00CB18B2"/>
    <w:rsid w:val="00CB2657"/>
    <w:rsid w:val="00CB43D5"/>
    <w:rsid w:val="00CB57A5"/>
    <w:rsid w:val="00CB6B54"/>
    <w:rsid w:val="00CC3EC0"/>
    <w:rsid w:val="00CC72A0"/>
    <w:rsid w:val="00CC763F"/>
    <w:rsid w:val="00CC76F9"/>
    <w:rsid w:val="00CD066B"/>
    <w:rsid w:val="00CD36F2"/>
    <w:rsid w:val="00CD46E2"/>
    <w:rsid w:val="00CD4DAA"/>
    <w:rsid w:val="00CD7C8C"/>
    <w:rsid w:val="00CE0035"/>
    <w:rsid w:val="00CE109B"/>
    <w:rsid w:val="00CE2830"/>
    <w:rsid w:val="00CE59FF"/>
    <w:rsid w:val="00CF031F"/>
    <w:rsid w:val="00D00D0B"/>
    <w:rsid w:val="00D04B69"/>
    <w:rsid w:val="00D06678"/>
    <w:rsid w:val="00D12E88"/>
    <w:rsid w:val="00D20C71"/>
    <w:rsid w:val="00D23757"/>
    <w:rsid w:val="00D2708D"/>
    <w:rsid w:val="00D307EB"/>
    <w:rsid w:val="00D33B4B"/>
    <w:rsid w:val="00D3664F"/>
    <w:rsid w:val="00D36675"/>
    <w:rsid w:val="00D40D25"/>
    <w:rsid w:val="00D5187C"/>
    <w:rsid w:val="00D5296C"/>
    <w:rsid w:val="00D537FA"/>
    <w:rsid w:val="00D5547D"/>
    <w:rsid w:val="00D56E5F"/>
    <w:rsid w:val="00D759D5"/>
    <w:rsid w:val="00D77A5E"/>
    <w:rsid w:val="00D80D99"/>
    <w:rsid w:val="00D865A3"/>
    <w:rsid w:val="00D92406"/>
    <w:rsid w:val="00D9503C"/>
    <w:rsid w:val="00DA0EE0"/>
    <w:rsid w:val="00DA6087"/>
    <w:rsid w:val="00DA62D1"/>
    <w:rsid w:val="00DA72C9"/>
    <w:rsid w:val="00DB4A60"/>
    <w:rsid w:val="00DB6B7C"/>
    <w:rsid w:val="00DC1889"/>
    <w:rsid w:val="00DC5F8C"/>
    <w:rsid w:val="00DD1E9D"/>
    <w:rsid w:val="00DD73EF"/>
    <w:rsid w:val="00DE1852"/>
    <w:rsid w:val="00DE23E8"/>
    <w:rsid w:val="00DF0AF5"/>
    <w:rsid w:val="00DF31EC"/>
    <w:rsid w:val="00DF3382"/>
    <w:rsid w:val="00E003CE"/>
    <w:rsid w:val="00E0128B"/>
    <w:rsid w:val="00E03188"/>
    <w:rsid w:val="00E129B7"/>
    <w:rsid w:val="00E151C0"/>
    <w:rsid w:val="00E20F67"/>
    <w:rsid w:val="00E2735A"/>
    <w:rsid w:val="00E34121"/>
    <w:rsid w:val="00E37E85"/>
    <w:rsid w:val="00E419D0"/>
    <w:rsid w:val="00E43804"/>
    <w:rsid w:val="00E45D79"/>
    <w:rsid w:val="00E54186"/>
    <w:rsid w:val="00E64E17"/>
    <w:rsid w:val="00E72F3D"/>
    <w:rsid w:val="00E75F78"/>
    <w:rsid w:val="00E773DC"/>
    <w:rsid w:val="00E81CEA"/>
    <w:rsid w:val="00E83292"/>
    <w:rsid w:val="00E9127A"/>
    <w:rsid w:val="00EA3D3C"/>
    <w:rsid w:val="00EC2A0D"/>
    <w:rsid w:val="00EC7CC3"/>
    <w:rsid w:val="00ED0FDE"/>
    <w:rsid w:val="00ED2E34"/>
    <w:rsid w:val="00EE3AF4"/>
    <w:rsid w:val="00EE5F97"/>
    <w:rsid w:val="00EE66D6"/>
    <w:rsid w:val="00EF4FE4"/>
    <w:rsid w:val="00F100F8"/>
    <w:rsid w:val="00F13246"/>
    <w:rsid w:val="00F21F1E"/>
    <w:rsid w:val="00F224B2"/>
    <w:rsid w:val="00F22549"/>
    <w:rsid w:val="00F22902"/>
    <w:rsid w:val="00F23994"/>
    <w:rsid w:val="00F23F41"/>
    <w:rsid w:val="00F26EC0"/>
    <w:rsid w:val="00F27AEB"/>
    <w:rsid w:val="00F27B32"/>
    <w:rsid w:val="00F40990"/>
    <w:rsid w:val="00F41F1B"/>
    <w:rsid w:val="00F46494"/>
    <w:rsid w:val="00F51CED"/>
    <w:rsid w:val="00F54FA1"/>
    <w:rsid w:val="00F558AB"/>
    <w:rsid w:val="00F566A0"/>
    <w:rsid w:val="00F61D89"/>
    <w:rsid w:val="00F70A31"/>
    <w:rsid w:val="00F74046"/>
    <w:rsid w:val="00F77F71"/>
    <w:rsid w:val="00F8245E"/>
    <w:rsid w:val="00F86ABB"/>
    <w:rsid w:val="00F91EFC"/>
    <w:rsid w:val="00FA193E"/>
    <w:rsid w:val="00FA6834"/>
    <w:rsid w:val="00FD24A5"/>
    <w:rsid w:val="00FD7648"/>
    <w:rsid w:val="00FE469B"/>
    <w:rsid w:val="00FF04C9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BA59A7"/>
  <w15:docId w15:val="{B98209AD-3451-4824-82E1-1DFAFFB1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N" w:eastAsia="zh-CN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D80D99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D80D99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D80D99"/>
    <w:pPr>
      <w:keepNext/>
      <w:keepLines/>
      <w:numPr>
        <w:ilvl w:val="2"/>
        <w:numId w:val="17"/>
      </w:numPr>
      <w:spacing w:before="40" w:after="120"/>
      <w:outlineLvl w:val="2"/>
    </w:pPr>
    <w:rPr>
      <w:rFonts w:eastAsiaTheme="majorEastAsia" w:cstheme="majorBidi"/>
      <w:b/>
      <w:lang w:val="en-US" w:eastAsia="en-US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D80D99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D80D99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24CF"/>
    <w:rPr>
      <w:rFonts w:ascii="Times New Roman" w:hAnsi="Times New Roman"/>
      <w:i/>
      <w:iCs/>
    </w:rPr>
  </w:style>
  <w:style w:type="paragraph" w:styleId="ListParagraph">
    <w:name w:val="List Paragraph"/>
    <w:basedOn w:val="Normal"/>
    <w:uiPriority w:val="34"/>
    <w:qFormat/>
    <w:rsid w:val="00310124"/>
    <w:pPr>
      <w:numPr>
        <w:numId w:val="14"/>
      </w:numPr>
      <w:spacing w:before="120" w:after="240"/>
      <w:ind w:left="1434" w:hanging="357"/>
      <w:contextualSpacing/>
    </w:pPr>
    <w:rPr>
      <w:rFonts w:eastAsia="Cambria"/>
      <w:lang w:val="en-US" w:eastAsia="en-US"/>
    </w:rPr>
  </w:style>
  <w:style w:type="character" w:styleId="Strong">
    <w:name w:val="Strong"/>
    <w:basedOn w:val="DefaultParagraphFont"/>
    <w:uiPriority w:val="22"/>
    <w:qFormat/>
    <w:rsid w:val="00C724CF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117666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53000"/>
    <w:pPr>
      <w:tabs>
        <w:tab w:val="center" w:pos="4844"/>
        <w:tab w:val="right" w:pos="9689"/>
      </w:tabs>
      <w:spacing w:before="120" w:after="240"/>
    </w:pPr>
    <w:rPr>
      <w:rFonts w:eastAsiaTheme="minorEastAsia" w:cstheme="minorBidi"/>
      <w:b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53000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117666"/>
    <w:pPr>
      <w:tabs>
        <w:tab w:val="center" w:pos="4844"/>
        <w:tab w:val="right" w:pos="9689"/>
      </w:tabs>
      <w:spacing w:before="120"/>
    </w:pPr>
    <w:rPr>
      <w:rFonts w:eastAsiaTheme="minorEastAsia" w:cstheme="minorBidi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17666"/>
  </w:style>
  <w:style w:type="table" w:styleId="TableGrid">
    <w:name w:val="Table Grid"/>
    <w:basedOn w:val="TableNormal"/>
    <w:uiPriority w:val="59"/>
    <w:rsid w:val="0011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17666"/>
    <w:pPr>
      <w:spacing w:before="120"/>
    </w:pPr>
    <w:rPr>
      <w:rFonts w:eastAsiaTheme="minorEastAsia" w:cstheme="minorBid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76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7666"/>
    <w:rPr>
      <w:vertAlign w:val="superscript"/>
    </w:rPr>
  </w:style>
  <w:style w:type="paragraph" w:styleId="Caption">
    <w:name w:val="caption"/>
    <w:basedOn w:val="Normal"/>
    <w:next w:val="NoSpacing"/>
    <w:uiPriority w:val="35"/>
    <w:unhideWhenUsed/>
    <w:qFormat/>
    <w:rsid w:val="00A53000"/>
    <w:pPr>
      <w:keepNext/>
      <w:spacing w:before="120" w:after="240"/>
    </w:pPr>
    <w:rPr>
      <w:rFonts w:eastAsiaTheme="minorEastAsia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666"/>
    <w:pPr>
      <w:spacing w:before="120"/>
    </w:pPr>
    <w:rPr>
      <w:rFonts w:ascii="Tahoma" w:eastAsiaTheme="minorEastAsi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17666"/>
  </w:style>
  <w:style w:type="paragraph" w:styleId="EndnoteText">
    <w:name w:val="endnote text"/>
    <w:basedOn w:val="Normal"/>
    <w:link w:val="EndnoteTextChar"/>
    <w:uiPriority w:val="99"/>
    <w:semiHidden/>
    <w:unhideWhenUsed/>
    <w:rsid w:val="00CD066B"/>
    <w:pPr>
      <w:spacing w:before="120"/>
    </w:pPr>
    <w:rPr>
      <w:rFonts w:eastAsiaTheme="minorEastAsia" w:cstheme="minorBidi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6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066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25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5A7D"/>
    <w:pPr>
      <w:spacing w:before="120" w:after="240"/>
    </w:pPr>
    <w:rPr>
      <w:rFonts w:eastAsiaTheme="minorEastAsia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5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A7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1D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B9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D80D99"/>
    <w:pPr>
      <w:suppressLineNumbers/>
      <w:spacing w:before="240" w:after="360"/>
      <w:jc w:val="center"/>
    </w:pPr>
    <w:rPr>
      <w:rFonts w:eastAsiaTheme="minorEastAsia"/>
      <w:b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rsid w:val="00D80D99"/>
    <w:rPr>
      <w:rFonts w:ascii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C0270"/>
    <w:pPr>
      <w:spacing w:before="240" w:after="240"/>
    </w:pPr>
    <w:rPr>
      <w:rFonts w:eastAsiaTheme="minorEastAsia"/>
      <w:b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5D1840"/>
    <w:rPr>
      <w:rFonts w:ascii="Times New Roman" w:eastAsiaTheme="majorEastAsia" w:hAnsi="Times New Roman" w:cstheme="majorBidi"/>
      <w:b/>
      <w:sz w:val="24"/>
      <w:szCs w:val="24"/>
    </w:rPr>
  </w:style>
  <w:style w:type="paragraph" w:styleId="NoSpacing">
    <w:name w:val="No Spacing"/>
    <w:uiPriority w:val="99"/>
    <w:unhideWhenUsed/>
    <w:qFormat/>
    <w:rsid w:val="00A5300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651CA2"/>
  </w:style>
  <w:style w:type="character" w:styleId="SubtleEmphasis">
    <w:name w:val="Subtle Emphasis"/>
    <w:basedOn w:val="DefaultParagraphFont"/>
    <w:uiPriority w:val="19"/>
    <w:qFormat/>
    <w:rsid w:val="00C724CF"/>
    <w:rPr>
      <w:rFonts w:ascii="Times New Roman" w:hAnsi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unhideWhenUsed/>
    <w:rsid w:val="00C724CF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C724CF"/>
    <w:pPr>
      <w:spacing w:before="200" w:after="160"/>
      <w:ind w:left="864" w:right="864"/>
      <w:jc w:val="center"/>
    </w:pPr>
    <w:rPr>
      <w:rFonts w:eastAsiaTheme="minorEastAsia" w:cstheme="minorBidi"/>
      <w:i/>
      <w:iCs/>
      <w:color w:val="404040" w:themeColor="text1" w:themeTint="BF"/>
      <w:szCs w:val="22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C724CF"/>
    <w:rPr>
      <w:rFonts w:ascii="Times New Roman" w:hAnsi="Times New Roman"/>
      <w:i/>
      <w:iCs/>
      <w:color w:val="404040" w:themeColor="text1" w:themeTint="BF"/>
      <w:sz w:val="24"/>
    </w:rPr>
  </w:style>
  <w:style w:type="character" w:styleId="IntenseReference">
    <w:name w:val="Intense Reference"/>
    <w:basedOn w:val="DefaultParagraphFont"/>
    <w:uiPriority w:val="32"/>
    <w:qFormat/>
    <w:rsid w:val="00C724C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21"/>
      </w:numPr>
    </w:pPr>
  </w:style>
  <w:style w:type="paragraph" w:styleId="Revision">
    <w:name w:val="Revision"/>
    <w:hidden/>
    <w:uiPriority w:val="99"/>
    <w:semiHidden/>
    <w:rsid w:val="00A545C6"/>
    <w:pPr>
      <w:spacing w:after="0" w:line="240" w:lineRule="auto"/>
    </w:pPr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B361D"/>
    <w:rPr>
      <w:color w:val="605E5C"/>
      <w:shd w:val="clear" w:color="auto" w:fill="E1DFDD"/>
    </w:rPr>
  </w:style>
  <w:style w:type="paragraph" w:customStyle="1" w:styleId="EndNoteBibliography">
    <w:name w:val="EndNote Bibliography"/>
    <w:basedOn w:val="Normal"/>
    <w:link w:val="EndNoteBibliographyChar"/>
    <w:rsid w:val="00853A87"/>
    <w:rPr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53A8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31179A"/>
  </w:style>
  <w:style w:type="table" w:styleId="TableGridLight">
    <w:name w:val="Grid Table Light"/>
    <w:basedOn w:val="TableNormal"/>
    <w:uiPriority w:val="40"/>
    <w:rsid w:val="00CB26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9F30ED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9F30ED"/>
    <w:rPr>
      <w:rFonts w:ascii="Times New Roman" w:eastAsia="Times New Roman" w:hAnsi="Times New Roman" w:cs="Times New Roman"/>
      <w:sz w:val="24"/>
      <w:szCs w:val="24"/>
      <w:lang w:val="en-CN" w:eastAsia="zh-CN"/>
    </w:rPr>
  </w:style>
  <w:style w:type="paragraph" w:customStyle="1" w:styleId="MDPI31text">
    <w:name w:val="MDPI_3.1_text"/>
    <w:qFormat/>
    <w:rsid w:val="0013498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1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7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0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0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9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6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5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9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5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9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2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4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1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8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Frontier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B799AD0-923B-0347-86AB-CF24920EAA2F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B8B29C5-C39B-41C8-9567-444369AD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C:\Users\joshua.stocco\Documents\Templates\Frontiers_Word_Templates\Frontiers_template.dotx</Template>
  <TotalTime>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Senn</dc:creator>
  <cp:keywords/>
  <dc:description/>
  <cp:lastModifiedBy>Yu, Dan</cp:lastModifiedBy>
  <cp:revision>5</cp:revision>
  <cp:lastPrinted>2023-01-26T03:28:00Z</cp:lastPrinted>
  <dcterms:created xsi:type="dcterms:W3CDTF">2023-01-26T03:28:00Z</dcterms:created>
  <dcterms:modified xsi:type="dcterms:W3CDTF">2023-03-03T12:37:00Z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documentId_199</vt:lpwstr>
  </property>
  <property fmtid="{D5CDD505-2E9C-101B-9397-08002B2CF9AE}" pid="3" name="grammarly_documentContext">
    <vt:lpwstr>{"goals":[],"domain":"general","emotions":[],"dialect":"american"}</vt:lpwstr>
  </property>
</Properties>
</file>