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4AD5" w14:textId="44698C7B" w:rsidR="00B33595" w:rsidRPr="00CC5B05" w:rsidRDefault="00B33595" w:rsidP="00B33595">
      <w:pPr>
        <w:pStyle w:val="Heading2"/>
        <w:rPr>
          <w:rFonts w:asciiTheme="minorHAnsi" w:hAnsiTheme="minorHAnsi" w:cstheme="minorHAnsi"/>
        </w:rPr>
      </w:pPr>
      <w:r w:rsidRPr="00CC5B05">
        <w:rPr>
          <w:rFonts w:asciiTheme="minorHAnsi" w:hAnsiTheme="minorHAnsi" w:cstheme="minorHAnsi"/>
          <w:color w:val="000000" w:themeColor="text1"/>
        </w:rPr>
        <w:t xml:space="preserve"> </w:t>
      </w:r>
      <w:r w:rsidR="006A133C" w:rsidRPr="00CC5B05">
        <w:rPr>
          <w:rFonts w:asciiTheme="minorHAnsi" w:hAnsiTheme="minorHAnsi" w:cstheme="minorHAnsi"/>
          <w:color w:val="000000" w:themeColor="text1"/>
        </w:rPr>
        <w:t>S</w:t>
      </w:r>
      <w:r w:rsidR="00CC5B05" w:rsidRPr="00CC5B05">
        <w:rPr>
          <w:rFonts w:asciiTheme="minorHAnsi" w:hAnsiTheme="minorHAnsi" w:cstheme="minorHAnsi"/>
          <w:color w:val="000000" w:themeColor="text1"/>
        </w:rPr>
        <w:t>3</w:t>
      </w:r>
      <w:r w:rsidR="006A133C" w:rsidRPr="00CC5B05">
        <w:rPr>
          <w:rFonts w:asciiTheme="minorHAnsi" w:hAnsiTheme="minorHAnsi" w:cstheme="minorHAnsi"/>
          <w:color w:val="000000" w:themeColor="text1"/>
        </w:rPr>
        <w:t xml:space="preserve">: </w:t>
      </w:r>
      <w:r w:rsidRPr="00CC5B05">
        <w:rPr>
          <w:rFonts w:asciiTheme="minorHAnsi" w:hAnsiTheme="minorHAnsi" w:cstheme="minorHAnsi"/>
          <w:color w:val="000000" w:themeColor="text1"/>
        </w:rPr>
        <w:t xml:space="preserve">CERQual Evidence Profile </w:t>
      </w:r>
      <w:r w:rsidRPr="00CC5B05">
        <w:rPr>
          <w:rFonts w:asciiTheme="minorHAnsi" w:hAnsiTheme="minorHAnsi" w:cstheme="minorHAnsi"/>
          <w:color w:val="auto"/>
          <w:sz w:val="16"/>
          <w:szCs w:val="16"/>
        </w:rPr>
        <w:t xml:space="preserve">(Lewin </w:t>
      </w:r>
      <w:r w:rsidRPr="00CC5B05">
        <w:rPr>
          <w:rFonts w:asciiTheme="minorHAnsi" w:hAnsiTheme="minorHAnsi" w:cstheme="minorHAnsi"/>
          <w:i/>
          <w:iCs/>
          <w:color w:val="auto"/>
          <w:sz w:val="16"/>
          <w:szCs w:val="16"/>
        </w:rPr>
        <w:t>et al.,</w:t>
      </w:r>
      <w:r w:rsidRPr="00CC5B05">
        <w:rPr>
          <w:rFonts w:asciiTheme="minorHAnsi" w:hAnsiTheme="minorHAnsi" w:cstheme="minorHAnsi"/>
          <w:color w:val="auto"/>
          <w:sz w:val="16"/>
          <w:szCs w:val="16"/>
        </w:rPr>
        <w:t xml:space="preserve"> 2018)</w:t>
      </w:r>
    </w:p>
    <w:tbl>
      <w:tblPr>
        <w:tblStyle w:val="ListTable4-Accent5"/>
        <w:tblW w:w="5000" w:type="pct"/>
        <w:tblLayout w:type="fixed"/>
        <w:tblLook w:val="0620" w:firstRow="1" w:lastRow="0" w:firstColumn="0" w:lastColumn="0" w:noHBand="1" w:noVBand="1"/>
      </w:tblPr>
      <w:tblGrid>
        <w:gridCol w:w="409"/>
        <w:gridCol w:w="1837"/>
        <w:gridCol w:w="2493"/>
        <w:gridCol w:w="1424"/>
        <w:gridCol w:w="1923"/>
        <w:gridCol w:w="1468"/>
        <w:gridCol w:w="1475"/>
        <w:gridCol w:w="1419"/>
        <w:gridCol w:w="1014"/>
        <w:gridCol w:w="1926"/>
      </w:tblGrid>
      <w:tr w:rsidR="009159B1" w:rsidRPr="00CC035E" w14:paraId="51110E89" w14:textId="77777777" w:rsidTr="00591C08">
        <w:trPr>
          <w:cnfStyle w:val="100000000000" w:firstRow="1" w:lastRow="0" w:firstColumn="0" w:lastColumn="0" w:oddVBand="0" w:evenVBand="0" w:oddHBand="0" w:evenHBand="0" w:firstRowFirstColumn="0" w:firstRowLastColumn="0" w:lastRowFirstColumn="0" w:lastRowLastColumn="0"/>
          <w:trHeight w:val="1308"/>
        </w:trPr>
        <w:tc>
          <w:tcPr>
            <w:tcW w:w="409" w:type="dxa"/>
          </w:tcPr>
          <w:p w14:paraId="7F19A925" w14:textId="77777777" w:rsidR="009159B1" w:rsidRPr="00B33595" w:rsidRDefault="009159B1" w:rsidP="00E03822">
            <w:pPr>
              <w:rPr>
                <w:b w:val="0"/>
                <w:bCs w:val="0"/>
                <w:sz w:val="16"/>
                <w:szCs w:val="16"/>
              </w:rPr>
            </w:pPr>
          </w:p>
        </w:tc>
        <w:tc>
          <w:tcPr>
            <w:tcW w:w="1837" w:type="dxa"/>
            <w:hideMark/>
          </w:tcPr>
          <w:p w14:paraId="167AE09D" w14:textId="77777777" w:rsidR="009159B1" w:rsidRPr="009405A6" w:rsidRDefault="009159B1" w:rsidP="00E03822">
            <w:pPr>
              <w:spacing w:after="160" w:line="259" w:lineRule="auto"/>
              <w:rPr>
                <w:sz w:val="16"/>
                <w:szCs w:val="16"/>
              </w:rPr>
            </w:pPr>
            <w:r w:rsidRPr="009405A6">
              <w:rPr>
                <w:sz w:val="16"/>
                <w:szCs w:val="16"/>
              </w:rPr>
              <w:t>Summary of review finding</w:t>
            </w:r>
          </w:p>
        </w:tc>
        <w:tc>
          <w:tcPr>
            <w:tcW w:w="2493" w:type="dxa"/>
          </w:tcPr>
          <w:p w14:paraId="34019105" w14:textId="22F1FDF6" w:rsidR="009159B1" w:rsidRPr="009405A6" w:rsidRDefault="009159B1" w:rsidP="00E03822">
            <w:pPr>
              <w:rPr>
                <w:sz w:val="16"/>
                <w:szCs w:val="16"/>
              </w:rPr>
            </w:pPr>
            <w:r w:rsidRPr="009405A6">
              <w:rPr>
                <w:sz w:val="16"/>
                <w:szCs w:val="16"/>
              </w:rPr>
              <w:t>Supporting data</w:t>
            </w:r>
          </w:p>
        </w:tc>
        <w:tc>
          <w:tcPr>
            <w:tcW w:w="1424" w:type="dxa"/>
            <w:hideMark/>
          </w:tcPr>
          <w:p w14:paraId="0307975E" w14:textId="3D95B9B1" w:rsidR="009159B1" w:rsidRPr="009405A6" w:rsidRDefault="009159B1" w:rsidP="00E03822">
            <w:pPr>
              <w:spacing w:after="160" w:line="259" w:lineRule="auto"/>
              <w:rPr>
                <w:sz w:val="16"/>
                <w:szCs w:val="16"/>
              </w:rPr>
            </w:pPr>
            <w:r w:rsidRPr="009405A6">
              <w:rPr>
                <w:sz w:val="16"/>
                <w:szCs w:val="16"/>
              </w:rPr>
              <w:t>Studies contributing to review finding</w:t>
            </w:r>
          </w:p>
        </w:tc>
        <w:tc>
          <w:tcPr>
            <w:tcW w:w="1923" w:type="dxa"/>
            <w:hideMark/>
          </w:tcPr>
          <w:p w14:paraId="5546AAB1" w14:textId="77777777" w:rsidR="009159B1" w:rsidRPr="009405A6" w:rsidRDefault="009159B1" w:rsidP="00E03822">
            <w:pPr>
              <w:spacing w:after="160" w:line="259" w:lineRule="auto"/>
              <w:rPr>
                <w:sz w:val="16"/>
                <w:szCs w:val="16"/>
              </w:rPr>
            </w:pPr>
            <w:r w:rsidRPr="009405A6">
              <w:rPr>
                <w:sz w:val="16"/>
                <w:szCs w:val="16"/>
              </w:rPr>
              <w:t>Methodological limitations</w:t>
            </w:r>
          </w:p>
        </w:tc>
        <w:tc>
          <w:tcPr>
            <w:tcW w:w="1468" w:type="dxa"/>
            <w:hideMark/>
          </w:tcPr>
          <w:p w14:paraId="130F3554" w14:textId="77777777" w:rsidR="009159B1" w:rsidRPr="009405A6" w:rsidRDefault="009159B1" w:rsidP="00E03822">
            <w:pPr>
              <w:spacing w:after="160" w:line="259" w:lineRule="auto"/>
              <w:rPr>
                <w:sz w:val="16"/>
                <w:szCs w:val="16"/>
              </w:rPr>
            </w:pPr>
            <w:r w:rsidRPr="009405A6">
              <w:rPr>
                <w:sz w:val="16"/>
                <w:szCs w:val="16"/>
              </w:rPr>
              <w:t>Coherence</w:t>
            </w:r>
          </w:p>
        </w:tc>
        <w:tc>
          <w:tcPr>
            <w:tcW w:w="1475" w:type="dxa"/>
            <w:hideMark/>
          </w:tcPr>
          <w:p w14:paraId="497D86A5" w14:textId="77777777" w:rsidR="009159B1" w:rsidRPr="009405A6" w:rsidRDefault="009159B1" w:rsidP="00E03822">
            <w:pPr>
              <w:spacing w:after="160" w:line="259" w:lineRule="auto"/>
              <w:rPr>
                <w:sz w:val="16"/>
                <w:szCs w:val="16"/>
              </w:rPr>
            </w:pPr>
            <w:r w:rsidRPr="009405A6">
              <w:rPr>
                <w:sz w:val="16"/>
                <w:szCs w:val="16"/>
              </w:rPr>
              <w:t>Adequacy</w:t>
            </w:r>
          </w:p>
        </w:tc>
        <w:tc>
          <w:tcPr>
            <w:tcW w:w="1419" w:type="dxa"/>
            <w:hideMark/>
          </w:tcPr>
          <w:p w14:paraId="6FA34B72" w14:textId="77777777" w:rsidR="009159B1" w:rsidRPr="009405A6" w:rsidRDefault="009159B1" w:rsidP="00E03822">
            <w:pPr>
              <w:spacing w:after="160" w:line="259" w:lineRule="auto"/>
              <w:rPr>
                <w:sz w:val="16"/>
                <w:szCs w:val="16"/>
              </w:rPr>
            </w:pPr>
            <w:r w:rsidRPr="009405A6">
              <w:rPr>
                <w:sz w:val="16"/>
                <w:szCs w:val="16"/>
              </w:rPr>
              <w:t>Relevance</w:t>
            </w:r>
          </w:p>
        </w:tc>
        <w:tc>
          <w:tcPr>
            <w:tcW w:w="1014" w:type="dxa"/>
            <w:hideMark/>
          </w:tcPr>
          <w:p w14:paraId="669236A5" w14:textId="77777777" w:rsidR="009159B1" w:rsidRPr="009405A6" w:rsidRDefault="009159B1" w:rsidP="00E03822">
            <w:pPr>
              <w:spacing w:after="160" w:line="259" w:lineRule="auto"/>
              <w:rPr>
                <w:sz w:val="16"/>
                <w:szCs w:val="16"/>
              </w:rPr>
            </w:pPr>
            <w:r w:rsidRPr="009405A6">
              <w:rPr>
                <w:i/>
                <w:iCs/>
                <w:sz w:val="16"/>
                <w:szCs w:val="16"/>
              </w:rPr>
              <w:t>CERQual assessment of confidence in the evidence</w:t>
            </w:r>
          </w:p>
        </w:tc>
        <w:tc>
          <w:tcPr>
            <w:tcW w:w="1926" w:type="dxa"/>
          </w:tcPr>
          <w:p w14:paraId="124736E1" w14:textId="77777777" w:rsidR="009159B1" w:rsidRPr="009405A6" w:rsidRDefault="009159B1" w:rsidP="00E03822">
            <w:pPr>
              <w:rPr>
                <w:i/>
                <w:iCs/>
                <w:sz w:val="16"/>
                <w:szCs w:val="16"/>
              </w:rPr>
            </w:pPr>
            <w:r w:rsidRPr="009405A6">
              <w:rPr>
                <w:i/>
                <w:iCs/>
                <w:sz w:val="16"/>
                <w:szCs w:val="16"/>
              </w:rPr>
              <w:t>Explanation for CERQual assessment</w:t>
            </w:r>
          </w:p>
        </w:tc>
      </w:tr>
      <w:tr w:rsidR="00591C08" w:rsidRPr="00CC035E" w14:paraId="5134A012" w14:textId="77777777" w:rsidTr="00F35700">
        <w:tc>
          <w:tcPr>
            <w:tcW w:w="13462" w:type="dxa"/>
            <w:gridSpan w:val="9"/>
            <w:shd w:val="clear" w:color="auto" w:fill="E7E6E6" w:themeFill="background2"/>
          </w:tcPr>
          <w:p w14:paraId="16676B79" w14:textId="3F4BED86" w:rsidR="00591C08" w:rsidRPr="00D127C4" w:rsidRDefault="00591C08" w:rsidP="00591C08">
            <w:pPr>
              <w:jc w:val="center"/>
              <w:rPr>
                <w:b/>
                <w:bCs/>
                <w:sz w:val="24"/>
                <w:szCs w:val="24"/>
              </w:rPr>
            </w:pPr>
            <w:r w:rsidRPr="00D127C4">
              <w:rPr>
                <w:b/>
                <w:bCs/>
                <w:sz w:val="24"/>
                <w:szCs w:val="24"/>
              </w:rPr>
              <w:t xml:space="preserve">Analytical theme 1: </w:t>
            </w:r>
            <w:r w:rsidR="0073521D">
              <w:rPr>
                <w:b/>
                <w:bCs/>
                <w:sz w:val="24"/>
                <w:szCs w:val="24"/>
              </w:rPr>
              <w:t>A personal p</w:t>
            </w:r>
            <w:r w:rsidRPr="00D127C4">
              <w:rPr>
                <w:b/>
                <w:bCs/>
                <w:sz w:val="24"/>
                <w:szCs w:val="24"/>
              </w:rPr>
              <w:t>hilosophy of breastfeeding support</w:t>
            </w:r>
            <w:r>
              <w:rPr>
                <w:b/>
                <w:bCs/>
                <w:sz w:val="24"/>
                <w:szCs w:val="24"/>
              </w:rPr>
              <w:t>.</w:t>
            </w:r>
          </w:p>
        </w:tc>
        <w:tc>
          <w:tcPr>
            <w:tcW w:w="1926" w:type="dxa"/>
            <w:shd w:val="clear" w:color="auto" w:fill="E7E6E6" w:themeFill="background2"/>
          </w:tcPr>
          <w:p w14:paraId="1892C24C" w14:textId="77777777" w:rsidR="00591C08" w:rsidRPr="00CC035E" w:rsidRDefault="00591C08" w:rsidP="00E03822">
            <w:pPr>
              <w:rPr>
                <w:b/>
                <w:bCs/>
                <w:sz w:val="20"/>
                <w:szCs w:val="20"/>
              </w:rPr>
            </w:pPr>
          </w:p>
        </w:tc>
      </w:tr>
      <w:tr w:rsidR="00591C08" w:rsidRPr="00CC035E" w14:paraId="647B879C" w14:textId="77777777" w:rsidTr="00FB74EE">
        <w:tc>
          <w:tcPr>
            <w:tcW w:w="15388" w:type="dxa"/>
            <w:gridSpan w:val="10"/>
            <w:shd w:val="clear" w:color="auto" w:fill="E7E6E6" w:themeFill="background2"/>
          </w:tcPr>
          <w:p w14:paraId="417FF234" w14:textId="527666E9" w:rsidR="00591C08" w:rsidRPr="006A133C" w:rsidRDefault="00591C08" w:rsidP="00591C08">
            <w:pPr>
              <w:jc w:val="center"/>
              <w:rPr>
                <w:b/>
                <w:bCs/>
                <w:sz w:val="16"/>
                <w:szCs w:val="16"/>
              </w:rPr>
            </w:pPr>
            <w:r w:rsidRPr="006A133C">
              <w:rPr>
                <w:sz w:val="16"/>
                <w:szCs w:val="16"/>
              </w:rPr>
              <w:t>Summary statement:</w:t>
            </w:r>
            <w:r w:rsidRPr="006A133C">
              <w:rPr>
                <w:b/>
                <w:bCs/>
                <w:sz w:val="16"/>
                <w:szCs w:val="16"/>
              </w:rPr>
              <w:t xml:space="preserve"> </w:t>
            </w:r>
            <w:r w:rsidRPr="006A133C">
              <w:rPr>
                <w:sz w:val="16"/>
                <w:szCs w:val="16"/>
              </w:rPr>
              <w:t>The experience of having a philosophy of breastfeeding support promotes individual practice styles</w:t>
            </w:r>
          </w:p>
        </w:tc>
      </w:tr>
      <w:tr w:rsidR="009159B1" w:rsidRPr="00CC035E" w14:paraId="61CB9C40" w14:textId="77777777" w:rsidTr="00D127C4">
        <w:tc>
          <w:tcPr>
            <w:tcW w:w="409" w:type="dxa"/>
            <w:shd w:val="clear" w:color="auto" w:fill="E7E6E6" w:themeFill="background2"/>
          </w:tcPr>
          <w:p w14:paraId="6AEDB0CC" w14:textId="77777777" w:rsidR="009159B1" w:rsidRPr="00CC035E" w:rsidRDefault="009159B1" w:rsidP="00E03822">
            <w:pPr>
              <w:rPr>
                <w:sz w:val="20"/>
                <w:szCs w:val="20"/>
              </w:rPr>
            </w:pPr>
          </w:p>
        </w:tc>
        <w:tc>
          <w:tcPr>
            <w:tcW w:w="14979" w:type="dxa"/>
            <w:gridSpan w:val="9"/>
            <w:shd w:val="clear" w:color="auto" w:fill="E7E6E6" w:themeFill="background2"/>
          </w:tcPr>
          <w:p w14:paraId="7F790BEE" w14:textId="0218BDA0" w:rsidR="009159B1" w:rsidRPr="009159B1" w:rsidRDefault="009159B1" w:rsidP="00E03822">
            <w:pPr>
              <w:rPr>
                <w:b/>
                <w:bCs/>
                <w:sz w:val="20"/>
                <w:szCs w:val="20"/>
              </w:rPr>
            </w:pPr>
            <w:r>
              <w:rPr>
                <w:b/>
                <w:bCs/>
                <w:sz w:val="16"/>
                <w:szCs w:val="16"/>
              </w:rPr>
              <w:t xml:space="preserve">Descriptive theme 1: </w:t>
            </w:r>
            <w:r w:rsidRPr="009159B1">
              <w:rPr>
                <w:b/>
                <w:bCs/>
                <w:sz w:val="16"/>
                <w:szCs w:val="16"/>
              </w:rPr>
              <w:t xml:space="preserve">Personal breastfeeding experience </w:t>
            </w:r>
          </w:p>
        </w:tc>
      </w:tr>
      <w:tr w:rsidR="009159B1" w:rsidRPr="0085292F" w14:paraId="4A2EBB21" w14:textId="77777777" w:rsidTr="00D127C4">
        <w:tc>
          <w:tcPr>
            <w:tcW w:w="409" w:type="dxa"/>
          </w:tcPr>
          <w:p w14:paraId="5B362794" w14:textId="77777777" w:rsidR="009159B1" w:rsidRPr="0085292F" w:rsidRDefault="009159B1" w:rsidP="00E03822">
            <w:pPr>
              <w:rPr>
                <w:sz w:val="16"/>
                <w:szCs w:val="16"/>
              </w:rPr>
            </w:pPr>
            <w:r w:rsidRPr="0085292F">
              <w:rPr>
                <w:sz w:val="16"/>
                <w:szCs w:val="16"/>
              </w:rPr>
              <w:t>1</w:t>
            </w:r>
          </w:p>
        </w:tc>
        <w:tc>
          <w:tcPr>
            <w:tcW w:w="1837" w:type="dxa"/>
          </w:tcPr>
          <w:p w14:paraId="1A836A86" w14:textId="77777777" w:rsidR="000E57EA" w:rsidRDefault="000E57EA" w:rsidP="00E03822">
            <w:pPr>
              <w:rPr>
                <w:sz w:val="16"/>
                <w:szCs w:val="16"/>
              </w:rPr>
            </w:pPr>
          </w:p>
          <w:p w14:paraId="47993AEC" w14:textId="561AA027" w:rsidR="009159B1" w:rsidRPr="0085292F" w:rsidRDefault="00A96707" w:rsidP="00E03822">
            <w:pPr>
              <w:rPr>
                <w:sz w:val="16"/>
                <w:szCs w:val="16"/>
              </w:rPr>
            </w:pPr>
            <w:r>
              <w:rPr>
                <w:sz w:val="16"/>
                <w:szCs w:val="16"/>
              </w:rPr>
              <w:t>Trained breastfeeding support providers</w:t>
            </w:r>
            <w:r w:rsidR="009159B1" w:rsidRPr="004F378C">
              <w:rPr>
                <w:sz w:val="16"/>
                <w:szCs w:val="16"/>
              </w:rPr>
              <w:t xml:space="preserve"> </w:t>
            </w:r>
            <w:r w:rsidR="00F011AB">
              <w:rPr>
                <w:sz w:val="16"/>
                <w:szCs w:val="16"/>
              </w:rPr>
              <w:t>personal</w:t>
            </w:r>
            <w:r w:rsidR="00F32F69">
              <w:rPr>
                <w:sz w:val="16"/>
                <w:szCs w:val="16"/>
              </w:rPr>
              <w:t xml:space="preserve"> </w:t>
            </w:r>
            <w:r w:rsidR="009159B1" w:rsidRPr="004F378C">
              <w:rPr>
                <w:sz w:val="16"/>
                <w:szCs w:val="16"/>
              </w:rPr>
              <w:t>experience of breastfeeding, whether</w:t>
            </w:r>
            <w:r w:rsidR="00F32F69">
              <w:rPr>
                <w:sz w:val="16"/>
                <w:szCs w:val="16"/>
              </w:rPr>
              <w:t xml:space="preserve">, </w:t>
            </w:r>
            <w:r w:rsidR="009159B1" w:rsidRPr="004F378C">
              <w:rPr>
                <w:sz w:val="16"/>
                <w:szCs w:val="16"/>
              </w:rPr>
              <w:t xml:space="preserve">positive or negative,  influences </w:t>
            </w:r>
            <w:r w:rsidR="00FD7614">
              <w:rPr>
                <w:sz w:val="16"/>
                <w:szCs w:val="16"/>
              </w:rPr>
              <w:t>their approach to</w:t>
            </w:r>
            <w:r w:rsidR="009159B1" w:rsidRPr="004F378C">
              <w:rPr>
                <w:sz w:val="16"/>
                <w:szCs w:val="16"/>
              </w:rPr>
              <w:t xml:space="preserve"> support</w:t>
            </w:r>
            <w:r w:rsidR="00FD7614">
              <w:rPr>
                <w:sz w:val="16"/>
                <w:szCs w:val="16"/>
              </w:rPr>
              <w:t>ing</w:t>
            </w:r>
            <w:r w:rsidR="009159B1" w:rsidRPr="004F378C">
              <w:rPr>
                <w:sz w:val="16"/>
                <w:szCs w:val="16"/>
              </w:rPr>
              <w:t xml:space="preserve"> women to breastfeed.</w:t>
            </w:r>
          </w:p>
        </w:tc>
        <w:tc>
          <w:tcPr>
            <w:tcW w:w="2493" w:type="dxa"/>
          </w:tcPr>
          <w:p w14:paraId="262750FD" w14:textId="77777777" w:rsidR="009159B1" w:rsidRDefault="009159B1" w:rsidP="00E03822">
            <w:pPr>
              <w:rPr>
                <w:i/>
                <w:iCs/>
                <w:sz w:val="16"/>
                <w:szCs w:val="16"/>
              </w:rPr>
            </w:pPr>
          </w:p>
          <w:p w14:paraId="43669044" w14:textId="7569C1DB" w:rsidR="009159B1" w:rsidRPr="009159B1" w:rsidRDefault="00550808" w:rsidP="00E03822">
            <w:pPr>
              <w:rPr>
                <w:i/>
                <w:iCs/>
                <w:sz w:val="16"/>
                <w:szCs w:val="16"/>
              </w:rPr>
            </w:pPr>
            <w:r w:rsidRPr="00550808">
              <w:rPr>
                <w:i/>
                <w:iCs/>
                <w:sz w:val="16"/>
                <w:szCs w:val="16"/>
              </w:rPr>
              <w:t>“I notice that I sometimes have less patience...sometimes I think please...just do it,keep going...And I sometimes say that: if I have been able to do that three times, then you can do that too I am 100% convinced of that”</w:t>
            </w:r>
            <w:r w:rsidR="000E57EA">
              <w:rPr>
                <w:i/>
                <w:iCs/>
                <w:sz w:val="16"/>
                <w:szCs w:val="16"/>
              </w:rPr>
              <w:t xml:space="preserve"> (</w:t>
            </w:r>
            <w:r w:rsidR="000C0996">
              <w:rPr>
                <w:i/>
                <w:iCs/>
                <w:sz w:val="16"/>
                <w:szCs w:val="16"/>
              </w:rPr>
              <w:t>Midwife</w:t>
            </w:r>
            <w:r w:rsidR="000E57EA">
              <w:rPr>
                <w:i/>
                <w:iCs/>
                <w:sz w:val="16"/>
                <w:szCs w:val="16"/>
              </w:rPr>
              <w:t>)</w:t>
            </w:r>
          </w:p>
        </w:tc>
        <w:tc>
          <w:tcPr>
            <w:tcW w:w="1424" w:type="dxa"/>
          </w:tcPr>
          <w:p w14:paraId="11D878AE" w14:textId="515EFC0D" w:rsidR="009159B1" w:rsidRDefault="009159B1" w:rsidP="00E03822">
            <w:pPr>
              <w:rPr>
                <w:sz w:val="16"/>
                <w:szCs w:val="16"/>
              </w:rPr>
            </w:pPr>
            <w:r w:rsidRPr="004F378C">
              <w:rPr>
                <w:sz w:val="16"/>
                <w:szCs w:val="16"/>
              </w:rPr>
              <w:t xml:space="preserve">12 studies – </w:t>
            </w:r>
          </w:p>
          <w:p w14:paraId="13ED6619" w14:textId="77777777" w:rsidR="00B47165" w:rsidRDefault="00B47165" w:rsidP="00E03822">
            <w:pPr>
              <w:rPr>
                <w:sz w:val="16"/>
                <w:szCs w:val="16"/>
              </w:rPr>
            </w:pPr>
          </w:p>
          <w:p w14:paraId="5C7647A0" w14:textId="7C58D508" w:rsidR="00B47165" w:rsidRPr="0085292F" w:rsidRDefault="00B47165" w:rsidP="00E03822">
            <w:pPr>
              <w:rPr>
                <w:sz w:val="16"/>
                <w:szCs w:val="16"/>
              </w:rPr>
            </w:pPr>
            <w:r w:rsidRPr="00B47165">
              <w:rPr>
                <w:sz w:val="16"/>
                <w:szCs w:val="16"/>
              </w:rPr>
              <w:t xml:space="preserve">1, </w:t>
            </w:r>
            <w:r w:rsidR="004E0AF7">
              <w:rPr>
                <w:sz w:val="16"/>
                <w:szCs w:val="16"/>
              </w:rPr>
              <w:t>5</w:t>
            </w:r>
            <w:r w:rsidRPr="00B47165">
              <w:rPr>
                <w:sz w:val="16"/>
                <w:szCs w:val="16"/>
              </w:rPr>
              <w:t xml:space="preserve">, </w:t>
            </w:r>
            <w:r w:rsidR="004E0AF7">
              <w:rPr>
                <w:sz w:val="16"/>
                <w:szCs w:val="16"/>
              </w:rPr>
              <w:t>6</w:t>
            </w:r>
            <w:r w:rsidRPr="00B47165">
              <w:rPr>
                <w:sz w:val="16"/>
                <w:szCs w:val="16"/>
              </w:rPr>
              <w:t xml:space="preserve">, </w:t>
            </w:r>
            <w:r w:rsidR="004E0AF7">
              <w:rPr>
                <w:sz w:val="16"/>
                <w:szCs w:val="16"/>
              </w:rPr>
              <w:t>8</w:t>
            </w:r>
            <w:r w:rsidRPr="00B47165">
              <w:rPr>
                <w:sz w:val="16"/>
                <w:szCs w:val="16"/>
              </w:rPr>
              <w:t>, 1</w:t>
            </w:r>
            <w:r w:rsidR="004E0AF7">
              <w:rPr>
                <w:sz w:val="16"/>
                <w:szCs w:val="16"/>
              </w:rPr>
              <w:t>2</w:t>
            </w:r>
            <w:r w:rsidRPr="00B47165">
              <w:rPr>
                <w:sz w:val="16"/>
                <w:szCs w:val="16"/>
              </w:rPr>
              <w:t>, 1</w:t>
            </w:r>
            <w:r w:rsidR="004E0AF7">
              <w:rPr>
                <w:sz w:val="16"/>
                <w:szCs w:val="16"/>
              </w:rPr>
              <w:t>3</w:t>
            </w:r>
            <w:r w:rsidRPr="00B47165">
              <w:rPr>
                <w:sz w:val="16"/>
                <w:szCs w:val="16"/>
              </w:rPr>
              <w:t>, 1</w:t>
            </w:r>
            <w:r w:rsidR="004E0AF7">
              <w:rPr>
                <w:sz w:val="16"/>
                <w:szCs w:val="16"/>
              </w:rPr>
              <w:t>4</w:t>
            </w:r>
            <w:r w:rsidRPr="00B47165">
              <w:rPr>
                <w:sz w:val="16"/>
                <w:szCs w:val="16"/>
              </w:rPr>
              <w:t>, 1</w:t>
            </w:r>
            <w:r w:rsidR="004E0AF7">
              <w:rPr>
                <w:sz w:val="16"/>
                <w:szCs w:val="16"/>
              </w:rPr>
              <w:t>5</w:t>
            </w:r>
            <w:r w:rsidRPr="00B47165">
              <w:rPr>
                <w:sz w:val="16"/>
                <w:szCs w:val="16"/>
              </w:rPr>
              <w:t>, 1</w:t>
            </w:r>
            <w:r w:rsidR="004E0AF7">
              <w:rPr>
                <w:sz w:val="16"/>
                <w:szCs w:val="16"/>
              </w:rPr>
              <w:t>6</w:t>
            </w:r>
            <w:r w:rsidRPr="00B47165">
              <w:rPr>
                <w:sz w:val="16"/>
                <w:szCs w:val="16"/>
              </w:rPr>
              <w:t>, 1</w:t>
            </w:r>
            <w:r w:rsidR="004E0AF7">
              <w:rPr>
                <w:sz w:val="16"/>
                <w:szCs w:val="16"/>
              </w:rPr>
              <w:t>8</w:t>
            </w:r>
            <w:r w:rsidRPr="00B47165">
              <w:rPr>
                <w:sz w:val="16"/>
                <w:szCs w:val="16"/>
              </w:rPr>
              <w:t>, 1</w:t>
            </w:r>
            <w:r w:rsidR="004E0AF7">
              <w:rPr>
                <w:sz w:val="16"/>
                <w:szCs w:val="16"/>
              </w:rPr>
              <w:t>9</w:t>
            </w:r>
            <w:r w:rsidRPr="00B47165">
              <w:rPr>
                <w:sz w:val="16"/>
                <w:szCs w:val="16"/>
              </w:rPr>
              <w:t>, 2</w:t>
            </w:r>
            <w:r w:rsidR="004E0AF7">
              <w:rPr>
                <w:sz w:val="16"/>
                <w:szCs w:val="16"/>
              </w:rPr>
              <w:t>1</w:t>
            </w:r>
          </w:p>
        </w:tc>
        <w:tc>
          <w:tcPr>
            <w:tcW w:w="1923" w:type="dxa"/>
          </w:tcPr>
          <w:p w14:paraId="40A6A170" w14:textId="5A6B0434" w:rsidR="009159B1" w:rsidRPr="0085292F" w:rsidRDefault="009159B1" w:rsidP="004F378C">
            <w:pPr>
              <w:rPr>
                <w:sz w:val="16"/>
                <w:szCs w:val="16"/>
              </w:rPr>
            </w:pPr>
            <w:r w:rsidRPr="00457B68">
              <w:rPr>
                <w:b/>
                <w:bCs/>
                <w:sz w:val="16"/>
                <w:szCs w:val="16"/>
              </w:rPr>
              <w:t>Minor</w:t>
            </w:r>
            <w:r w:rsidRPr="0085292F">
              <w:rPr>
                <w:sz w:val="16"/>
                <w:szCs w:val="16"/>
              </w:rPr>
              <w:t xml:space="preserve"> methodological limitations </w:t>
            </w:r>
            <w:r>
              <w:rPr>
                <w:sz w:val="16"/>
                <w:szCs w:val="16"/>
              </w:rPr>
              <w:t xml:space="preserve">as reflexivity was not addressed in </w:t>
            </w:r>
            <w:r w:rsidR="006B5A50">
              <w:rPr>
                <w:sz w:val="16"/>
                <w:szCs w:val="16"/>
              </w:rPr>
              <w:t>9</w:t>
            </w:r>
            <w:r>
              <w:rPr>
                <w:sz w:val="16"/>
                <w:szCs w:val="16"/>
              </w:rPr>
              <w:t xml:space="preserve"> of the </w:t>
            </w:r>
            <w:r w:rsidR="006B5A50">
              <w:rPr>
                <w:sz w:val="16"/>
                <w:szCs w:val="16"/>
              </w:rPr>
              <w:t xml:space="preserve">12 </w:t>
            </w:r>
            <w:r>
              <w:rPr>
                <w:sz w:val="16"/>
                <w:szCs w:val="16"/>
              </w:rPr>
              <w:t xml:space="preserve">studies. </w:t>
            </w:r>
            <w:r w:rsidRPr="004F378C">
              <w:rPr>
                <w:sz w:val="16"/>
                <w:szCs w:val="16"/>
              </w:rPr>
              <w:t xml:space="preserve">The breastfeeding experience of the researchers could potentially have an influence on the interpretation of the data of other breastfeeding women.  4 studies have limited descriptions of data  analysis methods (it is not clear how themes were generated). </w:t>
            </w:r>
          </w:p>
        </w:tc>
        <w:tc>
          <w:tcPr>
            <w:tcW w:w="1468" w:type="dxa"/>
          </w:tcPr>
          <w:p w14:paraId="538C1722" w14:textId="43EB223D" w:rsidR="009159B1" w:rsidRPr="0039200E" w:rsidRDefault="009159B1" w:rsidP="00E03822">
            <w:pPr>
              <w:rPr>
                <w:sz w:val="16"/>
                <w:szCs w:val="16"/>
              </w:rPr>
            </w:pPr>
            <w:r w:rsidRPr="0039200E">
              <w:rPr>
                <w:b/>
                <w:bCs/>
                <w:sz w:val="16"/>
                <w:szCs w:val="16"/>
              </w:rPr>
              <w:t>M</w:t>
            </w:r>
            <w:r>
              <w:rPr>
                <w:b/>
                <w:bCs/>
                <w:sz w:val="16"/>
                <w:szCs w:val="16"/>
              </w:rPr>
              <w:t>inor</w:t>
            </w:r>
            <w:r>
              <w:rPr>
                <w:sz w:val="16"/>
                <w:szCs w:val="16"/>
              </w:rPr>
              <w:t xml:space="preserve"> concerns about coherence </w:t>
            </w:r>
            <w:r w:rsidRPr="004F378C">
              <w:rPr>
                <w:sz w:val="16"/>
                <w:szCs w:val="16"/>
              </w:rPr>
              <w:t>given that in two studies (1</w:t>
            </w:r>
            <w:r w:rsidR="00B47165">
              <w:rPr>
                <w:sz w:val="16"/>
                <w:szCs w:val="16"/>
              </w:rPr>
              <w:t>4</w:t>
            </w:r>
            <w:r w:rsidRPr="004F378C">
              <w:rPr>
                <w:sz w:val="16"/>
                <w:szCs w:val="16"/>
              </w:rPr>
              <w:t xml:space="preserve"> &amp; 1</w:t>
            </w:r>
            <w:r w:rsidR="00B47165">
              <w:rPr>
                <w:sz w:val="16"/>
                <w:szCs w:val="16"/>
              </w:rPr>
              <w:t>8</w:t>
            </w:r>
            <w:r w:rsidRPr="004F378C">
              <w:rPr>
                <w:sz w:val="16"/>
                <w:szCs w:val="16"/>
              </w:rPr>
              <w:t xml:space="preserve">) some health professionals felt that professional practice was distinct from any personal experience. </w:t>
            </w:r>
            <w:r>
              <w:rPr>
                <w:sz w:val="16"/>
                <w:szCs w:val="16"/>
              </w:rPr>
              <w:t>D</w:t>
            </w:r>
            <w:r w:rsidRPr="004F378C">
              <w:rPr>
                <w:sz w:val="16"/>
                <w:szCs w:val="16"/>
              </w:rPr>
              <w:t>ata varied in richness</w:t>
            </w:r>
            <w:r>
              <w:rPr>
                <w:sz w:val="16"/>
                <w:szCs w:val="16"/>
              </w:rPr>
              <w:t xml:space="preserve"> between studies.</w:t>
            </w:r>
          </w:p>
          <w:p w14:paraId="40605E33" w14:textId="77777777" w:rsidR="009159B1" w:rsidRPr="0085292F" w:rsidRDefault="009159B1" w:rsidP="00E03822">
            <w:pPr>
              <w:rPr>
                <w:i/>
                <w:iCs/>
                <w:sz w:val="16"/>
                <w:szCs w:val="16"/>
              </w:rPr>
            </w:pPr>
          </w:p>
        </w:tc>
        <w:tc>
          <w:tcPr>
            <w:tcW w:w="1475" w:type="dxa"/>
          </w:tcPr>
          <w:p w14:paraId="4C0AA51E" w14:textId="00651ABA" w:rsidR="009159B1" w:rsidRPr="0039200E" w:rsidRDefault="009159B1" w:rsidP="00E03822">
            <w:pPr>
              <w:rPr>
                <w:sz w:val="16"/>
                <w:szCs w:val="16"/>
              </w:rPr>
            </w:pPr>
            <w:r w:rsidRPr="0039200E">
              <w:rPr>
                <w:b/>
                <w:bCs/>
                <w:sz w:val="16"/>
                <w:szCs w:val="16"/>
              </w:rPr>
              <w:t>M</w:t>
            </w:r>
            <w:r>
              <w:rPr>
                <w:b/>
                <w:bCs/>
                <w:sz w:val="16"/>
                <w:szCs w:val="16"/>
              </w:rPr>
              <w:t>inor</w:t>
            </w:r>
            <w:r>
              <w:rPr>
                <w:sz w:val="16"/>
                <w:szCs w:val="16"/>
              </w:rPr>
              <w:t xml:space="preserve"> concerns about adequacy. T</w:t>
            </w:r>
            <w:r w:rsidRPr="004F378C">
              <w:rPr>
                <w:sz w:val="16"/>
                <w:szCs w:val="16"/>
              </w:rPr>
              <w:t xml:space="preserve">here was </w:t>
            </w:r>
            <w:r w:rsidR="00BF473B">
              <w:rPr>
                <w:sz w:val="16"/>
                <w:szCs w:val="16"/>
              </w:rPr>
              <w:t xml:space="preserve">a large quantity of data </w:t>
            </w:r>
            <w:r w:rsidRPr="004F378C">
              <w:rPr>
                <w:sz w:val="16"/>
                <w:szCs w:val="16"/>
              </w:rPr>
              <w:t>from a ra</w:t>
            </w:r>
            <w:r w:rsidR="00646285">
              <w:rPr>
                <w:sz w:val="16"/>
                <w:szCs w:val="16"/>
              </w:rPr>
              <w:t>nge</w:t>
            </w:r>
            <w:r w:rsidRPr="004F378C">
              <w:rPr>
                <w:sz w:val="16"/>
                <w:szCs w:val="16"/>
              </w:rPr>
              <w:t xml:space="preserve"> of high-income countries representing a variety of breastfeeding support roles</w:t>
            </w:r>
            <w:r>
              <w:rPr>
                <w:sz w:val="16"/>
                <w:szCs w:val="16"/>
              </w:rPr>
              <w:t>.</w:t>
            </w:r>
          </w:p>
        </w:tc>
        <w:tc>
          <w:tcPr>
            <w:tcW w:w="1419" w:type="dxa"/>
          </w:tcPr>
          <w:p w14:paraId="4F6D3A87" w14:textId="13BF7C65" w:rsidR="009159B1" w:rsidRPr="0085292F" w:rsidRDefault="009159B1" w:rsidP="00E03822">
            <w:pPr>
              <w:rPr>
                <w:sz w:val="16"/>
                <w:szCs w:val="16"/>
              </w:rPr>
            </w:pPr>
            <w:r w:rsidRPr="00457B68">
              <w:rPr>
                <w:b/>
                <w:bCs/>
                <w:sz w:val="16"/>
                <w:szCs w:val="16"/>
              </w:rPr>
              <w:t xml:space="preserve">No </w:t>
            </w:r>
            <w:r>
              <w:rPr>
                <w:b/>
                <w:bCs/>
                <w:sz w:val="16"/>
                <w:szCs w:val="16"/>
              </w:rPr>
              <w:t xml:space="preserve">or </w:t>
            </w:r>
            <w:r w:rsidR="00ED66C4">
              <w:rPr>
                <w:b/>
                <w:bCs/>
                <w:sz w:val="16"/>
                <w:szCs w:val="16"/>
              </w:rPr>
              <w:t xml:space="preserve">very </w:t>
            </w:r>
            <w:r>
              <w:rPr>
                <w:b/>
                <w:bCs/>
                <w:sz w:val="16"/>
                <w:szCs w:val="16"/>
              </w:rPr>
              <w:t xml:space="preserve">minor </w:t>
            </w:r>
            <w:r w:rsidRPr="00457B68">
              <w:rPr>
                <w:b/>
                <w:bCs/>
                <w:sz w:val="16"/>
                <w:szCs w:val="16"/>
              </w:rPr>
              <w:t>concerns</w:t>
            </w:r>
            <w:r w:rsidRPr="0085292F">
              <w:rPr>
                <w:sz w:val="16"/>
                <w:szCs w:val="16"/>
              </w:rPr>
              <w:t xml:space="preserve"> regarding relevance </w:t>
            </w:r>
            <w:r>
              <w:rPr>
                <w:sz w:val="16"/>
                <w:szCs w:val="16"/>
              </w:rPr>
              <w:t xml:space="preserve">as </w:t>
            </w:r>
            <w:r w:rsidRPr="004F378C">
              <w:rPr>
                <w:sz w:val="16"/>
                <w:szCs w:val="16"/>
              </w:rPr>
              <w:t>the findings match the context of the review question</w:t>
            </w:r>
          </w:p>
        </w:tc>
        <w:tc>
          <w:tcPr>
            <w:tcW w:w="1014" w:type="dxa"/>
          </w:tcPr>
          <w:p w14:paraId="2C6B2396" w14:textId="68604906" w:rsidR="009159B1" w:rsidRPr="00EE5AA1" w:rsidRDefault="009159B1" w:rsidP="00E03822">
            <w:pPr>
              <w:rPr>
                <w:b/>
                <w:bCs/>
                <w:sz w:val="16"/>
                <w:szCs w:val="16"/>
              </w:rPr>
            </w:pPr>
            <w:r>
              <w:rPr>
                <w:b/>
                <w:bCs/>
                <w:sz w:val="16"/>
                <w:szCs w:val="16"/>
              </w:rPr>
              <w:t xml:space="preserve">High </w:t>
            </w:r>
            <w:r w:rsidRPr="00EE5AA1">
              <w:rPr>
                <w:b/>
                <w:bCs/>
                <w:sz w:val="16"/>
                <w:szCs w:val="16"/>
              </w:rPr>
              <w:t>confidence</w:t>
            </w:r>
          </w:p>
        </w:tc>
        <w:tc>
          <w:tcPr>
            <w:tcW w:w="1926" w:type="dxa"/>
          </w:tcPr>
          <w:p w14:paraId="25410377" w14:textId="06E9975A" w:rsidR="009159B1" w:rsidRPr="00EE5AA1" w:rsidRDefault="00C54766" w:rsidP="00E03822">
            <w:pPr>
              <w:rPr>
                <w:sz w:val="16"/>
                <w:szCs w:val="16"/>
              </w:rPr>
            </w:pPr>
            <w:r>
              <w:rPr>
                <w:sz w:val="16"/>
                <w:szCs w:val="16"/>
              </w:rPr>
              <w:t xml:space="preserve">No downgrading of </w:t>
            </w:r>
            <w:r w:rsidR="00723074">
              <w:rPr>
                <w:sz w:val="16"/>
                <w:szCs w:val="16"/>
              </w:rPr>
              <w:t xml:space="preserve">overall assessment: </w:t>
            </w:r>
            <w:r w:rsidR="009159B1" w:rsidRPr="004F378C">
              <w:rPr>
                <w:sz w:val="16"/>
                <w:szCs w:val="16"/>
              </w:rPr>
              <w:t>It is highly likely that the review finding of personal breastfeeding experience is a reasonable representation of an experience which influences breastfeeding support due a data from range of studies and consistency of the data in relation to the review questions.</w:t>
            </w:r>
          </w:p>
        </w:tc>
      </w:tr>
      <w:tr w:rsidR="00B71ACD" w:rsidRPr="0085292F" w14:paraId="261919EC" w14:textId="77777777" w:rsidTr="00D127C4">
        <w:tc>
          <w:tcPr>
            <w:tcW w:w="409" w:type="dxa"/>
            <w:shd w:val="clear" w:color="auto" w:fill="E7E6E6" w:themeFill="background2"/>
          </w:tcPr>
          <w:p w14:paraId="501AABB7" w14:textId="77777777" w:rsidR="00B71ACD" w:rsidRPr="0085292F" w:rsidRDefault="00B71ACD" w:rsidP="00E03822">
            <w:pPr>
              <w:rPr>
                <w:sz w:val="16"/>
                <w:szCs w:val="16"/>
              </w:rPr>
            </w:pPr>
          </w:p>
        </w:tc>
        <w:tc>
          <w:tcPr>
            <w:tcW w:w="14979" w:type="dxa"/>
            <w:gridSpan w:val="9"/>
            <w:shd w:val="clear" w:color="auto" w:fill="E7E6E6" w:themeFill="background2"/>
          </w:tcPr>
          <w:p w14:paraId="3851683F" w14:textId="22EFB3BF" w:rsidR="00B71ACD" w:rsidRPr="0085292F" w:rsidRDefault="00B71ACD" w:rsidP="00E03822">
            <w:pPr>
              <w:rPr>
                <w:sz w:val="16"/>
                <w:szCs w:val="16"/>
              </w:rPr>
            </w:pPr>
            <w:r w:rsidRPr="00B71ACD">
              <w:rPr>
                <w:b/>
                <w:bCs/>
                <w:sz w:val="16"/>
                <w:szCs w:val="16"/>
              </w:rPr>
              <w:t xml:space="preserve">Descriptive theme 2: Belief in </w:t>
            </w:r>
            <w:r w:rsidR="00842D99">
              <w:rPr>
                <w:b/>
                <w:bCs/>
                <w:sz w:val="16"/>
                <w:szCs w:val="16"/>
              </w:rPr>
              <w:t xml:space="preserve">the value </w:t>
            </w:r>
            <w:r w:rsidR="003D73EF">
              <w:rPr>
                <w:b/>
                <w:bCs/>
                <w:sz w:val="16"/>
                <w:szCs w:val="16"/>
              </w:rPr>
              <w:t xml:space="preserve">and process </w:t>
            </w:r>
            <w:r w:rsidR="00842D99">
              <w:rPr>
                <w:b/>
                <w:bCs/>
                <w:sz w:val="16"/>
                <w:szCs w:val="16"/>
              </w:rPr>
              <w:t xml:space="preserve">of </w:t>
            </w:r>
            <w:r w:rsidRPr="00B71ACD">
              <w:rPr>
                <w:b/>
                <w:bCs/>
                <w:sz w:val="16"/>
                <w:szCs w:val="16"/>
              </w:rPr>
              <w:t>breastfeeding</w:t>
            </w:r>
          </w:p>
        </w:tc>
      </w:tr>
      <w:tr w:rsidR="009159B1" w:rsidRPr="0085292F" w14:paraId="1EA59675" w14:textId="77777777" w:rsidTr="00D127C4">
        <w:tc>
          <w:tcPr>
            <w:tcW w:w="409" w:type="dxa"/>
          </w:tcPr>
          <w:p w14:paraId="2C042ED4" w14:textId="01F4D353" w:rsidR="009159B1" w:rsidRPr="0085292F" w:rsidRDefault="003C0EB5" w:rsidP="00E03822">
            <w:pPr>
              <w:rPr>
                <w:sz w:val="16"/>
                <w:szCs w:val="16"/>
              </w:rPr>
            </w:pPr>
            <w:r>
              <w:rPr>
                <w:sz w:val="16"/>
                <w:szCs w:val="16"/>
              </w:rPr>
              <w:t>2</w:t>
            </w:r>
          </w:p>
        </w:tc>
        <w:tc>
          <w:tcPr>
            <w:tcW w:w="1837" w:type="dxa"/>
          </w:tcPr>
          <w:p w14:paraId="3785486B" w14:textId="7385C08A" w:rsidR="009159B1" w:rsidRPr="0085292F" w:rsidRDefault="003506BF" w:rsidP="00E03822">
            <w:pPr>
              <w:rPr>
                <w:sz w:val="16"/>
                <w:szCs w:val="16"/>
              </w:rPr>
            </w:pPr>
            <w:r>
              <w:rPr>
                <w:sz w:val="16"/>
                <w:szCs w:val="16"/>
              </w:rPr>
              <w:t>Trained breastfeeding support providers belie</w:t>
            </w:r>
            <w:r w:rsidR="00E22561">
              <w:rPr>
                <w:sz w:val="16"/>
                <w:szCs w:val="16"/>
              </w:rPr>
              <w:t>f</w:t>
            </w:r>
            <w:r>
              <w:rPr>
                <w:sz w:val="16"/>
                <w:szCs w:val="16"/>
              </w:rPr>
              <w:t xml:space="preserve"> in the value of </w:t>
            </w:r>
            <w:r w:rsidR="00E22561" w:rsidRPr="00E22561">
              <w:rPr>
                <w:sz w:val="16"/>
                <w:szCs w:val="16"/>
              </w:rPr>
              <w:t>breastmilk and/or breastfeeding to the mother and baby dyad</w:t>
            </w:r>
            <w:r w:rsidR="00F665A7">
              <w:rPr>
                <w:sz w:val="16"/>
                <w:szCs w:val="16"/>
              </w:rPr>
              <w:t>, and belief about how breastfeeding works</w:t>
            </w:r>
            <w:r w:rsidR="00E22561" w:rsidRPr="00E22561">
              <w:rPr>
                <w:sz w:val="16"/>
                <w:szCs w:val="16"/>
              </w:rPr>
              <w:t xml:space="preserve"> influence</w:t>
            </w:r>
            <w:r w:rsidR="00E22561">
              <w:rPr>
                <w:sz w:val="16"/>
                <w:szCs w:val="16"/>
              </w:rPr>
              <w:t>s</w:t>
            </w:r>
            <w:r w:rsidR="00E22561" w:rsidRPr="00E22561">
              <w:rPr>
                <w:sz w:val="16"/>
                <w:szCs w:val="16"/>
              </w:rPr>
              <w:t xml:space="preserve"> how they supported women to breastfeed.</w:t>
            </w:r>
          </w:p>
        </w:tc>
        <w:tc>
          <w:tcPr>
            <w:tcW w:w="2493" w:type="dxa"/>
          </w:tcPr>
          <w:p w14:paraId="77498CF9" w14:textId="77777777" w:rsidR="004E0AF7" w:rsidRDefault="004E0AF7" w:rsidP="00E03822">
            <w:pPr>
              <w:rPr>
                <w:i/>
                <w:iCs/>
                <w:sz w:val="16"/>
                <w:szCs w:val="16"/>
              </w:rPr>
            </w:pPr>
          </w:p>
          <w:p w14:paraId="40C56287" w14:textId="6F15F2CD" w:rsidR="004E0AF7" w:rsidRPr="004E0AF7" w:rsidRDefault="004E0AF7" w:rsidP="00E03822">
            <w:pPr>
              <w:rPr>
                <w:i/>
                <w:iCs/>
                <w:sz w:val="16"/>
                <w:szCs w:val="16"/>
              </w:rPr>
            </w:pPr>
            <w:r w:rsidRPr="004E0AF7">
              <w:rPr>
                <w:i/>
                <w:iCs/>
                <w:sz w:val="16"/>
                <w:szCs w:val="16"/>
              </w:rPr>
              <w:t>Colostrum was ‘super milk’, ‘three times the strength of mature milk’, ‘undiluted cordial’, or an ‘atomic bomb’</w:t>
            </w:r>
            <w:r w:rsidR="00AE5362">
              <w:rPr>
                <w:i/>
                <w:iCs/>
                <w:sz w:val="16"/>
                <w:szCs w:val="16"/>
              </w:rPr>
              <w:t xml:space="preserve"> </w:t>
            </w:r>
            <w:r w:rsidRPr="004E0AF7">
              <w:rPr>
                <w:i/>
                <w:iCs/>
                <w:sz w:val="16"/>
                <w:szCs w:val="16"/>
              </w:rPr>
              <w:t>of breastmilk</w:t>
            </w:r>
            <w:r>
              <w:rPr>
                <w:i/>
                <w:iCs/>
                <w:sz w:val="16"/>
                <w:szCs w:val="16"/>
              </w:rPr>
              <w:t xml:space="preserve"> (observation of midwife-woman interactions)</w:t>
            </w:r>
          </w:p>
        </w:tc>
        <w:tc>
          <w:tcPr>
            <w:tcW w:w="1424" w:type="dxa"/>
          </w:tcPr>
          <w:p w14:paraId="33DB2C57" w14:textId="34BF344C" w:rsidR="009159B1" w:rsidRDefault="004E0AF7" w:rsidP="00E03822">
            <w:pPr>
              <w:rPr>
                <w:sz w:val="16"/>
                <w:szCs w:val="16"/>
              </w:rPr>
            </w:pPr>
            <w:r>
              <w:rPr>
                <w:sz w:val="16"/>
                <w:szCs w:val="16"/>
              </w:rPr>
              <w:t>10</w:t>
            </w:r>
            <w:r w:rsidR="00B961E3" w:rsidRPr="00B961E3">
              <w:rPr>
                <w:sz w:val="16"/>
                <w:szCs w:val="16"/>
              </w:rPr>
              <w:t xml:space="preserve"> studies - </w:t>
            </w:r>
          </w:p>
          <w:p w14:paraId="239E230C" w14:textId="77777777" w:rsidR="00B47165" w:rsidRDefault="00B47165" w:rsidP="00E03822">
            <w:pPr>
              <w:rPr>
                <w:sz w:val="16"/>
                <w:szCs w:val="16"/>
              </w:rPr>
            </w:pPr>
          </w:p>
          <w:p w14:paraId="0F37FCB4" w14:textId="72651CED" w:rsidR="00B47165" w:rsidRPr="0085292F" w:rsidRDefault="00B47165" w:rsidP="00E03822">
            <w:pPr>
              <w:rPr>
                <w:sz w:val="16"/>
                <w:szCs w:val="16"/>
              </w:rPr>
            </w:pPr>
            <w:r w:rsidRPr="00B47165">
              <w:rPr>
                <w:sz w:val="16"/>
                <w:szCs w:val="16"/>
              </w:rPr>
              <w:t xml:space="preserve">3, 4, </w:t>
            </w:r>
            <w:r w:rsidR="004E0AF7">
              <w:rPr>
                <w:sz w:val="16"/>
                <w:szCs w:val="16"/>
              </w:rPr>
              <w:t>5, 7</w:t>
            </w:r>
            <w:r w:rsidRPr="00B47165">
              <w:rPr>
                <w:sz w:val="16"/>
                <w:szCs w:val="16"/>
              </w:rPr>
              <w:t xml:space="preserve">, </w:t>
            </w:r>
            <w:r w:rsidR="004E0AF7">
              <w:rPr>
                <w:sz w:val="16"/>
                <w:szCs w:val="16"/>
              </w:rPr>
              <w:t>8</w:t>
            </w:r>
            <w:r w:rsidRPr="00B47165">
              <w:rPr>
                <w:sz w:val="16"/>
                <w:szCs w:val="16"/>
              </w:rPr>
              <w:t>, 1</w:t>
            </w:r>
            <w:r w:rsidR="004E0AF7">
              <w:rPr>
                <w:sz w:val="16"/>
                <w:szCs w:val="16"/>
              </w:rPr>
              <w:t>2</w:t>
            </w:r>
            <w:r w:rsidRPr="00B47165">
              <w:rPr>
                <w:sz w:val="16"/>
                <w:szCs w:val="16"/>
              </w:rPr>
              <w:t>, 1</w:t>
            </w:r>
            <w:r w:rsidR="004E0AF7">
              <w:rPr>
                <w:sz w:val="16"/>
                <w:szCs w:val="16"/>
              </w:rPr>
              <w:t>4</w:t>
            </w:r>
            <w:r w:rsidRPr="00B47165">
              <w:rPr>
                <w:sz w:val="16"/>
                <w:szCs w:val="16"/>
              </w:rPr>
              <w:t>, 1</w:t>
            </w:r>
            <w:r w:rsidR="004E0AF7">
              <w:rPr>
                <w:sz w:val="16"/>
                <w:szCs w:val="16"/>
              </w:rPr>
              <w:t>6</w:t>
            </w:r>
            <w:r w:rsidRPr="00B47165">
              <w:rPr>
                <w:sz w:val="16"/>
                <w:szCs w:val="16"/>
              </w:rPr>
              <w:t xml:space="preserve">, </w:t>
            </w:r>
            <w:r w:rsidR="004E0AF7">
              <w:rPr>
                <w:sz w:val="16"/>
                <w:szCs w:val="16"/>
              </w:rPr>
              <w:t>20</w:t>
            </w:r>
            <w:r w:rsidRPr="00B47165">
              <w:rPr>
                <w:sz w:val="16"/>
                <w:szCs w:val="16"/>
              </w:rPr>
              <w:t>, 2</w:t>
            </w:r>
            <w:r w:rsidR="004E0AF7">
              <w:rPr>
                <w:sz w:val="16"/>
                <w:szCs w:val="16"/>
              </w:rPr>
              <w:t>1</w:t>
            </w:r>
          </w:p>
        </w:tc>
        <w:tc>
          <w:tcPr>
            <w:tcW w:w="1923" w:type="dxa"/>
          </w:tcPr>
          <w:p w14:paraId="71E631F8" w14:textId="18E725A8" w:rsidR="009159B1" w:rsidRPr="0085292F" w:rsidRDefault="009159B1" w:rsidP="00E03822">
            <w:pPr>
              <w:rPr>
                <w:sz w:val="16"/>
                <w:szCs w:val="16"/>
              </w:rPr>
            </w:pPr>
            <w:r w:rsidRPr="00457B68">
              <w:rPr>
                <w:b/>
                <w:bCs/>
                <w:sz w:val="16"/>
                <w:szCs w:val="16"/>
              </w:rPr>
              <w:t xml:space="preserve">Minor </w:t>
            </w:r>
            <w:r w:rsidRPr="0085292F">
              <w:rPr>
                <w:sz w:val="16"/>
                <w:szCs w:val="16"/>
              </w:rPr>
              <w:t xml:space="preserve">methodological limitations </w:t>
            </w:r>
            <w:r w:rsidR="00B961E3">
              <w:rPr>
                <w:sz w:val="16"/>
                <w:szCs w:val="16"/>
              </w:rPr>
              <w:t xml:space="preserve">as </w:t>
            </w:r>
            <w:r>
              <w:rPr>
                <w:sz w:val="16"/>
                <w:szCs w:val="16"/>
              </w:rPr>
              <w:t xml:space="preserve">reflexivity was not addressed in </w:t>
            </w:r>
            <w:r w:rsidR="005E55EE">
              <w:rPr>
                <w:sz w:val="16"/>
                <w:szCs w:val="16"/>
              </w:rPr>
              <w:t>7</w:t>
            </w:r>
            <w:r w:rsidR="006C78FA">
              <w:rPr>
                <w:sz w:val="16"/>
                <w:szCs w:val="16"/>
              </w:rPr>
              <w:t xml:space="preserve"> out of the </w:t>
            </w:r>
            <w:r w:rsidR="005E55EE">
              <w:rPr>
                <w:sz w:val="16"/>
                <w:szCs w:val="16"/>
              </w:rPr>
              <w:t>10</w:t>
            </w:r>
            <w:r w:rsidR="006C78FA">
              <w:rPr>
                <w:sz w:val="16"/>
                <w:szCs w:val="16"/>
              </w:rPr>
              <w:t xml:space="preserve"> studies. </w:t>
            </w:r>
            <w:r w:rsidR="00810480">
              <w:rPr>
                <w:sz w:val="16"/>
                <w:szCs w:val="16"/>
              </w:rPr>
              <w:t>This was not seen</w:t>
            </w:r>
            <w:r w:rsidR="00A43FF0" w:rsidRPr="00A43FF0">
              <w:rPr>
                <w:sz w:val="16"/>
                <w:szCs w:val="16"/>
              </w:rPr>
              <w:t xml:space="preserve"> to potentially contribute to either respondent or researcher bias for this finding. </w:t>
            </w:r>
            <w:r w:rsidR="005E55EE">
              <w:rPr>
                <w:sz w:val="16"/>
                <w:szCs w:val="16"/>
              </w:rPr>
              <w:t>3</w:t>
            </w:r>
            <w:r w:rsidR="00A43FF0" w:rsidRPr="00A43FF0">
              <w:rPr>
                <w:sz w:val="16"/>
                <w:szCs w:val="16"/>
              </w:rPr>
              <w:t xml:space="preserve"> of the studies had methodological limitations due to data analysis methods</w:t>
            </w:r>
            <w:r w:rsidR="00A43FF0">
              <w:rPr>
                <w:sz w:val="16"/>
                <w:szCs w:val="16"/>
              </w:rPr>
              <w:t>.</w:t>
            </w:r>
          </w:p>
        </w:tc>
        <w:tc>
          <w:tcPr>
            <w:tcW w:w="1468" w:type="dxa"/>
          </w:tcPr>
          <w:p w14:paraId="2717FA38" w14:textId="69B37DF5" w:rsidR="009159B1" w:rsidRPr="001E599E" w:rsidRDefault="009159B1" w:rsidP="00E03822">
            <w:pPr>
              <w:rPr>
                <w:sz w:val="16"/>
                <w:szCs w:val="16"/>
              </w:rPr>
            </w:pPr>
            <w:r w:rsidRPr="0039200E">
              <w:rPr>
                <w:b/>
                <w:bCs/>
                <w:sz w:val="16"/>
                <w:szCs w:val="16"/>
              </w:rPr>
              <w:t xml:space="preserve">No </w:t>
            </w:r>
            <w:r w:rsidR="00F17063">
              <w:rPr>
                <w:b/>
                <w:bCs/>
                <w:sz w:val="16"/>
                <w:szCs w:val="16"/>
              </w:rPr>
              <w:t xml:space="preserve">or very minor </w:t>
            </w:r>
            <w:r w:rsidRPr="0039200E">
              <w:rPr>
                <w:b/>
                <w:bCs/>
                <w:sz w:val="16"/>
                <w:szCs w:val="16"/>
              </w:rPr>
              <w:t>concerns</w:t>
            </w:r>
            <w:r>
              <w:rPr>
                <w:b/>
                <w:bCs/>
                <w:sz w:val="16"/>
                <w:szCs w:val="16"/>
              </w:rPr>
              <w:t xml:space="preserve"> </w:t>
            </w:r>
            <w:r>
              <w:rPr>
                <w:sz w:val="16"/>
                <w:szCs w:val="16"/>
              </w:rPr>
              <w:t>about coherence</w:t>
            </w:r>
            <w:r w:rsidR="00211071">
              <w:rPr>
                <w:sz w:val="16"/>
                <w:szCs w:val="16"/>
              </w:rPr>
              <w:t>. A</w:t>
            </w:r>
            <w:r w:rsidR="00211071" w:rsidRPr="00211071">
              <w:rPr>
                <w:sz w:val="16"/>
                <w:szCs w:val="16"/>
              </w:rPr>
              <w:t>lthough generally the case that trained breastfeeding support providers believed breastfeeding to be important and worthy of skilled support,  one study reported some participants who felt that breastfeeding was a natural skill that should not require particular help</w:t>
            </w:r>
            <w:r w:rsidR="002C6EAC">
              <w:rPr>
                <w:sz w:val="16"/>
                <w:szCs w:val="16"/>
              </w:rPr>
              <w:t>, and one study reported participant</w:t>
            </w:r>
            <w:r w:rsidR="006A133C">
              <w:rPr>
                <w:sz w:val="16"/>
                <w:szCs w:val="16"/>
              </w:rPr>
              <w:t>s</w:t>
            </w:r>
            <w:r w:rsidR="002C6EAC">
              <w:rPr>
                <w:sz w:val="16"/>
                <w:szCs w:val="16"/>
              </w:rPr>
              <w:t xml:space="preserve"> </w:t>
            </w:r>
            <w:r w:rsidR="0031323D">
              <w:rPr>
                <w:sz w:val="16"/>
                <w:szCs w:val="16"/>
              </w:rPr>
              <w:t xml:space="preserve">who did not believe </w:t>
            </w:r>
            <w:r w:rsidR="0031323D">
              <w:rPr>
                <w:sz w:val="16"/>
                <w:szCs w:val="16"/>
              </w:rPr>
              <w:lastRenderedPageBreak/>
              <w:t xml:space="preserve">breastmilk to be </w:t>
            </w:r>
            <w:r w:rsidR="00AE3978">
              <w:rPr>
                <w:sz w:val="16"/>
                <w:szCs w:val="16"/>
              </w:rPr>
              <w:t>more beneficial to the mother baby dyad.</w:t>
            </w:r>
          </w:p>
        </w:tc>
        <w:tc>
          <w:tcPr>
            <w:tcW w:w="1475" w:type="dxa"/>
          </w:tcPr>
          <w:p w14:paraId="5DE70B63" w14:textId="371C173E" w:rsidR="009159B1" w:rsidRPr="001E599E" w:rsidRDefault="009159B1" w:rsidP="00E03822">
            <w:pPr>
              <w:rPr>
                <w:sz w:val="16"/>
                <w:szCs w:val="16"/>
              </w:rPr>
            </w:pPr>
            <w:r w:rsidRPr="0039200E">
              <w:rPr>
                <w:b/>
                <w:bCs/>
                <w:sz w:val="16"/>
                <w:szCs w:val="16"/>
              </w:rPr>
              <w:lastRenderedPageBreak/>
              <w:t>M</w:t>
            </w:r>
            <w:r>
              <w:rPr>
                <w:b/>
                <w:bCs/>
                <w:sz w:val="16"/>
                <w:szCs w:val="16"/>
              </w:rPr>
              <w:t xml:space="preserve">inor </w:t>
            </w:r>
            <w:r>
              <w:rPr>
                <w:sz w:val="16"/>
                <w:szCs w:val="16"/>
              </w:rPr>
              <w:t xml:space="preserve">concerns about adequacy </w:t>
            </w:r>
            <w:r w:rsidR="009A2FF2" w:rsidRPr="009A2FF2">
              <w:rPr>
                <w:sz w:val="16"/>
                <w:szCs w:val="16"/>
              </w:rPr>
              <w:t>due to the  number of studies with data contributing to the review finding</w:t>
            </w:r>
            <w:r w:rsidR="00517305">
              <w:rPr>
                <w:sz w:val="16"/>
                <w:szCs w:val="16"/>
              </w:rPr>
              <w:t>, but the data was rich.</w:t>
            </w:r>
          </w:p>
        </w:tc>
        <w:tc>
          <w:tcPr>
            <w:tcW w:w="1419" w:type="dxa"/>
          </w:tcPr>
          <w:p w14:paraId="03ACB507" w14:textId="13D2389D" w:rsidR="009159B1" w:rsidRPr="0085292F" w:rsidRDefault="009159B1" w:rsidP="00E03822">
            <w:pPr>
              <w:rPr>
                <w:sz w:val="16"/>
                <w:szCs w:val="16"/>
              </w:rPr>
            </w:pPr>
            <w:r w:rsidRPr="00457B68">
              <w:rPr>
                <w:b/>
                <w:bCs/>
                <w:sz w:val="16"/>
                <w:szCs w:val="16"/>
              </w:rPr>
              <w:t xml:space="preserve">No </w:t>
            </w:r>
            <w:r w:rsidR="009A2FF2">
              <w:rPr>
                <w:b/>
                <w:bCs/>
                <w:sz w:val="16"/>
                <w:szCs w:val="16"/>
              </w:rPr>
              <w:t xml:space="preserve">or </w:t>
            </w:r>
            <w:r w:rsidR="00ED66C4">
              <w:rPr>
                <w:b/>
                <w:bCs/>
                <w:sz w:val="16"/>
                <w:szCs w:val="16"/>
              </w:rPr>
              <w:t xml:space="preserve">very </w:t>
            </w:r>
            <w:r w:rsidR="009A2FF2">
              <w:rPr>
                <w:b/>
                <w:bCs/>
                <w:sz w:val="16"/>
                <w:szCs w:val="16"/>
              </w:rPr>
              <w:t xml:space="preserve">minor </w:t>
            </w:r>
            <w:r w:rsidRPr="00457B68">
              <w:rPr>
                <w:b/>
                <w:bCs/>
                <w:sz w:val="16"/>
                <w:szCs w:val="16"/>
              </w:rPr>
              <w:t>concerns</w:t>
            </w:r>
            <w:r w:rsidRPr="0085292F">
              <w:rPr>
                <w:sz w:val="16"/>
                <w:szCs w:val="16"/>
              </w:rPr>
              <w:t xml:space="preserve"> regarding relevance </w:t>
            </w:r>
            <w:r w:rsidR="009A2FF2">
              <w:rPr>
                <w:sz w:val="16"/>
                <w:szCs w:val="16"/>
              </w:rPr>
              <w:t>as the findings match the context of the review question.</w:t>
            </w:r>
          </w:p>
        </w:tc>
        <w:tc>
          <w:tcPr>
            <w:tcW w:w="1014" w:type="dxa"/>
          </w:tcPr>
          <w:p w14:paraId="13A97BC7" w14:textId="161DB825" w:rsidR="009159B1" w:rsidRPr="00EE5AA1" w:rsidRDefault="00534775" w:rsidP="00E03822">
            <w:pPr>
              <w:rPr>
                <w:b/>
                <w:bCs/>
                <w:sz w:val="16"/>
                <w:szCs w:val="16"/>
              </w:rPr>
            </w:pPr>
            <w:r>
              <w:rPr>
                <w:b/>
                <w:bCs/>
                <w:sz w:val="16"/>
                <w:szCs w:val="16"/>
              </w:rPr>
              <w:t xml:space="preserve">High </w:t>
            </w:r>
            <w:r w:rsidR="009159B1" w:rsidRPr="00EE5AA1">
              <w:rPr>
                <w:b/>
                <w:bCs/>
                <w:sz w:val="16"/>
                <w:szCs w:val="16"/>
              </w:rPr>
              <w:t>confidence</w:t>
            </w:r>
          </w:p>
        </w:tc>
        <w:tc>
          <w:tcPr>
            <w:tcW w:w="1926" w:type="dxa"/>
          </w:tcPr>
          <w:p w14:paraId="67FE378A" w14:textId="1C6E3756" w:rsidR="00D3513E" w:rsidRPr="0085292F" w:rsidRDefault="00723074" w:rsidP="00E03822">
            <w:pPr>
              <w:rPr>
                <w:sz w:val="16"/>
                <w:szCs w:val="16"/>
              </w:rPr>
            </w:pPr>
            <w:r>
              <w:rPr>
                <w:sz w:val="16"/>
                <w:szCs w:val="16"/>
              </w:rPr>
              <w:t xml:space="preserve">No downgrading of overall assessment: </w:t>
            </w:r>
            <w:r w:rsidR="00D3513E" w:rsidRPr="00D3513E">
              <w:rPr>
                <w:sz w:val="16"/>
                <w:szCs w:val="16"/>
              </w:rPr>
              <w:t xml:space="preserve">It is </w:t>
            </w:r>
            <w:r w:rsidR="0036391C">
              <w:rPr>
                <w:sz w:val="16"/>
                <w:szCs w:val="16"/>
              </w:rPr>
              <w:t xml:space="preserve">highly </w:t>
            </w:r>
            <w:r w:rsidR="00D3513E" w:rsidRPr="00D3513E">
              <w:rPr>
                <w:sz w:val="16"/>
                <w:szCs w:val="16"/>
              </w:rPr>
              <w:t xml:space="preserve">likely that this review finding focusing on trained breastfeeding support providers </w:t>
            </w:r>
            <w:r w:rsidR="006A133C">
              <w:rPr>
                <w:sz w:val="16"/>
                <w:szCs w:val="16"/>
              </w:rPr>
              <w:t>belief in the valu</w:t>
            </w:r>
            <w:r w:rsidR="00D3513E" w:rsidRPr="00D3513E">
              <w:rPr>
                <w:sz w:val="16"/>
                <w:szCs w:val="16"/>
              </w:rPr>
              <w:t>e of breastfeeding</w:t>
            </w:r>
            <w:r w:rsidR="006A133C">
              <w:rPr>
                <w:sz w:val="16"/>
                <w:szCs w:val="16"/>
              </w:rPr>
              <w:t>, and how breastfeeding works,</w:t>
            </w:r>
            <w:r w:rsidR="00D3513E" w:rsidRPr="00D3513E">
              <w:rPr>
                <w:sz w:val="16"/>
                <w:szCs w:val="16"/>
              </w:rPr>
              <w:t xml:space="preserve"> is a reasonable representation of an experience which influences breastfeeding support. </w:t>
            </w:r>
          </w:p>
        </w:tc>
      </w:tr>
      <w:tr w:rsidR="00E32817" w:rsidRPr="0085292F" w14:paraId="5A5A34E5" w14:textId="77777777" w:rsidTr="00AE7AF6">
        <w:tc>
          <w:tcPr>
            <w:tcW w:w="409" w:type="dxa"/>
            <w:shd w:val="clear" w:color="auto" w:fill="E7E6E6" w:themeFill="background2"/>
          </w:tcPr>
          <w:p w14:paraId="36F4C9FE" w14:textId="77777777" w:rsidR="00E32817" w:rsidRPr="0085292F" w:rsidRDefault="00E32817" w:rsidP="00E03822">
            <w:pPr>
              <w:rPr>
                <w:b/>
                <w:bCs/>
                <w:sz w:val="16"/>
                <w:szCs w:val="16"/>
              </w:rPr>
            </w:pPr>
          </w:p>
        </w:tc>
        <w:tc>
          <w:tcPr>
            <w:tcW w:w="14979" w:type="dxa"/>
            <w:gridSpan w:val="9"/>
            <w:shd w:val="clear" w:color="auto" w:fill="E7E6E6" w:themeFill="background2"/>
          </w:tcPr>
          <w:p w14:paraId="5CDB0BA2" w14:textId="770284E0" w:rsidR="00E32817" w:rsidRPr="00E32817" w:rsidRDefault="00E32817" w:rsidP="00E03822">
            <w:pPr>
              <w:rPr>
                <w:b/>
                <w:bCs/>
                <w:sz w:val="16"/>
                <w:szCs w:val="16"/>
              </w:rPr>
            </w:pPr>
            <w:r w:rsidRPr="00E32817">
              <w:rPr>
                <w:b/>
                <w:bCs/>
                <w:sz w:val="16"/>
                <w:szCs w:val="16"/>
              </w:rPr>
              <w:t xml:space="preserve">Descriptive theme 3: </w:t>
            </w:r>
            <w:r w:rsidR="00B47165">
              <w:rPr>
                <w:b/>
                <w:bCs/>
                <w:sz w:val="16"/>
                <w:szCs w:val="16"/>
              </w:rPr>
              <w:t>K</w:t>
            </w:r>
            <w:r w:rsidRPr="00E32817">
              <w:rPr>
                <w:b/>
                <w:bCs/>
                <w:sz w:val="16"/>
                <w:szCs w:val="16"/>
              </w:rPr>
              <w:t xml:space="preserve">nowledge </w:t>
            </w:r>
            <w:r w:rsidR="00B47165">
              <w:rPr>
                <w:b/>
                <w:bCs/>
                <w:sz w:val="16"/>
                <w:szCs w:val="16"/>
              </w:rPr>
              <w:t>for</w:t>
            </w:r>
            <w:r w:rsidRPr="00E32817">
              <w:rPr>
                <w:b/>
                <w:bCs/>
                <w:sz w:val="16"/>
                <w:szCs w:val="16"/>
              </w:rPr>
              <w:t xml:space="preserve"> practice</w:t>
            </w:r>
          </w:p>
        </w:tc>
      </w:tr>
      <w:tr w:rsidR="009159B1" w:rsidRPr="0085292F" w14:paraId="258AB22D" w14:textId="77777777" w:rsidTr="00D127C4">
        <w:tc>
          <w:tcPr>
            <w:tcW w:w="409" w:type="dxa"/>
          </w:tcPr>
          <w:p w14:paraId="51AC165F" w14:textId="253804FA" w:rsidR="009159B1" w:rsidRPr="0085292F" w:rsidRDefault="003C0EB5" w:rsidP="00E03822">
            <w:pPr>
              <w:rPr>
                <w:sz w:val="16"/>
                <w:szCs w:val="16"/>
              </w:rPr>
            </w:pPr>
            <w:r>
              <w:rPr>
                <w:sz w:val="16"/>
                <w:szCs w:val="16"/>
              </w:rPr>
              <w:t>3</w:t>
            </w:r>
            <w:r w:rsidR="009159B1" w:rsidRPr="0085292F">
              <w:rPr>
                <w:sz w:val="16"/>
                <w:szCs w:val="16"/>
              </w:rPr>
              <w:br/>
            </w:r>
          </w:p>
        </w:tc>
        <w:tc>
          <w:tcPr>
            <w:tcW w:w="1837" w:type="dxa"/>
          </w:tcPr>
          <w:p w14:paraId="51E32AE7" w14:textId="5639062A" w:rsidR="009159B1" w:rsidRPr="0085292F" w:rsidRDefault="002D1547" w:rsidP="00E03822">
            <w:pPr>
              <w:rPr>
                <w:color w:val="FF0000"/>
                <w:sz w:val="16"/>
                <w:szCs w:val="16"/>
              </w:rPr>
            </w:pPr>
            <w:r w:rsidRPr="002D1547">
              <w:rPr>
                <w:sz w:val="16"/>
                <w:szCs w:val="16"/>
              </w:rPr>
              <w:t>Trained breastfeeding support providers use a range of knowledge sources to inform their breastfeeding support practice</w:t>
            </w:r>
            <w:r w:rsidR="00D227F9">
              <w:rPr>
                <w:sz w:val="16"/>
                <w:szCs w:val="16"/>
              </w:rPr>
              <w:t xml:space="preserve">, for example training courses, policies, </w:t>
            </w:r>
            <w:r w:rsidR="00B95751">
              <w:rPr>
                <w:sz w:val="16"/>
                <w:szCs w:val="16"/>
              </w:rPr>
              <w:t xml:space="preserve">observing breastfeeding, </w:t>
            </w:r>
            <w:r w:rsidR="00D227F9">
              <w:rPr>
                <w:sz w:val="16"/>
                <w:szCs w:val="16"/>
              </w:rPr>
              <w:t xml:space="preserve">personal </w:t>
            </w:r>
            <w:r w:rsidR="00F27798">
              <w:rPr>
                <w:sz w:val="16"/>
                <w:szCs w:val="16"/>
              </w:rPr>
              <w:t xml:space="preserve">experiential knowledge. </w:t>
            </w:r>
          </w:p>
        </w:tc>
        <w:tc>
          <w:tcPr>
            <w:tcW w:w="2493" w:type="dxa"/>
          </w:tcPr>
          <w:p w14:paraId="01848A06" w14:textId="5A232B5E" w:rsidR="009159B1" w:rsidRDefault="00EE3FE6" w:rsidP="00E03822">
            <w:pPr>
              <w:rPr>
                <w:i/>
                <w:iCs/>
                <w:sz w:val="16"/>
                <w:szCs w:val="16"/>
              </w:rPr>
            </w:pPr>
            <w:r w:rsidRPr="00EE3FE6">
              <w:rPr>
                <w:i/>
                <w:iCs/>
                <w:sz w:val="16"/>
                <w:szCs w:val="16"/>
              </w:rPr>
              <w:t>“You have got to have guidelines and you have got to have policies so that we are all saying the same thing. But you can apply them differently” (</w:t>
            </w:r>
            <w:r>
              <w:rPr>
                <w:i/>
                <w:iCs/>
                <w:sz w:val="16"/>
                <w:szCs w:val="16"/>
              </w:rPr>
              <w:t>Midwife</w:t>
            </w:r>
            <w:r w:rsidR="000E57EA">
              <w:rPr>
                <w:i/>
                <w:iCs/>
                <w:sz w:val="16"/>
                <w:szCs w:val="16"/>
              </w:rPr>
              <w:t>)</w:t>
            </w:r>
          </w:p>
          <w:p w14:paraId="1CCE099D" w14:textId="27538894" w:rsidR="006D2555" w:rsidRDefault="006D2555" w:rsidP="00E03822">
            <w:pPr>
              <w:rPr>
                <w:i/>
                <w:iCs/>
                <w:sz w:val="16"/>
                <w:szCs w:val="16"/>
              </w:rPr>
            </w:pPr>
          </w:p>
          <w:p w14:paraId="72496A06" w14:textId="5746F4A3" w:rsidR="00EE3FE6" w:rsidRDefault="00295990" w:rsidP="00E03822">
            <w:pPr>
              <w:rPr>
                <w:i/>
                <w:iCs/>
                <w:sz w:val="16"/>
                <w:szCs w:val="16"/>
              </w:rPr>
            </w:pPr>
            <w:r w:rsidRPr="00295990">
              <w:rPr>
                <w:i/>
                <w:iCs/>
                <w:sz w:val="16"/>
                <w:szCs w:val="16"/>
              </w:rPr>
              <w:t>They were often happy to ‘share’ with new mothers breastfeeding tips that ‘worked for them’</w:t>
            </w:r>
            <w:r w:rsidR="00CE7586">
              <w:rPr>
                <w:i/>
                <w:iCs/>
                <w:sz w:val="16"/>
                <w:szCs w:val="16"/>
              </w:rPr>
              <w:t xml:space="preserve"> </w:t>
            </w:r>
            <w:r w:rsidR="003E4EB8">
              <w:rPr>
                <w:i/>
                <w:iCs/>
                <w:sz w:val="16"/>
                <w:szCs w:val="16"/>
              </w:rPr>
              <w:t xml:space="preserve"> </w:t>
            </w:r>
            <w:r w:rsidR="000E57EA">
              <w:rPr>
                <w:i/>
                <w:iCs/>
                <w:sz w:val="16"/>
                <w:szCs w:val="16"/>
              </w:rPr>
              <w:t>(</w:t>
            </w:r>
            <w:r w:rsidR="00CE7586">
              <w:rPr>
                <w:i/>
                <w:iCs/>
                <w:sz w:val="16"/>
                <w:szCs w:val="16"/>
              </w:rPr>
              <w:t>Maternal newborn nurses</w:t>
            </w:r>
            <w:r w:rsidR="000E57EA">
              <w:rPr>
                <w:i/>
                <w:iCs/>
                <w:sz w:val="16"/>
                <w:szCs w:val="16"/>
              </w:rPr>
              <w:t>)</w:t>
            </w:r>
          </w:p>
          <w:p w14:paraId="79442C6E" w14:textId="54AFAB3F" w:rsidR="00EE3FE6" w:rsidRPr="00EE3FE6" w:rsidRDefault="00EE3FE6" w:rsidP="00E03822">
            <w:pPr>
              <w:rPr>
                <w:i/>
                <w:iCs/>
                <w:sz w:val="16"/>
                <w:szCs w:val="16"/>
              </w:rPr>
            </w:pPr>
          </w:p>
        </w:tc>
        <w:tc>
          <w:tcPr>
            <w:tcW w:w="1424" w:type="dxa"/>
          </w:tcPr>
          <w:p w14:paraId="5D0D1C2A" w14:textId="27E86D42" w:rsidR="00B47165" w:rsidRDefault="00A53C1C" w:rsidP="00E03822">
            <w:pPr>
              <w:rPr>
                <w:sz w:val="16"/>
                <w:szCs w:val="16"/>
              </w:rPr>
            </w:pPr>
            <w:r w:rsidRPr="00A53C1C">
              <w:rPr>
                <w:sz w:val="16"/>
                <w:szCs w:val="16"/>
              </w:rPr>
              <w:t>1</w:t>
            </w:r>
            <w:r w:rsidR="004E0AF7">
              <w:rPr>
                <w:sz w:val="16"/>
                <w:szCs w:val="16"/>
              </w:rPr>
              <w:t>4</w:t>
            </w:r>
            <w:r w:rsidRPr="00A53C1C">
              <w:rPr>
                <w:sz w:val="16"/>
                <w:szCs w:val="16"/>
              </w:rPr>
              <w:t xml:space="preserve"> studies - </w:t>
            </w:r>
          </w:p>
          <w:p w14:paraId="12F1CB71" w14:textId="4025F7CD" w:rsidR="00B47165" w:rsidRPr="0085292F" w:rsidRDefault="00B47165" w:rsidP="00E03822">
            <w:pPr>
              <w:rPr>
                <w:sz w:val="16"/>
                <w:szCs w:val="16"/>
              </w:rPr>
            </w:pPr>
            <w:r w:rsidRPr="00B47165">
              <w:rPr>
                <w:sz w:val="16"/>
                <w:szCs w:val="16"/>
              </w:rPr>
              <w:t xml:space="preserve">2, 3, </w:t>
            </w:r>
            <w:r w:rsidR="004E0AF7">
              <w:rPr>
                <w:sz w:val="16"/>
                <w:szCs w:val="16"/>
              </w:rPr>
              <w:t>4, 7</w:t>
            </w:r>
            <w:r w:rsidRPr="00B47165">
              <w:rPr>
                <w:sz w:val="16"/>
                <w:szCs w:val="16"/>
              </w:rPr>
              <w:t xml:space="preserve">, </w:t>
            </w:r>
            <w:r w:rsidR="004E0AF7">
              <w:rPr>
                <w:sz w:val="16"/>
                <w:szCs w:val="16"/>
              </w:rPr>
              <w:t>8</w:t>
            </w:r>
            <w:r w:rsidRPr="00B47165">
              <w:rPr>
                <w:sz w:val="16"/>
                <w:szCs w:val="16"/>
              </w:rPr>
              <w:t xml:space="preserve">, </w:t>
            </w:r>
            <w:r w:rsidR="004E0AF7">
              <w:rPr>
                <w:sz w:val="16"/>
                <w:szCs w:val="16"/>
              </w:rPr>
              <w:t>10</w:t>
            </w:r>
            <w:r w:rsidRPr="00B47165">
              <w:rPr>
                <w:sz w:val="16"/>
                <w:szCs w:val="16"/>
              </w:rPr>
              <w:t>, 1</w:t>
            </w:r>
            <w:r w:rsidR="004E0AF7">
              <w:rPr>
                <w:sz w:val="16"/>
                <w:szCs w:val="16"/>
              </w:rPr>
              <w:t>1</w:t>
            </w:r>
            <w:r w:rsidRPr="00B47165">
              <w:rPr>
                <w:sz w:val="16"/>
                <w:szCs w:val="16"/>
              </w:rPr>
              <w:t>, 1</w:t>
            </w:r>
            <w:r w:rsidR="004E0AF7">
              <w:rPr>
                <w:sz w:val="16"/>
                <w:szCs w:val="16"/>
              </w:rPr>
              <w:t>2</w:t>
            </w:r>
            <w:r w:rsidRPr="00B47165">
              <w:rPr>
                <w:sz w:val="16"/>
                <w:szCs w:val="16"/>
              </w:rPr>
              <w:t>, 1</w:t>
            </w:r>
            <w:r w:rsidR="004E0AF7">
              <w:rPr>
                <w:sz w:val="16"/>
                <w:szCs w:val="16"/>
              </w:rPr>
              <w:t>3</w:t>
            </w:r>
            <w:r w:rsidRPr="00B47165">
              <w:rPr>
                <w:sz w:val="16"/>
                <w:szCs w:val="16"/>
              </w:rPr>
              <w:t>, 1</w:t>
            </w:r>
            <w:r w:rsidR="004E0AF7">
              <w:rPr>
                <w:sz w:val="16"/>
                <w:szCs w:val="16"/>
              </w:rPr>
              <w:t>4</w:t>
            </w:r>
            <w:r w:rsidRPr="00B47165">
              <w:rPr>
                <w:sz w:val="16"/>
                <w:szCs w:val="16"/>
              </w:rPr>
              <w:t>, 1</w:t>
            </w:r>
            <w:r w:rsidR="004E0AF7">
              <w:rPr>
                <w:sz w:val="16"/>
                <w:szCs w:val="16"/>
              </w:rPr>
              <w:t>5</w:t>
            </w:r>
            <w:r w:rsidRPr="00B47165">
              <w:rPr>
                <w:sz w:val="16"/>
                <w:szCs w:val="16"/>
              </w:rPr>
              <w:t>, 1</w:t>
            </w:r>
            <w:r w:rsidR="004E0AF7">
              <w:rPr>
                <w:sz w:val="16"/>
                <w:szCs w:val="16"/>
              </w:rPr>
              <w:t>8</w:t>
            </w:r>
            <w:r w:rsidRPr="00B47165">
              <w:rPr>
                <w:sz w:val="16"/>
                <w:szCs w:val="16"/>
              </w:rPr>
              <w:t>, 1</w:t>
            </w:r>
            <w:r w:rsidR="004E0AF7">
              <w:rPr>
                <w:sz w:val="16"/>
                <w:szCs w:val="16"/>
              </w:rPr>
              <w:t>9</w:t>
            </w:r>
            <w:r w:rsidRPr="00B47165">
              <w:rPr>
                <w:sz w:val="16"/>
                <w:szCs w:val="16"/>
              </w:rPr>
              <w:t>, 2</w:t>
            </w:r>
            <w:r w:rsidR="004E0AF7">
              <w:rPr>
                <w:sz w:val="16"/>
                <w:szCs w:val="16"/>
              </w:rPr>
              <w:t>1</w:t>
            </w:r>
          </w:p>
        </w:tc>
        <w:tc>
          <w:tcPr>
            <w:tcW w:w="1923" w:type="dxa"/>
          </w:tcPr>
          <w:p w14:paraId="61167AA0" w14:textId="65AABD00" w:rsidR="009159B1" w:rsidRPr="0085292F" w:rsidRDefault="009159B1" w:rsidP="00E03822">
            <w:pPr>
              <w:rPr>
                <w:sz w:val="16"/>
                <w:szCs w:val="16"/>
              </w:rPr>
            </w:pPr>
            <w:r w:rsidRPr="00457B68">
              <w:rPr>
                <w:b/>
                <w:bCs/>
                <w:sz w:val="16"/>
                <w:szCs w:val="16"/>
              </w:rPr>
              <w:t>Minor</w:t>
            </w:r>
            <w:r w:rsidRPr="0085292F">
              <w:rPr>
                <w:sz w:val="16"/>
                <w:szCs w:val="16"/>
              </w:rPr>
              <w:t xml:space="preserve"> methodological limitations </w:t>
            </w:r>
            <w:r w:rsidR="00CE7586">
              <w:rPr>
                <w:sz w:val="16"/>
                <w:szCs w:val="16"/>
              </w:rPr>
              <w:t xml:space="preserve">as </w:t>
            </w:r>
            <w:r>
              <w:rPr>
                <w:sz w:val="16"/>
                <w:szCs w:val="16"/>
              </w:rPr>
              <w:t>reflexivity was not addressed in</w:t>
            </w:r>
            <w:r w:rsidR="00ED1B9E">
              <w:rPr>
                <w:sz w:val="16"/>
                <w:szCs w:val="16"/>
              </w:rPr>
              <w:t xml:space="preserve"> </w:t>
            </w:r>
            <w:r w:rsidR="005E55EE">
              <w:rPr>
                <w:sz w:val="16"/>
                <w:szCs w:val="16"/>
              </w:rPr>
              <w:t>10</w:t>
            </w:r>
            <w:r w:rsidR="00ED1B9E">
              <w:rPr>
                <w:sz w:val="16"/>
                <w:szCs w:val="16"/>
              </w:rPr>
              <w:t xml:space="preserve"> out of the 1</w:t>
            </w:r>
            <w:r w:rsidR="005E55EE">
              <w:rPr>
                <w:sz w:val="16"/>
                <w:szCs w:val="16"/>
              </w:rPr>
              <w:t>4</w:t>
            </w:r>
            <w:r w:rsidR="00ED1B9E">
              <w:rPr>
                <w:sz w:val="16"/>
                <w:szCs w:val="16"/>
              </w:rPr>
              <w:t xml:space="preserve"> studies</w:t>
            </w:r>
            <w:r w:rsidR="00570DC9">
              <w:t xml:space="preserve"> </w:t>
            </w:r>
            <w:r w:rsidR="00570DC9" w:rsidRPr="00570DC9">
              <w:rPr>
                <w:sz w:val="16"/>
                <w:szCs w:val="16"/>
              </w:rPr>
              <w:t xml:space="preserve">but this was not seen to be a potential threat to either respondent or researcher bias for this finding. One study was assessed as having methodological limitations related to how participants were recruited (The Head of Midwifery recruited the midwives) but this study contributed data from only 4 participants. </w:t>
            </w:r>
            <w:r w:rsidR="005E55EE">
              <w:rPr>
                <w:sz w:val="16"/>
                <w:szCs w:val="16"/>
              </w:rPr>
              <w:t>4</w:t>
            </w:r>
            <w:r w:rsidR="00570DC9" w:rsidRPr="00570DC9">
              <w:rPr>
                <w:sz w:val="16"/>
                <w:szCs w:val="16"/>
              </w:rPr>
              <w:t xml:space="preserve"> studies had methodological limitations due to lack of detailed description of the  data analysis methods used in the study.  </w:t>
            </w:r>
          </w:p>
        </w:tc>
        <w:tc>
          <w:tcPr>
            <w:tcW w:w="1468" w:type="dxa"/>
          </w:tcPr>
          <w:p w14:paraId="366B3E64" w14:textId="5AFF4476" w:rsidR="009159B1" w:rsidRPr="001E599E" w:rsidRDefault="009159B1" w:rsidP="00E03822">
            <w:pPr>
              <w:rPr>
                <w:sz w:val="16"/>
                <w:szCs w:val="16"/>
              </w:rPr>
            </w:pPr>
            <w:r w:rsidRPr="0039200E">
              <w:rPr>
                <w:b/>
                <w:bCs/>
                <w:sz w:val="16"/>
                <w:szCs w:val="16"/>
              </w:rPr>
              <w:t>Moderate</w:t>
            </w:r>
            <w:r>
              <w:rPr>
                <w:b/>
                <w:bCs/>
                <w:sz w:val="16"/>
                <w:szCs w:val="16"/>
              </w:rPr>
              <w:t xml:space="preserve"> </w:t>
            </w:r>
            <w:r>
              <w:rPr>
                <w:sz w:val="16"/>
                <w:szCs w:val="16"/>
              </w:rPr>
              <w:t xml:space="preserve">concerns about coherence </w:t>
            </w:r>
            <w:r w:rsidR="00871F7E" w:rsidRPr="00871F7E">
              <w:rPr>
                <w:sz w:val="16"/>
                <w:szCs w:val="16"/>
              </w:rPr>
              <w:t>given the range of trainings and settings of the trained breastfeeding support providers. However overall the data from these studies fits the review finding as no disconfirming cases were found where participants  report</w:t>
            </w:r>
            <w:r w:rsidR="00C3657C">
              <w:rPr>
                <w:sz w:val="16"/>
                <w:szCs w:val="16"/>
              </w:rPr>
              <w:t>ed not</w:t>
            </w:r>
            <w:r w:rsidR="00871F7E" w:rsidRPr="00871F7E">
              <w:rPr>
                <w:sz w:val="16"/>
                <w:szCs w:val="16"/>
              </w:rPr>
              <w:t xml:space="preserve"> using forms of knowledge in their practice</w:t>
            </w:r>
            <w:r w:rsidR="007F01D8">
              <w:rPr>
                <w:sz w:val="16"/>
                <w:szCs w:val="16"/>
              </w:rPr>
              <w:t>.</w:t>
            </w:r>
          </w:p>
        </w:tc>
        <w:tc>
          <w:tcPr>
            <w:tcW w:w="1475" w:type="dxa"/>
          </w:tcPr>
          <w:p w14:paraId="5934838D" w14:textId="55D2270E" w:rsidR="00115524" w:rsidRPr="00115524" w:rsidRDefault="009159B1" w:rsidP="00115524">
            <w:pPr>
              <w:rPr>
                <w:sz w:val="16"/>
                <w:szCs w:val="16"/>
              </w:rPr>
            </w:pPr>
            <w:r w:rsidRPr="0039200E">
              <w:rPr>
                <w:b/>
                <w:bCs/>
                <w:sz w:val="16"/>
                <w:szCs w:val="16"/>
              </w:rPr>
              <w:t>M</w:t>
            </w:r>
            <w:r>
              <w:rPr>
                <w:b/>
                <w:bCs/>
                <w:sz w:val="16"/>
                <w:szCs w:val="16"/>
              </w:rPr>
              <w:t>inor</w:t>
            </w:r>
            <w:r>
              <w:rPr>
                <w:sz w:val="16"/>
                <w:szCs w:val="16"/>
              </w:rPr>
              <w:t xml:space="preserve"> concerns </w:t>
            </w:r>
          </w:p>
          <w:p w14:paraId="4B455C3E" w14:textId="1BF32514" w:rsidR="00115524" w:rsidRPr="001E599E" w:rsidRDefault="00115524" w:rsidP="00E03822">
            <w:pPr>
              <w:rPr>
                <w:sz w:val="16"/>
                <w:szCs w:val="16"/>
              </w:rPr>
            </w:pPr>
            <w:r w:rsidRPr="00115524">
              <w:rPr>
                <w:sz w:val="16"/>
                <w:szCs w:val="16"/>
              </w:rPr>
              <w:t>only due to supporting data from a fairly large range of studies with a variety of trained breastfeeding support providers</w:t>
            </w:r>
          </w:p>
        </w:tc>
        <w:tc>
          <w:tcPr>
            <w:tcW w:w="1419" w:type="dxa"/>
          </w:tcPr>
          <w:p w14:paraId="3EF08F2A" w14:textId="5BDC75ED" w:rsidR="009159B1" w:rsidRPr="0085292F" w:rsidRDefault="009159B1" w:rsidP="00E03822">
            <w:pPr>
              <w:rPr>
                <w:sz w:val="16"/>
                <w:szCs w:val="16"/>
              </w:rPr>
            </w:pPr>
            <w:r w:rsidRPr="00457B68">
              <w:rPr>
                <w:b/>
                <w:bCs/>
                <w:sz w:val="16"/>
                <w:szCs w:val="16"/>
              </w:rPr>
              <w:t>No</w:t>
            </w:r>
            <w:r w:rsidR="00817169">
              <w:rPr>
                <w:b/>
                <w:bCs/>
                <w:sz w:val="16"/>
                <w:szCs w:val="16"/>
              </w:rPr>
              <w:t xml:space="preserve"> or </w:t>
            </w:r>
            <w:r w:rsidR="00ED66C4">
              <w:rPr>
                <w:b/>
                <w:bCs/>
                <w:sz w:val="16"/>
                <w:szCs w:val="16"/>
              </w:rPr>
              <w:t xml:space="preserve">very </w:t>
            </w:r>
            <w:r w:rsidR="00817169">
              <w:rPr>
                <w:b/>
                <w:bCs/>
                <w:sz w:val="16"/>
                <w:szCs w:val="16"/>
              </w:rPr>
              <w:t>minor</w:t>
            </w:r>
            <w:r w:rsidRPr="00457B68">
              <w:rPr>
                <w:b/>
                <w:bCs/>
                <w:sz w:val="16"/>
                <w:szCs w:val="16"/>
              </w:rPr>
              <w:t xml:space="preserve"> concerns</w:t>
            </w:r>
            <w:r w:rsidRPr="0085292F">
              <w:rPr>
                <w:sz w:val="16"/>
                <w:szCs w:val="16"/>
              </w:rPr>
              <w:t xml:space="preserve"> regarding relevance </w:t>
            </w:r>
            <w:r w:rsidR="00817169" w:rsidRPr="00817169">
              <w:rPr>
                <w:sz w:val="16"/>
                <w:szCs w:val="16"/>
              </w:rPr>
              <w:t>as the finding</w:t>
            </w:r>
            <w:r w:rsidR="00817169">
              <w:rPr>
                <w:sz w:val="16"/>
                <w:szCs w:val="16"/>
              </w:rPr>
              <w:t xml:space="preserve"> </w:t>
            </w:r>
            <w:r w:rsidR="00817169" w:rsidRPr="00817169">
              <w:rPr>
                <w:sz w:val="16"/>
                <w:szCs w:val="16"/>
              </w:rPr>
              <w:t>matches the context of the review questions.</w:t>
            </w:r>
          </w:p>
        </w:tc>
        <w:tc>
          <w:tcPr>
            <w:tcW w:w="1014" w:type="dxa"/>
          </w:tcPr>
          <w:p w14:paraId="2DB11387" w14:textId="342E376B" w:rsidR="009159B1" w:rsidRPr="00EE5AA1" w:rsidRDefault="001A1F2F" w:rsidP="00E03822">
            <w:pPr>
              <w:rPr>
                <w:b/>
                <w:bCs/>
                <w:sz w:val="16"/>
                <w:szCs w:val="16"/>
              </w:rPr>
            </w:pPr>
            <w:r>
              <w:rPr>
                <w:b/>
                <w:bCs/>
                <w:sz w:val="16"/>
                <w:szCs w:val="16"/>
              </w:rPr>
              <w:t xml:space="preserve">Moderate </w:t>
            </w:r>
            <w:r w:rsidR="009159B1" w:rsidRPr="00EE5AA1">
              <w:rPr>
                <w:b/>
                <w:bCs/>
                <w:sz w:val="16"/>
                <w:szCs w:val="16"/>
              </w:rPr>
              <w:t>confidence</w:t>
            </w:r>
          </w:p>
        </w:tc>
        <w:tc>
          <w:tcPr>
            <w:tcW w:w="1926" w:type="dxa"/>
          </w:tcPr>
          <w:p w14:paraId="7D46F0A4" w14:textId="659765C8" w:rsidR="009159B1" w:rsidRPr="00F6789C" w:rsidRDefault="00CD2D8E" w:rsidP="00E03822">
            <w:pPr>
              <w:rPr>
                <w:sz w:val="16"/>
                <w:szCs w:val="16"/>
              </w:rPr>
            </w:pPr>
            <w:r w:rsidRPr="00CD2D8E">
              <w:rPr>
                <w:sz w:val="16"/>
                <w:szCs w:val="16"/>
              </w:rPr>
              <w:t>It is likely that this review finding focusing on knowledge-use in practice, is a reasonable representation of an experience which influences breastfeeding support</w:t>
            </w:r>
            <w:r w:rsidR="00A564B4">
              <w:rPr>
                <w:sz w:val="16"/>
                <w:szCs w:val="16"/>
              </w:rPr>
              <w:t xml:space="preserve">. </w:t>
            </w:r>
            <w:r w:rsidR="00311D00">
              <w:rPr>
                <w:sz w:val="16"/>
                <w:szCs w:val="16"/>
              </w:rPr>
              <w:t xml:space="preserve">Confidence was downgraded to moderate </w:t>
            </w:r>
            <w:r w:rsidRPr="00CD2D8E">
              <w:rPr>
                <w:sz w:val="16"/>
                <w:szCs w:val="16"/>
              </w:rPr>
              <w:t xml:space="preserve"> due </w:t>
            </w:r>
            <w:r w:rsidR="00390CD6">
              <w:rPr>
                <w:sz w:val="16"/>
                <w:szCs w:val="16"/>
              </w:rPr>
              <w:t xml:space="preserve">to concerns about coherence as participants have </w:t>
            </w:r>
            <w:r w:rsidR="00B925A4">
              <w:rPr>
                <w:sz w:val="16"/>
                <w:szCs w:val="16"/>
              </w:rPr>
              <w:t xml:space="preserve">undergone a </w:t>
            </w:r>
            <w:r w:rsidR="00D227F9">
              <w:rPr>
                <w:sz w:val="16"/>
                <w:szCs w:val="16"/>
              </w:rPr>
              <w:t xml:space="preserve">range of different breastfeeding training courses. </w:t>
            </w:r>
          </w:p>
        </w:tc>
      </w:tr>
      <w:tr w:rsidR="00DA465B" w:rsidRPr="0085292F" w14:paraId="50E39000" w14:textId="77777777" w:rsidTr="00F1463F">
        <w:tc>
          <w:tcPr>
            <w:tcW w:w="15388" w:type="dxa"/>
            <w:gridSpan w:val="10"/>
            <w:shd w:val="clear" w:color="auto" w:fill="D9D9D9" w:themeFill="background1" w:themeFillShade="D9"/>
          </w:tcPr>
          <w:p w14:paraId="4287054F" w14:textId="16E22A19" w:rsidR="00DA465B" w:rsidRPr="00812E75" w:rsidRDefault="00DA465B" w:rsidP="00812E75">
            <w:pPr>
              <w:jc w:val="center"/>
              <w:rPr>
                <w:b/>
                <w:bCs/>
                <w:sz w:val="24"/>
                <w:szCs w:val="24"/>
              </w:rPr>
            </w:pPr>
            <w:r w:rsidRPr="00812E75">
              <w:rPr>
                <w:b/>
                <w:bCs/>
                <w:sz w:val="24"/>
                <w:szCs w:val="24"/>
              </w:rPr>
              <w:t xml:space="preserve">Analytical theme </w:t>
            </w:r>
            <w:r w:rsidR="00591C08">
              <w:rPr>
                <w:b/>
                <w:bCs/>
                <w:sz w:val="24"/>
                <w:szCs w:val="24"/>
              </w:rPr>
              <w:t>2</w:t>
            </w:r>
            <w:r w:rsidRPr="00812E75">
              <w:rPr>
                <w:b/>
                <w:bCs/>
                <w:sz w:val="24"/>
                <w:szCs w:val="24"/>
              </w:rPr>
              <w:t xml:space="preserve">: </w:t>
            </w:r>
            <w:r w:rsidR="00EE2EBF">
              <w:rPr>
                <w:b/>
                <w:bCs/>
                <w:sz w:val="24"/>
                <w:szCs w:val="24"/>
              </w:rPr>
              <w:t xml:space="preserve">Tensions </w:t>
            </w:r>
            <w:r w:rsidR="00F6163F">
              <w:rPr>
                <w:b/>
                <w:bCs/>
                <w:sz w:val="24"/>
                <w:szCs w:val="24"/>
              </w:rPr>
              <w:t xml:space="preserve">and teamwork </w:t>
            </w:r>
            <w:r w:rsidR="00EE2EBF">
              <w:rPr>
                <w:b/>
                <w:bCs/>
                <w:sz w:val="24"/>
                <w:szCs w:val="24"/>
              </w:rPr>
              <w:t xml:space="preserve">in </w:t>
            </w:r>
            <w:r w:rsidR="00812E75" w:rsidRPr="00812E75">
              <w:rPr>
                <w:b/>
                <w:bCs/>
                <w:sz w:val="24"/>
                <w:szCs w:val="24"/>
              </w:rPr>
              <w:t>practice.</w:t>
            </w:r>
          </w:p>
        </w:tc>
      </w:tr>
      <w:tr w:rsidR="00B7267E" w:rsidRPr="0085292F" w14:paraId="0B31283E" w14:textId="77777777" w:rsidTr="00F1463F">
        <w:tc>
          <w:tcPr>
            <w:tcW w:w="15388" w:type="dxa"/>
            <w:gridSpan w:val="10"/>
            <w:shd w:val="clear" w:color="auto" w:fill="D9D9D9" w:themeFill="background1" w:themeFillShade="D9"/>
          </w:tcPr>
          <w:p w14:paraId="57F5C91C" w14:textId="2053EBB5" w:rsidR="00B7267E" w:rsidRPr="002D7B0C" w:rsidRDefault="004E71E2" w:rsidP="00812E75">
            <w:pPr>
              <w:jc w:val="center"/>
              <w:rPr>
                <w:b/>
                <w:bCs/>
                <w:sz w:val="16"/>
                <w:szCs w:val="16"/>
              </w:rPr>
            </w:pPr>
            <w:r w:rsidRPr="002D7B0C">
              <w:rPr>
                <w:sz w:val="16"/>
                <w:szCs w:val="16"/>
              </w:rPr>
              <w:t>Summary statement:</w:t>
            </w:r>
            <w:r w:rsidRPr="002D7B0C">
              <w:rPr>
                <w:b/>
                <w:bCs/>
                <w:sz w:val="16"/>
                <w:szCs w:val="16"/>
              </w:rPr>
              <w:t xml:space="preserve"> </w:t>
            </w:r>
            <w:r w:rsidR="00596D96" w:rsidRPr="002D7B0C">
              <w:rPr>
                <w:sz w:val="16"/>
                <w:szCs w:val="16"/>
              </w:rPr>
              <w:t>The e</w:t>
            </w:r>
            <w:r w:rsidR="009A0806" w:rsidRPr="002D7B0C">
              <w:rPr>
                <w:sz w:val="16"/>
                <w:szCs w:val="16"/>
              </w:rPr>
              <w:t>xperience of dis</w:t>
            </w:r>
            <w:r w:rsidR="00A67ED5" w:rsidRPr="002D7B0C">
              <w:rPr>
                <w:sz w:val="16"/>
                <w:szCs w:val="16"/>
              </w:rPr>
              <w:t>connection</w:t>
            </w:r>
            <w:r w:rsidR="009A0806" w:rsidRPr="002D7B0C">
              <w:rPr>
                <w:sz w:val="16"/>
                <w:szCs w:val="16"/>
              </w:rPr>
              <w:t xml:space="preserve"> </w:t>
            </w:r>
            <w:r w:rsidR="00A67ED5" w:rsidRPr="002D7B0C">
              <w:rPr>
                <w:sz w:val="16"/>
                <w:szCs w:val="16"/>
              </w:rPr>
              <w:t>from</w:t>
            </w:r>
            <w:r w:rsidR="002D7B0C">
              <w:rPr>
                <w:sz w:val="16"/>
                <w:szCs w:val="16"/>
              </w:rPr>
              <w:t xml:space="preserve">, </w:t>
            </w:r>
            <w:r w:rsidR="009A0806" w:rsidRPr="002D7B0C">
              <w:rPr>
                <w:sz w:val="16"/>
                <w:szCs w:val="16"/>
              </w:rPr>
              <w:t xml:space="preserve">or collaboration </w:t>
            </w:r>
            <w:r w:rsidR="00A67ED5" w:rsidRPr="002D7B0C">
              <w:rPr>
                <w:sz w:val="16"/>
                <w:szCs w:val="16"/>
              </w:rPr>
              <w:t>with</w:t>
            </w:r>
            <w:r w:rsidR="002D7B0C">
              <w:rPr>
                <w:sz w:val="16"/>
                <w:szCs w:val="16"/>
              </w:rPr>
              <w:t>,</w:t>
            </w:r>
            <w:r w:rsidR="00A67ED5" w:rsidRPr="002D7B0C">
              <w:rPr>
                <w:sz w:val="16"/>
                <w:szCs w:val="16"/>
              </w:rPr>
              <w:t xml:space="preserve"> colleagues </w:t>
            </w:r>
            <w:r w:rsidR="009A0806" w:rsidRPr="002D7B0C">
              <w:rPr>
                <w:sz w:val="16"/>
                <w:szCs w:val="16"/>
              </w:rPr>
              <w:t>undermine</w:t>
            </w:r>
            <w:r w:rsidR="00E65681" w:rsidRPr="002D7B0C">
              <w:rPr>
                <w:sz w:val="16"/>
                <w:szCs w:val="16"/>
              </w:rPr>
              <w:t>s</w:t>
            </w:r>
            <w:r w:rsidR="009A0806" w:rsidRPr="002D7B0C">
              <w:rPr>
                <w:sz w:val="16"/>
                <w:szCs w:val="16"/>
              </w:rPr>
              <w:t xml:space="preserve"> or progress</w:t>
            </w:r>
            <w:r w:rsidR="00E65681" w:rsidRPr="002D7B0C">
              <w:rPr>
                <w:sz w:val="16"/>
                <w:szCs w:val="16"/>
              </w:rPr>
              <w:t>es</w:t>
            </w:r>
            <w:r w:rsidR="009A0806" w:rsidRPr="002D7B0C">
              <w:rPr>
                <w:sz w:val="16"/>
                <w:szCs w:val="16"/>
              </w:rPr>
              <w:t xml:space="preserve"> </w:t>
            </w:r>
            <w:r w:rsidR="000E57EA" w:rsidRPr="002D7B0C">
              <w:rPr>
                <w:sz w:val="16"/>
                <w:szCs w:val="16"/>
              </w:rPr>
              <w:t xml:space="preserve">breastfeeding support </w:t>
            </w:r>
            <w:r w:rsidR="009A0806" w:rsidRPr="002D7B0C">
              <w:rPr>
                <w:sz w:val="16"/>
                <w:szCs w:val="16"/>
              </w:rPr>
              <w:t>practice.</w:t>
            </w:r>
          </w:p>
        </w:tc>
      </w:tr>
      <w:tr w:rsidR="00F1463F" w:rsidRPr="0085292F" w14:paraId="282C6D3F" w14:textId="77777777" w:rsidTr="00F1463F">
        <w:tc>
          <w:tcPr>
            <w:tcW w:w="15388" w:type="dxa"/>
            <w:gridSpan w:val="10"/>
            <w:shd w:val="clear" w:color="auto" w:fill="D9D9D9" w:themeFill="background1" w:themeFillShade="D9"/>
          </w:tcPr>
          <w:p w14:paraId="5882ACCF" w14:textId="394663F2" w:rsidR="00F1463F" w:rsidRPr="00F1463F" w:rsidRDefault="00F1463F" w:rsidP="00E03822">
            <w:pPr>
              <w:rPr>
                <w:b/>
                <w:bCs/>
                <w:sz w:val="16"/>
                <w:szCs w:val="16"/>
              </w:rPr>
            </w:pPr>
            <w:r w:rsidRPr="00F1463F">
              <w:rPr>
                <w:b/>
                <w:bCs/>
                <w:sz w:val="16"/>
                <w:szCs w:val="16"/>
              </w:rPr>
              <w:t>Descriptive theme 6: Collaboration</w:t>
            </w:r>
          </w:p>
        </w:tc>
      </w:tr>
      <w:tr w:rsidR="009159B1" w:rsidRPr="0085292F" w14:paraId="0717E61F" w14:textId="77777777" w:rsidTr="00D127C4">
        <w:tc>
          <w:tcPr>
            <w:tcW w:w="409" w:type="dxa"/>
          </w:tcPr>
          <w:p w14:paraId="50FEC813" w14:textId="2D47BE7A" w:rsidR="009159B1" w:rsidRPr="0085292F" w:rsidRDefault="00A478EE" w:rsidP="00E03822">
            <w:pPr>
              <w:rPr>
                <w:sz w:val="16"/>
                <w:szCs w:val="16"/>
              </w:rPr>
            </w:pPr>
            <w:r>
              <w:rPr>
                <w:sz w:val="16"/>
                <w:szCs w:val="16"/>
              </w:rPr>
              <w:t>6</w:t>
            </w:r>
          </w:p>
        </w:tc>
        <w:tc>
          <w:tcPr>
            <w:tcW w:w="1837" w:type="dxa"/>
          </w:tcPr>
          <w:p w14:paraId="594E6F6C" w14:textId="046770D9" w:rsidR="009159B1" w:rsidRPr="0085292F" w:rsidRDefault="000C32DC" w:rsidP="00E03822">
            <w:pPr>
              <w:rPr>
                <w:sz w:val="16"/>
                <w:szCs w:val="16"/>
              </w:rPr>
            </w:pPr>
            <w:r w:rsidRPr="000C32DC">
              <w:rPr>
                <w:sz w:val="16"/>
                <w:szCs w:val="16"/>
              </w:rPr>
              <w:t>Collaboration with other trained breastfeeding supporters influenced how participants provided breastfeeding support in relation to supporting women as a team and use of referral systems.</w:t>
            </w:r>
          </w:p>
        </w:tc>
        <w:tc>
          <w:tcPr>
            <w:tcW w:w="2493" w:type="dxa"/>
          </w:tcPr>
          <w:p w14:paraId="23D612CA" w14:textId="7927EAB3" w:rsidR="009159B1" w:rsidRPr="00C32EAB" w:rsidRDefault="00C32EAB" w:rsidP="00E03822">
            <w:pPr>
              <w:rPr>
                <w:i/>
                <w:iCs/>
                <w:sz w:val="16"/>
                <w:szCs w:val="16"/>
              </w:rPr>
            </w:pPr>
            <w:r w:rsidRPr="00C32EAB">
              <w:rPr>
                <w:i/>
                <w:iCs/>
                <w:sz w:val="16"/>
                <w:szCs w:val="16"/>
              </w:rPr>
              <w:t>“I used to work with (obstetricians) where I’d say to them, “Do me a favor. Tell every mom she’s got great equipment. It’ll take you 30 seconds. It will save me 4 hours on the other end.”</w:t>
            </w:r>
            <w:r>
              <w:rPr>
                <w:i/>
                <w:iCs/>
                <w:sz w:val="16"/>
                <w:szCs w:val="16"/>
              </w:rPr>
              <w:t xml:space="preserve"> Lactation consultant</w:t>
            </w:r>
          </w:p>
        </w:tc>
        <w:tc>
          <w:tcPr>
            <w:tcW w:w="1424" w:type="dxa"/>
          </w:tcPr>
          <w:p w14:paraId="31155901" w14:textId="21890499" w:rsidR="009159B1" w:rsidRPr="0085292F" w:rsidRDefault="00DD2ABF" w:rsidP="00E03822">
            <w:pPr>
              <w:rPr>
                <w:sz w:val="16"/>
                <w:szCs w:val="16"/>
              </w:rPr>
            </w:pPr>
            <w:r w:rsidRPr="00DD2ABF">
              <w:rPr>
                <w:sz w:val="16"/>
                <w:szCs w:val="16"/>
              </w:rPr>
              <w:t xml:space="preserve">4 studies - 1, 2, </w:t>
            </w:r>
            <w:r w:rsidR="004E0AF7">
              <w:rPr>
                <w:sz w:val="16"/>
                <w:szCs w:val="16"/>
              </w:rPr>
              <w:t>6</w:t>
            </w:r>
            <w:r w:rsidRPr="00DD2ABF">
              <w:rPr>
                <w:sz w:val="16"/>
                <w:szCs w:val="16"/>
              </w:rPr>
              <w:t xml:space="preserve">, </w:t>
            </w:r>
            <w:r w:rsidR="00B47165">
              <w:rPr>
                <w:sz w:val="16"/>
                <w:szCs w:val="16"/>
              </w:rPr>
              <w:t>1</w:t>
            </w:r>
            <w:r w:rsidR="004E0AF7">
              <w:rPr>
                <w:sz w:val="16"/>
                <w:szCs w:val="16"/>
              </w:rPr>
              <w:t>1</w:t>
            </w:r>
          </w:p>
        </w:tc>
        <w:tc>
          <w:tcPr>
            <w:tcW w:w="1923" w:type="dxa"/>
          </w:tcPr>
          <w:p w14:paraId="1B043BE1" w14:textId="1D98EC58" w:rsidR="009159B1" w:rsidRPr="0085292F" w:rsidRDefault="009159B1" w:rsidP="00E03822">
            <w:pPr>
              <w:rPr>
                <w:sz w:val="16"/>
                <w:szCs w:val="16"/>
              </w:rPr>
            </w:pPr>
            <w:r w:rsidRPr="00457B68">
              <w:rPr>
                <w:b/>
                <w:bCs/>
                <w:sz w:val="16"/>
                <w:szCs w:val="16"/>
              </w:rPr>
              <w:t>Minor</w:t>
            </w:r>
            <w:r w:rsidRPr="0085292F">
              <w:rPr>
                <w:sz w:val="16"/>
                <w:szCs w:val="16"/>
              </w:rPr>
              <w:t xml:space="preserve"> methodological limitations</w:t>
            </w:r>
            <w:r w:rsidR="00F508A9">
              <w:rPr>
                <w:sz w:val="16"/>
                <w:szCs w:val="16"/>
              </w:rPr>
              <w:t xml:space="preserve">. </w:t>
            </w:r>
            <w:r w:rsidR="00F508A9" w:rsidRPr="00F508A9">
              <w:rPr>
                <w:sz w:val="16"/>
                <w:szCs w:val="16"/>
              </w:rPr>
              <w:t xml:space="preserve">3 </w:t>
            </w:r>
            <w:r w:rsidR="00FD5ED2">
              <w:rPr>
                <w:sz w:val="16"/>
                <w:szCs w:val="16"/>
              </w:rPr>
              <w:t xml:space="preserve">of the 4 </w:t>
            </w:r>
            <w:r w:rsidR="00B47165">
              <w:rPr>
                <w:sz w:val="16"/>
                <w:szCs w:val="16"/>
              </w:rPr>
              <w:t>pap</w:t>
            </w:r>
            <w:r w:rsidR="00F508A9" w:rsidRPr="00F508A9">
              <w:rPr>
                <w:sz w:val="16"/>
                <w:szCs w:val="16"/>
              </w:rPr>
              <w:t>e</w:t>
            </w:r>
            <w:r w:rsidR="00B47165">
              <w:rPr>
                <w:sz w:val="16"/>
                <w:szCs w:val="16"/>
              </w:rPr>
              <w:t>r</w:t>
            </w:r>
            <w:r w:rsidR="00F508A9" w:rsidRPr="00F508A9">
              <w:rPr>
                <w:sz w:val="16"/>
                <w:szCs w:val="16"/>
              </w:rPr>
              <w:t xml:space="preserve">s were limited in researcher reflexivity but the role of the researcher is not seen as affecting reports of collaboration. One study was limited in its detail of data analysis. </w:t>
            </w:r>
          </w:p>
        </w:tc>
        <w:tc>
          <w:tcPr>
            <w:tcW w:w="1468" w:type="dxa"/>
          </w:tcPr>
          <w:p w14:paraId="0C79E947" w14:textId="20AF7161" w:rsidR="009159B1" w:rsidRPr="001E599E" w:rsidRDefault="009159B1" w:rsidP="00E03822">
            <w:pPr>
              <w:rPr>
                <w:sz w:val="16"/>
                <w:szCs w:val="16"/>
              </w:rPr>
            </w:pPr>
            <w:r>
              <w:rPr>
                <w:b/>
                <w:bCs/>
                <w:sz w:val="16"/>
                <w:szCs w:val="16"/>
              </w:rPr>
              <w:t>No or very m</w:t>
            </w:r>
            <w:r w:rsidRPr="0039200E">
              <w:rPr>
                <w:b/>
                <w:bCs/>
                <w:sz w:val="16"/>
                <w:szCs w:val="16"/>
              </w:rPr>
              <w:t>inor</w:t>
            </w:r>
            <w:r>
              <w:rPr>
                <w:b/>
                <w:bCs/>
                <w:sz w:val="16"/>
                <w:szCs w:val="16"/>
              </w:rPr>
              <w:t xml:space="preserve"> </w:t>
            </w:r>
            <w:r w:rsidRPr="00ED66C4">
              <w:rPr>
                <w:b/>
                <w:bCs/>
                <w:sz w:val="16"/>
                <w:szCs w:val="16"/>
              </w:rPr>
              <w:t>concerns</w:t>
            </w:r>
            <w:r>
              <w:rPr>
                <w:sz w:val="16"/>
                <w:szCs w:val="16"/>
              </w:rPr>
              <w:t xml:space="preserve"> about coherence</w:t>
            </w:r>
            <w:r w:rsidR="0048372D">
              <w:rPr>
                <w:sz w:val="16"/>
                <w:szCs w:val="16"/>
              </w:rPr>
              <w:t xml:space="preserve"> </w:t>
            </w:r>
            <w:r w:rsidR="0048372D" w:rsidRPr="0048372D">
              <w:rPr>
                <w:sz w:val="16"/>
                <w:szCs w:val="16"/>
              </w:rPr>
              <w:t>as  in these studies there is consistent data to support the finding.</w:t>
            </w:r>
          </w:p>
        </w:tc>
        <w:tc>
          <w:tcPr>
            <w:tcW w:w="1475" w:type="dxa"/>
          </w:tcPr>
          <w:p w14:paraId="3BF707A9" w14:textId="085A84B2" w:rsidR="009159B1" w:rsidRPr="001E599E" w:rsidRDefault="0048372D" w:rsidP="00E03822">
            <w:pPr>
              <w:rPr>
                <w:sz w:val="16"/>
                <w:szCs w:val="16"/>
              </w:rPr>
            </w:pPr>
            <w:r>
              <w:rPr>
                <w:b/>
                <w:bCs/>
                <w:sz w:val="16"/>
                <w:szCs w:val="16"/>
              </w:rPr>
              <w:t xml:space="preserve">Moderate </w:t>
            </w:r>
            <w:r w:rsidR="009159B1">
              <w:rPr>
                <w:b/>
                <w:bCs/>
                <w:sz w:val="16"/>
                <w:szCs w:val="16"/>
              </w:rPr>
              <w:t xml:space="preserve"> </w:t>
            </w:r>
            <w:r w:rsidR="009159B1">
              <w:rPr>
                <w:sz w:val="16"/>
                <w:szCs w:val="16"/>
              </w:rPr>
              <w:t>concerns about adequacy</w:t>
            </w:r>
            <w:r w:rsidR="004119A0">
              <w:t xml:space="preserve"> </w:t>
            </w:r>
            <w:r w:rsidR="004119A0" w:rsidRPr="004119A0">
              <w:rPr>
                <w:sz w:val="16"/>
                <w:szCs w:val="16"/>
              </w:rPr>
              <w:t xml:space="preserve">as only 4 out of </w:t>
            </w:r>
            <w:r w:rsidR="00B47165">
              <w:rPr>
                <w:sz w:val="16"/>
                <w:szCs w:val="16"/>
              </w:rPr>
              <w:t>20</w:t>
            </w:r>
            <w:r w:rsidR="004119A0" w:rsidRPr="004119A0">
              <w:rPr>
                <w:sz w:val="16"/>
                <w:szCs w:val="16"/>
              </w:rPr>
              <w:t xml:space="preserve"> </w:t>
            </w:r>
            <w:r w:rsidR="00B47165">
              <w:rPr>
                <w:sz w:val="16"/>
                <w:szCs w:val="16"/>
              </w:rPr>
              <w:t>paper</w:t>
            </w:r>
            <w:r w:rsidR="004119A0" w:rsidRPr="004119A0">
              <w:rPr>
                <w:sz w:val="16"/>
                <w:szCs w:val="16"/>
              </w:rPr>
              <w:t xml:space="preserve">s contributed to this finding, however the data was rich. </w:t>
            </w:r>
            <w:r w:rsidR="004119A0">
              <w:rPr>
                <w:sz w:val="16"/>
                <w:szCs w:val="16"/>
              </w:rPr>
              <w:t xml:space="preserve"> </w:t>
            </w:r>
            <w:r w:rsidR="009159B1">
              <w:rPr>
                <w:sz w:val="16"/>
                <w:szCs w:val="16"/>
              </w:rPr>
              <w:t xml:space="preserve">  </w:t>
            </w:r>
          </w:p>
        </w:tc>
        <w:tc>
          <w:tcPr>
            <w:tcW w:w="1419" w:type="dxa"/>
          </w:tcPr>
          <w:p w14:paraId="0EEDA116" w14:textId="4E864D34" w:rsidR="009159B1" w:rsidRPr="0085292F" w:rsidRDefault="0094665D" w:rsidP="00E03822">
            <w:pPr>
              <w:rPr>
                <w:sz w:val="16"/>
                <w:szCs w:val="16"/>
              </w:rPr>
            </w:pPr>
            <w:r>
              <w:rPr>
                <w:b/>
                <w:bCs/>
                <w:sz w:val="16"/>
                <w:szCs w:val="16"/>
              </w:rPr>
              <w:t>M</w:t>
            </w:r>
            <w:r w:rsidR="004119A0">
              <w:rPr>
                <w:b/>
                <w:bCs/>
                <w:sz w:val="16"/>
                <w:szCs w:val="16"/>
              </w:rPr>
              <w:t xml:space="preserve">inor </w:t>
            </w:r>
            <w:r w:rsidR="009159B1" w:rsidRPr="00457B68">
              <w:rPr>
                <w:b/>
                <w:bCs/>
                <w:sz w:val="16"/>
                <w:szCs w:val="16"/>
              </w:rPr>
              <w:t>concerns</w:t>
            </w:r>
            <w:r w:rsidR="009159B1" w:rsidRPr="0085292F">
              <w:rPr>
                <w:sz w:val="16"/>
                <w:szCs w:val="16"/>
              </w:rPr>
              <w:t xml:space="preserve"> regarding relevance</w:t>
            </w:r>
            <w:r w:rsidR="005D1EBD">
              <w:rPr>
                <w:sz w:val="16"/>
                <w:szCs w:val="16"/>
              </w:rPr>
              <w:t xml:space="preserve"> </w:t>
            </w:r>
            <w:r w:rsidR="005D1EBD" w:rsidRPr="005D1EBD">
              <w:rPr>
                <w:sz w:val="16"/>
                <w:szCs w:val="16"/>
              </w:rPr>
              <w:t>as data from the studies contributing to this finding do not include trained peer supporters and so do not completely match the population of the review question</w:t>
            </w:r>
            <w:r w:rsidR="002D7B0C">
              <w:rPr>
                <w:sz w:val="16"/>
                <w:szCs w:val="16"/>
              </w:rPr>
              <w:t>.</w:t>
            </w:r>
          </w:p>
        </w:tc>
        <w:tc>
          <w:tcPr>
            <w:tcW w:w="1014" w:type="dxa"/>
          </w:tcPr>
          <w:p w14:paraId="4D496F6E" w14:textId="6CDD4D59" w:rsidR="009159B1" w:rsidRPr="00EE5AA1" w:rsidRDefault="0082652E" w:rsidP="00E03822">
            <w:pPr>
              <w:rPr>
                <w:b/>
                <w:bCs/>
                <w:sz w:val="16"/>
                <w:szCs w:val="16"/>
              </w:rPr>
            </w:pPr>
            <w:r>
              <w:rPr>
                <w:b/>
                <w:bCs/>
                <w:sz w:val="16"/>
                <w:szCs w:val="16"/>
              </w:rPr>
              <w:t xml:space="preserve">Moderate </w:t>
            </w:r>
            <w:r w:rsidR="009159B1" w:rsidRPr="00EE5AA1">
              <w:rPr>
                <w:b/>
                <w:bCs/>
                <w:sz w:val="16"/>
                <w:szCs w:val="16"/>
              </w:rPr>
              <w:t>confidence</w:t>
            </w:r>
          </w:p>
        </w:tc>
        <w:tc>
          <w:tcPr>
            <w:tcW w:w="1926" w:type="dxa"/>
          </w:tcPr>
          <w:p w14:paraId="1544AFC5" w14:textId="4B8D743E" w:rsidR="009159B1" w:rsidRPr="0085292F" w:rsidRDefault="00F5018C" w:rsidP="00E03822">
            <w:pPr>
              <w:rPr>
                <w:sz w:val="16"/>
                <w:szCs w:val="16"/>
              </w:rPr>
            </w:pPr>
            <w:r>
              <w:rPr>
                <w:sz w:val="16"/>
                <w:szCs w:val="16"/>
              </w:rPr>
              <w:t xml:space="preserve">Finding has been downgraded to moderate </w:t>
            </w:r>
            <w:r w:rsidR="001C2A6D">
              <w:rPr>
                <w:sz w:val="16"/>
                <w:szCs w:val="16"/>
              </w:rPr>
              <w:t xml:space="preserve">confidence </w:t>
            </w:r>
            <w:r w:rsidRPr="00F5018C">
              <w:rPr>
                <w:sz w:val="16"/>
                <w:szCs w:val="16"/>
              </w:rPr>
              <w:t xml:space="preserve">due to the </w:t>
            </w:r>
            <w:r w:rsidR="005830E0">
              <w:rPr>
                <w:sz w:val="16"/>
                <w:szCs w:val="16"/>
              </w:rPr>
              <w:t xml:space="preserve">concerns about adequacy as a </w:t>
            </w:r>
            <w:r w:rsidRPr="00F5018C">
              <w:rPr>
                <w:sz w:val="16"/>
                <w:szCs w:val="16"/>
              </w:rPr>
              <w:t>relatively small number of studies</w:t>
            </w:r>
            <w:r w:rsidR="005830E0">
              <w:rPr>
                <w:sz w:val="16"/>
                <w:szCs w:val="16"/>
              </w:rPr>
              <w:t xml:space="preserve"> contributed data to this finding.</w:t>
            </w:r>
            <w:r>
              <w:rPr>
                <w:sz w:val="16"/>
                <w:szCs w:val="16"/>
              </w:rPr>
              <w:t xml:space="preserve">   </w:t>
            </w:r>
          </w:p>
        </w:tc>
      </w:tr>
      <w:tr w:rsidR="00C55CA1" w:rsidRPr="0085292F" w14:paraId="5414D276" w14:textId="77777777" w:rsidTr="00AB128D">
        <w:tc>
          <w:tcPr>
            <w:tcW w:w="15388" w:type="dxa"/>
            <w:gridSpan w:val="10"/>
            <w:shd w:val="clear" w:color="auto" w:fill="E7E6E6" w:themeFill="background2"/>
          </w:tcPr>
          <w:p w14:paraId="3AE3E6AA" w14:textId="210C746F" w:rsidR="00C55CA1" w:rsidRPr="00C55CA1" w:rsidRDefault="00C55CA1" w:rsidP="00C65C76">
            <w:pPr>
              <w:jc w:val="both"/>
              <w:rPr>
                <w:b/>
                <w:bCs/>
                <w:sz w:val="16"/>
                <w:szCs w:val="16"/>
              </w:rPr>
            </w:pPr>
            <w:r w:rsidRPr="00C55CA1">
              <w:rPr>
                <w:b/>
                <w:bCs/>
                <w:sz w:val="16"/>
                <w:szCs w:val="16"/>
              </w:rPr>
              <w:t xml:space="preserve">            Descriptive theme 7 </w:t>
            </w:r>
            <w:r>
              <w:rPr>
                <w:b/>
                <w:bCs/>
                <w:sz w:val="16"/>
                <w:szCs w:val="16"/>
              </w:rPr>
              <w:t xml:space="preserve">: </w:t>
            </w:r>
            <w:r w:rsidRPr="00C55CA1">
              <w:rPr>
                <w:b/>
                <w:bCs/>
                <w:sz w:val="16"/>
                <w:szCs w:val="16"/>
              </w:rPr>
              <w:t xml:space="preserve">Inconsistency in </w:t>
            </w:r>
            <w:r w:rsidR="00B47165">
              <w:rPr>
                <w:b/>
                <w:bCs/>
                <w:sz w:val="16"/>
                <w:szCs w:val="16"/>
              </w:rPr>
              <w:t>support</w:t>
            </w:r>
            <w:r w:rsidRPr="00C55CA1">
              <w:rPr>
                <w:b/>
                <w:bCs/>
                <w:sz w:val="16"/>
                <w:szCs w:val="16"/>
              </w:rPr>
              <w:t xml:space="preserve"> and advice</w:t>
            </w:r>
          </w:p>
        </w:tc>
      </w:tr>
      <w:tr w:rsidR="009159B1" w:rsidRPr="0085292F" w14:paraId="0EABD25A" w14:textId="77777777" w:rsidTr="00D127C4">
        <w:tc>
          <w:tcPr>
            <w:tcW w:w="409" w:type="dxa"/>
          </w:tcPr>
          <w:p w14:paraId="3DDAD661" w14:textId="34630684" w:rsidR="009159B1" w:rsidRPr="0085292F" w:rsidRDefault="00A478EE" w:rsidP="00E03822">
            <w:pPr>
              <w:rPr>
                <w:sz w:val="16"/>
                <w:szCs w:val="16"/>
              </w:rPr>
            </w:pPr>
            <w:r>
              <w:rPr>
                <w:sz w:val="16"/>
                <w:szCs w:val="16"/>
              </w:rPr>
              <w:t>7</w:t>
            </w:r>
          </w:p>
        </w:tc>
        <w:tc>
          <w:tcPr>
            <w:tcW w:w="1837" w:type="dxa"/>
          </w:tcPr>
          <w:p w14:paraId="0F5F1518" w14:textId="4F56E0DE" w:rsidR="009159B1" w:rsidRPr="0085292F" w:rsidRDefault="00522001" w:rsidP="00E03822">
            <w:pPr>
              <w:rPr>
                <w:sz w:val="16"/>
                <w:szCs w:val="16"/>
              </w:rPr>
            </w:pPr>
            <w:r w:rsidRPr="00522001">
              <w:rPr>
                <w:sz w:val="16"/>
                <w:szCs w:val="16"/>
              </w:rPr>
              <w:t>Inconsistency  in breastfeeding support provided by others influences how participants provide subsequent support.</w:t>
            </w:r>
          </w:p>
        </w:tc>
        <w:tc>
          <w:tcPr>
            <w:tcW w:w="2493" w:type="dxa"/>
          </w:tcPr>
          <w:p w14:paraId="0B4BD27E" w14:textId="45851E88" w:rsidR="009159B1" w:rsidRPr="00272CD6" w:rsidRDefault="00272CD6" w:rsidP="00E03822">
            <w:pPr>
              <w:rPr>
                <w:i/>
                <w:iCs/>
                <w:sz w:val="16"/>
                <w:szCs w:val="16"/>
              </w:rPr>
            </w:pPr>
            <w:r w:rsidRPr="00272CD6">
              <w:rPr>
                <w:i/>
                <w:iCs/>
                <w:sz w:val="16"/>
                <w:szCs w:val="16"/>
              </w:rPr>
              <w:t xml:space="preserve">“I always make a point of saying to the Mums that just because I’ve said something different doesn’t mean it’s necessarily conflicting. It’s just that you’ve moved on in the plan of care” </w:t>
            </w:r>
            <w:r w:rsidR="00955314">
              <w:rPr>
                <w:i/>
                <w:iCs/>
                <w:sz w:val="16"/>
                <w:szCs w:val="16"/>
              </w:rPr>
              <w:t xml:space="preserve"> Midwife</w:t>
            </w:r>
          </w:p>
        </w:tc>
        <w:tc>
          <w:tcPr>
            <w:tcW w:w="1424" w:type="dxa"/>
          </w:tcPr>
          <w:p w14:paraId="42CD6A93" w14:textId="6859EF6C" w:rsidR="009159B1" w:rsidRDefault="004367A8" w:rsidP="00E03822">
            <w:pPr>
              <w:rPr>
                <w:sz w:val="16"/>
                <w:szCs w:val="16"/>
              </w:rPr>
            </w:pPr>
            <w:r w:rsidRPr="004367A8">
              <w:rPr>
                <w:sz w:val="16"/>
                <w:szCs w:val="16"/>
              </w:rPr>
              <w:t xml:space="preserve">6 studies - </w:t>
            </w:r>
          </w:p>
          <w:p w14:paraId="5322852C" w14:textId="77777777" w:rsidR="00A57A3D" w:rsidRDefault="00A57A3D" w:rsidP="00E03822">
            <w:pPr>
              <w:rPr>
                <w:sz w:val="16"/>
                <w:szCs w:val="16"/>
              </w:rPr>
            </w:pPr>
          </w:p>
          <w:p w14:paraId="4DB8E2A1" w14:textId="52C091DF" w:rsidR="00A57A3D" w:rsidRPr="0085292F" w:rsidRDefault="00A57A3D" w:rsidP="00E03822">
            <w:pPr>
              <w:rPr>
                <w:sz w:val="16"/>
                <w:szCs w:val="16"/>
              </w:rPr>
            </w:pPr>
            <w:r w:rsidRPr="00A57A3D">
              <w:rPr>
                <w:sz w:val="16"/>
                <w:szCs w:val="16"/>
              </w:rPr>
              <w:t xml:space="preserve">1, 2, </w:t>
            </w:r>
            <w:r w:rsidR="004E0AF7">
              <w:rPr>
                <w:sz w:val="16"/>
                <w:szCs w:val="16"/>
              </w:rPr>
              <w:t>6</w:t>
            </w:r>
            <w:r w:rsidRPr="00A57A3D">
              <w:rPr>
                <w:sz w:val="16"/>
                <w:szCs w:val="16"/>
              </w:rPr>
              <w:t xml:space="preserve">, </w:t>
            </w:r>
            <w:r w:rsidR="004E0AF7">
              <w:rPr>
                <w:sz w:val="16"/>
                <w:szCs w:val="16"/>
              </w:rPr>
              <w:t>8</w:t>
            </w:r>
            <w:r w:rsidRPr="00A57A3D">
              <w:rPr>
                <w:sz w:val="16"/>
                <w:szCs w:val="16"/>
              </w:rPr>
              <w:t>, 1</w:t>
            </w:r>
            <w:r w:rsidR="004E0AF7">
              <w:rPr>
                <w:sz w:val="16"/>
                <w:szCs w:val="16"/>
              </w:rPr>
              <w:t>1</w:t>
            </w:r>
            <w:r w:rsidRPr="00A57A3D">
              <w:rPr>
                <w:sz w:val="16"/>
                <w:szCs w:val="16"/>
              </w:rPr>
              <w:t>, 1</w:t>
            </w:r>
            <w:r w:rsidR="004E0AF7">
              <w:rPr>
                <w:sz w:val="16"/>
                <w:szCs w:val="16"/>
              </w:rPr>
              <w:t>6</w:t>
            </w:r>
          </w:p>
        </w:tc>
        <w:tc>
          <w:tcPr>
            <w:tcW w:w="1923" w:type="dxa"/>
          </w:tcPr>
          <w:p w14:paraId="48DB1B12" w14:textId="4C9AE6D5" w:rsidR="009159B1" w:rsidRPr="0085292F" w:rsidRDefault="009159B1" w:rsidP="00E03822">
            <w:pPr>
              <w:rPr>
                <w:sz w:val="16"/>
                <w:szCs w:val="16"/>
              </w:rPr>
            </w:pPr>
            <w:r w:rsidRPr="00457B68">
              <w:rPr>
                <w:b/>
                <w:bCs/>
                <w:sz w:val="16"/>
                <w:szCs w:val="16"/>
              </w:rPr>
              <w:t>Minor</w:t>
            </w:r>
            <w:r w:rsidRPr="0085292F">
              <w:rPr>
                <w:sz w:val="16"/>
                <w:szCs w:val="16"/>
              </w:rPr>
              <w:t xml:space="preserve"> methodological limitations </w:t>
            </w:r>
            <w:r w:rsidR="003C2F03" w:rsidRPr="003C2F03">
              <w:rPr>
                <w:sz w:val="16"/>
                <w:szCs w:val="16"/>
              </w:rPr>
              <w:t xml:space="preserve">. 4 studies </w:t>
            </w:r>
            <w:r w:rsidR="00A136A4">
              <w:rPr>
                <w:sz w:val="16"/>
                <w:szCs w:val="16"/>
              </w:rPr>
              <w:t>were limited in</w:t>
            </w:r>
            <w:r w:rsidR="003C2F03" w:rsidRPr="003C2F03">
              <w:rPr>
                <w:sz w:val="16"/>
                <w:szCs w:val="16"/>
              </w:rPr>
              <w:t xml:space="preserve"> researcher reflexivity but this finding would not be affected by the </w:t>
            </w:r>
            <w:r w:rsidR="003C2F03" w:rsidRPr="003C2F03">
              <w:rPr>
                <w:sz w:val="16"/>
                <w:szCs w:val="16"/>
              </w:rPr>
              <w:lastRenderedPageBreak/>
              <w:t>researcher role. One contributing study was assessed as having methodological limitations due to potential for bias in recruitment and limited detail about data analysis</w:t>
            </w:r>
            <w:r w:rsidR="002E73E5">
              <w:rPr>
                <w:sz w:val="16"/>
                <w:szCs w:val="16"/>
              </w:rPr>
              <w:t>.</w:t>
            </w:r>
          </w:p>
        </w:tc>
        <w:tc>
          <w:tcPr>
            <w:tcW w:w="1468" w:type="dxa"/>
          </w:tcPr>
          <w:p w14:paraId="18AA608D" w14:textId="02DDA6E9" w:rsidR="009159B1" w:rsidRPr="001E599E" w:rsidRDefault="009159B1" w:rsidP="00E03822">
            <w:pPr>
              <w:rPr>
                <w:sz w:val="16"/>
                <w:szCs w:val="16"/>
              </w:rPr>
            </w:pPr>
            <w:r>
              <w:rPr>
                <w:b/>
                <w:bCs/>
                <w:sz w:val="16"/>
                <w:szCs w:val="16"/>
              </w:rPr>
              <w:lastRenderedPageBreak/>
              <w:t>M</w:t>
            </w:r>
            <w:r w:rsidRPr="0039200E">
              <w:rPr>
                <w:b/>
                <w:bCs/>
                <w:sz w:val="16"/>
                <w:szCs w:val="16"/>
              </w:rPr>
              <w:t>inor</w:t>
            </w:r>
            <w:r>
              <w:rPr>
                <w:b/>
                <w:bCs/>
                <w:sz w:val="16"/>
                <w:szCs w:val="16"/>
              </w:rPr>
              <w:t xml:space="preserve"> </w:t>
            </w:r>
            <w:r>
              <w:rPr>
                <w:sz w:val="16"/>
                <w:szCs w:val="16"/>
              </w:rPr>
              <w:t xml:space="preserve">concerns about coherence </w:t>
            </w:r>
            <w:r w:rsidR="00F92C4E">
              <w:rPr>
                <w:sz w:val="16"/>
                <w:szCs w:val="16"/>
              </w:rPr>
              <w:t xml:space="preserve">as </w:t>
            </w:r>
            <w:r w:rsidR="004E2AAF" w:rsidRPr="004E2AAF">
              <w:rPr>
                <w:sz w:val="16"/>
                <w:szCs w:val="16"/>
              </w:rPr>
              <w:t xml:space="preserve">the data contributing to this finding were only briefly mentioned, </w:t>
            </w:r>
            <w:r w:rsidR="004E2AAF" w:rsidRPr="004E2AAF">
              <w:rPr>
                <w:sz w:val="16"/>
                <w:szCs w:val="16"/>
              </w:rPr>
              <w:lastRenderedPageBreak/>
              <w:t>not explored in detail in some studies.</w:t>
            </w:r>
          </w:p>
        </w:tc>
        <w:tc>
          <w:tcPr>
            <w:tcW w:w="1475" w:type="dxa"/>
          </w:tcPr>
          <w:p w14:paraId="5B46C0FC" w14:textId="0B28B18A" w:rsidR="009159B1" w:rsidRPr="001E599E" w:rsidRDefault="0086350C" w:rsidP="00E03822">
            <w:pPr>
              <w:rPr>
                <w:sz w:val="16"/>
                <w:szCs w:val="16"/>
              </w:rPr>
            </w:pPr>
            <w:r w:rsidRPr="0086350C">
              <w:rPr>
                <w:b/>
                <w:bCs/>
                <w:sz w:val="16"/>
                <w:szCs w:val="16"/>
              </w:rPr>
              <w:lastRenderedPageBreak/>
              <w:t>M</w:t>
            </w:r>
            <w:r w:rsidR="00F032CD">
              <w:rPr>
                <w:b/>
                <w:bCs/>
                <w:sz w:val="16"/>
                <w:szCs w:val="16"/>
              </w:rPr>
              <w:t>oderate</w:t>
            </w:r>
            <w:r>
              <w:rPr>
                <w:sz w:val="16"/>
                <w:szCs w:val="16"/>
              </w:rPr>
              <w:t xml:space="preserve"> concerns about </w:t>
            </w:r>
            <w:r w:rsidRPr="0086350C">
              <w:rPr>
                <w:sz w:val="16"/>
                <w:szCs w:val="16"/>
              </w:rPr>
              <w:t xml:space="preserve">adequacy as a relatively small number of studies contributed to this </w:t>
            </w:r>
            <w:r w:rsidRPr="0086350C">
              <w:rPr>
                <w:sz w:val="16"/>
                <w:szCs w:val="16"/>
              </w:rPr>
              <w:lastRenderedPageBreak/>
              <w:t xml:space="preserve">study </w:t>
            </w:r>
            <w:r w:rsidR="000F0844">
              <w:rPr>
                <w:sz w:val="16"/>
                <w:szCs w:val="16"/>
              </w:rPr>
              <w:t>but these contributed</w:t>
            </w:r>
            <w:r w:rsidRPr="0086350C">
              <w:rPr>
                <w:sz w:val="16"/>
                <w:szCs w:val="16"/>
              </w:rPr>
              <w:t xml:space="preserve"> rich data</w:t>
            </w:r>
            <w:r w:rsidR="00F57514">
              <w:rPr>
                <w:sz w:val="16"/>
                <w:szCs w:val="16"/>
              </w:rPr>
              <w:t>.</w:t>
            </w:r>
          </w:p>
        </w:tc>
        <w:tc>
          <w:tcPr>
            <w:tcW w:w="1419" w:type="dxa"/>
          </w:tcPr>
          <w:p w14:paraId="4466737D" w14:textId="0452AB83" w:rsidR="009159B1" w:rsidRPr="0085292F" w:rsidRDefault="009159B1" w:rsidP="00E03822">
            <w:pPr>
              <w:rPr>
                <w:sz w:val="16"/>
                <w:szCs w:val="16"/>
              </w:rPr>
            </w:pPr>
            <w:r w:rsidRPr="00457B68">
              <w:rPr>
                <w:b/>
                <w:bCs/>
                <w:sz w:val="16"/>
                <w:szCs w:val="16"/>
              </w:rPr>
              <w:lastRenderedPageBreak/>
              <w:t xml:space="preserve">No </w:t>
            </w:r>
            <w:r w:rsidR="00806AEB">
              <w:rPr>
                <w:b/>
                <w:bCs/>
                <w:sz w:val="16"/>
                <w:szCs w:val="16"/>
              </w:rPr>
              <w:t xml:space="preserve">or minor </w:t>
            </w:r>
            <w:r w:rsidRPr="00457B68">
              <w:rPr>
                <w:b/>
                <w:bCs/>
                <w:sz w:val="16"/>
                <w:szCs w:val="16"/>
              </w:rPr>
              <w:t>concerns</w:t>
            </w:r>
            <w:r w:rsidRPr="0085292F">
              <w:rPr>
                <w:sz w:val="16"/>
                <w:szCs w:val="16"/>
              </w:rPr>
              <w:t xml:space="preserve"> regarding relevance</w:t>
            </w:r>
            <w:r w:rsidR="00EC30E7">
              <w:rPr>
                <w:sz w:val="16"/>
                <w:szCs w:val="16"/>
              </w:rPr>
              <w:t xml:space="preserve"> as data were</w:t>
            </w:r>
            <w:r w:rsidRPr="0085292F">
              <w:rPr>
                <w:sz w:val="16"/>
                <w:szCs w:val="16"/>
              </w:rPr>
              <w:t xml:space="preserve"> </w:t>
            </w:r>
            <w:r w:rsidR="00F57514" w:rsidRPr="0086350C">
              <w:rPr>
                <w:sz w:val="16"/>
                <w:szCs w:val="16"/>
              </w:rPr>
              <w:t xml:space="preserve">from participants </w:t>
            </w:r>
            <w:r w:rsidR="00F57514" w:rsidRPr="0086350C">
              <w:rPr>
                <w:sz w:val="16"/>
                <w:szCs w:val="16"/>
              </w:rPr>
              <w:lastRenderedPageBreak/>
              <w:t xml:space="preserve">representation </w:t>
            </w:r>
            <w:r w:rsidR="00F57514">
              <w:rPr>
                <w:sz w:val="16"/>
                <w:szCs w:val="16"/>
              </w:rPr>
              <w:t>a range of</w:t>
            </w:r>
            <w:r w:rsidR="00F57514" w:rsidRPr="0086350C">
              <w:rPr>
                <w:sz w:val="16"/>
                <w:szCs w:val="16"/>
              </w:rPr>
              <w:t xml:space="preserve"> </w:t>
            </w:r>
            <w:r w:rsidR="00F57514">
              <w:rPr>
                <w:sz w:val="16"/>
                <w:szCs w:val="16"/>
              </w:rPr>
              <w:t xml:space="preserve">participants </w:t>
            </w:r>
            <w:r w:rsidR="00F57514" w:rsidRPr="0086350C">
              <w:rPr>
                <w:sz w:val="16"/>
                <w:szCs w:val="16"/>
              </w:rPr>
              <w:t>different  support-role</w:t>
            </w:r>
            <w:r w:rsidR="00F57514">
              <w:rPr>
                <w:sz w:val="16"/>
                <w:szCs w:val="16"/>
              </w:rPr>
              <w:t>s.</w:t>
            </w:r>
          </w:p>
        </w:tc>
        <w:tc>
          <w:tcPr>
            <w:tcW w:w="1014" w:type="dxa"/>
          </w:tcPr>
          <w:p w14:paraId="29696A7D" w14:textId="5ABD4C07" w:rsidR="009159B1" w:rsidRPr="00EE5AA1" w:rsidRDefault="002A1E5C" w:rsidP="00E03822">
            <w:pPr>
              <w:rPr>
                <w:b/>
                <w:bCs/>
                <w:sz w:val="16"/>
                <w:szCs w:val="16"/>
              </w:rPr>
            </w:pPr>
            <w:r>
              <w:rPr>
                <w:b/>
                <w:bCs/>
                <w:sz w:val="16"/>
                <w:szCs w:val="16"/>
              </w:rPr>
              <w:lastRenderedPageBreak/>
              <w:t xml:space="preserve">Moderate </w:t>
            </w:r>
            <w:r w:rsidR="009159B1" w:rsidRPr="00EE5AA1">
              <w:rPr>
                <w:b/>
                <w:bCs/>
                <w:sz w:val="16"/>
                <w:szCs w:val="16"/>
              </w:rPr>
              <w:t>confidence</w:t>
            </w:r>
          </w:p>
        </w:tc>
        <w:tc>
          <w:tcPr>
            <w:tcW w:w="1926" w:type="dxa"/>
          </w:tcPr>
          <w:p w14:paraId="4C26FC59" w14:textId="688ED890" w:rsidR="009159B1" w:rsidRPr="00F74633" w:rsidRDefault="00BF0A0F" w:rsidP="00E03822">
            <w:pPr>
              <w:rPr>
                <w:sz w:val="16"/>
                <w:szCs w:val="16"/>
              </w:rPr>
            </w:pPr>
            <w:r w:rsidRPr="00BF0A0F">
              <w:rPr>
                <w:sz w:val="16"/>
                <w:szCs w:val="16"/>
              </w:rPr>
              <w:t>It is likely that this review finding is a reasonable representation of an experience which influences breastfeeding support due</w:t>
            </w:r>
            <w:r w:rsidR="002D7B0C">
              <w:rPr>
                <w:sz w:val="16"/>
                <w:szCs w:val="16"/>
              </w:rPr>
              <w:t xml:space="preserve"> to</w:t>
            </w:r>
            <w:r w:rsidRPr="00BF0A0F">
              <w:rPr>
                <w:sz w:val="16"/>
                <w:szCs w:val="16"/>
              </w:rPr>
              <w:t xml:space="preserve"> data from </w:t>
            </w:r>
            <w:r w:rsidRPr="00BF0A0F">
              <w:rPr>
                <w:sz w:val="16"/>
                <w:szCs w:val="16"/>
              </w:rPr>
              <w:lastRenderedPageBreak/>
              <w:t>range of studies and consistency of the data in relation to the review questions.</w:t>
            </w:r>
          </w:p>
        </w:tc>
      </w:tr>
      <w:tr w:rsidR="00A478EE" w:rsidRPr="0085292F" w14:paraId="3B046B6C" w14:textId="77777777" w:rsidTr="00646B1C">
        <w:tc>
          <w:tcPr>
            <w:tcW w:w="13462" w:type="dxa"/>
            <w:gridSpan w:val="9"/>
            <w:shd w:val="clear" w:color="auto" w:fill="E7E6E6" w:themeFill="background2"/>
          </w:tcPr>
          <w:p w14:paraId="24F370F9" w14:textId="6168E983" w:rsidR="00A478EE" w:rsidRPr="0085292F" w:rsidRDefault="00A478EE" w:rsidP="00E03822">
            <w:pPr>
              <w:rPr>
                <w:b/>
                <w:bCs/>
                <w:sz w:val="16"/>
                <w:szCs w:val="16"/>
              </w:rPr>
            </w:pPr>
            <w:r>
              <w:rPr>
                <w:b/>
                <w:bCs/>
                <w:sz w:val="16"/>
                <w:szCs w:val="16"/>
              </w:rPr>
              <w:lastRenderedPageBreak/>
              <w:t>Descriptive theme 8: Opinions of others</w:t>
            </w:r>
          </w:p>
        </w:tc>
        <w:tc>
          <w:tcPr>
            <w:tcW w:w="1926" w:type="dxa"/>
            <w:shd w:val="clear" w:color="auto" w:fill="E7E6E6" w:themeFill="background2"/>
          </w:tcPr>
          <w:p w14:paraId="2A41D7E6" w14:textId="77777777" w:rsidR="00A478EE" w:rsidRPr="0085292F" w:rsidRDefault="00A478EE" w:rsidP="00E03822">
            <w:pPr>
              <w:rPr>
                <w:b/>
                <w:bCs/>
                <w:sz w:val="16"/>
                <w:szCs w:val="16"/>
              </w:rPr>
            </w:pPr>
          </w:p>
        </w:tc>
      </w:tr>
      <w:tr w:rsidR="009159B1" w:rsidRPr="0085292F" w14:paraId="6C0345F5" w14:textId="77777777" w:rsidTr="00D127C4">
        <w:tc>
          <w:tcPr>
            <w:tcW w:w="409" w:type="dxa"/>
          </w:tcPr>
          <w:p w14:paraId="648314B9" w14:textId="106F615D" w:rsidR="009159B1" w:rsidRPr="0085292F" w:rsidRDefault="00A478EE" w:rsidP="00E03822">
            <w:pPr>
              <w:rPr>
                <w:sz w:val="16"/>
                <w:szCs w:val="16"/>
              </w:rPr>
            </w:pPr>
            <w:r>
              <w:rPr>
                <w:sz w:val="16"/>
                <w:szCs w:val="16"/>
              </w:rPr>
              <w:t>8</w:t>
            </w:r>
          </w:p>
        </w:tc>
        <w:tc>
          <w:tcPr>
            <w:tcW w:w="1837" w:type="dxa"/>
          </w:tcPr>
          <w:p w14:paraId="13BEEC2E" w14:textId="6B66BB74" w:rsidR="009159B1" w:rsidRPr="0085292F" w:rsidRDefault="007904EA" w:rsidP="00E03822">
            <w:pPr>
              <w:rPr>
                <w:sz w:val="16"/>
                <w:szCs w:val="16"/>
              </w:rPr>
            </w:pPr>
            <w:r w:rsidRPr="007904EA">
              <w:rPr>
                <w:sz w:val="16"/>
                <w:szCs w:val="16"/>
              </w:rPr>
              <w:t>When participants perceive that colleagues  have certain opinions about their practice, this influences breastfeeding support provision.</w:t>
            </w:r>
          </w:p>
        </w:tc>
        <w:tc>
          <w:tcPr>
            <w:tcW w:w="2493" w:type="dxa"/>
          </w:tcPr>
          <w:p w14:paraId="6892512D" w14:textId="02E59725" w:rsidR="009159B1" w:rsidRPr="00D30AEF" w:rsidRDefault="00D30AEF" w:rsidP="00E03822">
            <w:pPr>
              <w:rPr>
                <w:i/>
                <w:iCs/>
                <w:sz w:val="16"/>
                <w:szCs w:val="16"/>
              </w:rPr>
            </w:pPr>
            <w:r w:rsidRPr="00D30AEF">
              <w:rPr>
                <w:i/>
                <w:iCs/>
                <w:sz w:val="16"/>
                <w:szCs w:val="16"/>
              </w:rPr>
              <w:t xml:space="preserve">“sometimes you feel like you are being made fun of by sitting patiently with a cup trying to feed this baby. ‘‘Oh, give it a bottle!’’ other midwives say.” </w:t>
            </w:r>
            <w:r w:rsidR="002D7B0C">
              <w:rPr>
                <w:i/>
                <w:iCs/>
                <w:sz w:val="16"/>
                <w:szCs w:val="16"/>
              </w:rPr>
              <w:t>(</w:t>
            </w:r>
            <w:r w:rsidRPr="00D30AEF">
              <w:rPr>
                <w:i/>
                <w:iCs/>
                <w:sz w:val="16"/>
                <w:szCs w:val="16"/>
              </w:rPr>
              <w:t>Midwife</w:t>
            </w:r>
            <w:r w:rsidR="002D7B0C">
              <w:rPr>
                <w:i/>
                <w:iCs/>
                <w:sz w:val="16"/>
                <w:szCs w:val="16"/>
              </w:rPr>
              <w:t>)</w:t>
            </w:r>
          </w:p>
        </w:tc>
        <w:tc>
          <w:tcPr>
            <w:tcW w:w="1424" w:type="dxa"/>
          </w:tcPr>
          <w:p w14:paraId="730A2495" w14:textId="0206034E" w:rsidR="009159B1" w:rsidRDefault="005E55EE" w:rsidP="00E03822">
            <w:pPr>
              <w:rPr>
                <w:sz w:val="16"/>
                <w:szCs w:val="16"/>
              </w:rPr>
            </w:pPr>
            <w:r>
              <w:rPr>
                <w:sz w:val="16"/>
                <w:szCs w:val="16"/>
              </w:rPr>
              <w:t xml:space="preserve">6 </w:t>
            </w:r>
            <w:r w:rsidR="008E293E" w:rsidRPr="008E293E">
              <w:rPr>
                <w:sz w:val="16"/>
                <w:szCs w:val="16"/>
              </w:rPr>
              <w:t xml:space="preserve">studies - </w:t>
            </w:r>
          </w:p>
          <w:p w14:paraId="61645173" w14:textId="77777777" w:rsidR="00A57A3D" w:rsidRDefault="00A57A3D" w:rsidP="00E03822">
            <w:pPr>
              <w:rPr>
                <w:sz w:val="16"/>
                <w:szCs w:val="16"/>
              </w:rPr>
            </w:pPr>
          </w:p>
          <w:p w14:paraId="1E775490" w14:textId="534CD814" w:rsidR="00A57A3D" w:rsidRPr="0085292F" w:rsidRDefault="004E0AF7" w:rsidP="00E03822">
            <w:pPr>
              <w:rPr>
                <w:sz w:val="16"/>
                <w:szCs w:val="16"/>
              </w:rPr>
            </w:pPr>
            <w:r>
              <w:rPr>
                <w:sz w:val="16"/>
                <w:szCs w:val="16"/>
              </w:rPr>
              <w:t>4</w:t>
            </w:r>
            <w:r w:rsidR="00A57A3D" w:rsidRPr="00A57A3D">
              <w:rPr>
                <w:sz w:val="16"/>
                <w:szCs w:val="16"/>
              </w:rPr>
              <w:t xml:space="preserve">, </w:t>
            </w:r>
            <w:r>
              <w:rPr>
                <w:sz w:val="16"/>
                <w:szCs w:val="16"/>
              </w:rPr>
              <w:t>6</w:t>
            </w:r>
            <w:r w:rsidR="00A57A3D" w:rsidRPr="00A57A3D">
              <w:rPr>
                <w:sz w:val="16"/>
                <w:szCs w:val="16"/>
              </w:rPr>
              <w:t xml:space="preserve">, </w:t>
            </w:r>
            <w:r>
              <w:rPr>
                <w:sz w:val="16"/>
                <w:szCs w:val="16"/>
              </w:rPr>
              <w:t>8</w:t>
            </w:r>
            <w:r w:rsidR="00A57A3D" w:rsidRPr="00A57A3D">
              <w:rPr>
                <w:sz w:val="16"/>
                <w:szCs w:val="16"/>
              </w:rPr>
              <w:t xml:space="preserve">, </w:t>
            </w:r>
            <w:r>
              <w:rPr>
                <w:sz w:val="16"/>
                <w:szCs w:val="16"/>
              </w:rPr>
              <w:t>10</w:t>
            </w:r>
            <w:r w:rsidR="00A57A3D" w:rsidRPr="00A57A3D">
              <w:rPr>
                <w:sz w:val="16"/>
                <w:szCs w:val="16"/>
              </w:rPr>
              <w:t>, 1</w:t>
            </w:r>
            <w:r>
              <w:rPr>
                <w:sz w:val="16"/>
                <w:szCs w:val="16"/>
              </w:rPr>
              <w:t>3</w:t>
            </w:r>
            <w:r w:rsidR="00A57A3D" w:rsidRPr="00A57A3D">
              <w:rPr>
                <w:sz w:val="16"/>
                <w:szCs w:val="16"/>
              </w:rPr>
              <w:t>, 1</w:t>
            </w:r>
            <w:r>
              <w:rPr>
                <w:sz w:val="16"/>
                <w:szCs w:val="16"/>
              </w:rPr>
              <w:t>8</w:t>
            </w:r>
          </w:p>
        </w:tc>
        <w:tc>
          <w:tcPr>
            <w:tcW w:w="1923" w:type="dxa"/>
          </w:tcPr>
          <w:p w14:paraId="62F3E676" w14:textId="6D965204" w:rsidR="009159B1" w:rsidRPr="0085292F" w:rsidRDefault="009159B1" w:rsidP="00E03822">
            <w:pPr>
              <w:rPr>
                <w:sz w:val="16"/>
                <w:szCs w:val="16"/>
              </w:rPr>
            </w:pPr>
            <w:r w:rsidRPr="00457B68">
              <w:rPr>
                <w:b/>
                <w:bCs/>
                <w:sz w:val="16"/>
                <w:szCs w:val="16"/>
              </w:rPr>
              <w:t>Minor</w:t>
            </w:r>
            <w:r w:rsidRPr="0085292F">
              <w:rPr>
                <w:sz w:val="16"/>
                <w:szCs w:val="16"/>
              </w:rPr>
              <w:t xml:space="preserve"> methodological limitations </w:t>
            </w:r>
            <w:r>
              <w:rPr>
                <w:sz w:val="16"/>
                <w:szCs w:val="16"/>
              </w:rPr>
              <w:t>reflexivity was not addressed in the studies</w:t>
            </w:r>
            <w:r w:rsidR="00C561D8">
              <w:rPr>
                <w:sz w:val="16"/>
                <w:szCs w:val="16"/>
              </w:rPr>
              <w:t>, but the researcher role was not see</w:t>
            </w:r>
            <w:r w:rsidR="002C67B1">
              <w:rPr>
                <w:sz w:val="16"/>
                <w:szCs w:val="16"/>
              </w:rPr>
              <w:t xml:space="preserve">n to influence how participants perceived the opinion of others. </w:t>
            </w:r>
            <w:r w:rsidR="002C67B1" w:rsidRPr="002C67B1">
              <w:rPr>
                <w:sz w:val="16"/>
                <w:szCs w:val="16"/>
              </w:rPr>
              <w:t>One contributing study was assessed as having methodological limitations due to potential for bias in recruitment and limited detail about data analysis</w:t>
            </w:r>
            <w:r w:rsidR="002E73E5">
              <w:rPr>
                <w:sz w:val="16"/>
                <w:szCs w:val="16"/>
              </w:rPr>
              <w:t>.</w:t>
            </w:r>
          </w:p>
        </w:tc>
        <w:tc>
          <w:tcPr>
            <w:tcW w:w="1468" w:type="dxa"/>
          </w:tcPr>
          <w:p w14:paraId="41DD2804" w14:textId="3F030143" w:rsidR="009159B1" w:rsidRPr="001E599E" w:rsidRDefault="009159B1" w:rsidP="00E03822">
            <w:pPr>
              <w:rPr>
                <w:sz w:val="16"/>
                <w:szCs w:val="16"/>
              </w:rPr>
            </w:pPr>
            <w:r w:rsidRPr="0039200E">
              <w:rPr>
                <w:b/>
                <w:bCs/>
                <w:sz w:val="16"/>
                <w:szCs w:val="16"/>
              </w:rPr>
              <w:t>Minor</w:t>
            </w:r>
            <w:r>
              <w:rPr>
                <w:b/>
                <w:bCs/>
                <w:sz w:val="16"/>
                <w:szCs w:val="16"/>
              </w:rPr>
              <w:t xml:space="preserve"> </w:t>
            </w:r>
            <w:r>
              <w:rPr>
                <w:sz w:val="16"/>
                <w:szCs w:val="16"/>
              </w:rPr>
              <w:t>concerns</w:t>
            </w:r>
            <w:r w:rsidR="002D7B0C">
              <w:rPr>
                <w:sz w:val="16"/>
                <w:szCs w:val="16"/>
              </w:rPr>
              <w:t xml:space="preserve"> only</w:t>
            </w:r>
            <w:r>
              <w:rPr>
                <w:sz w:val="16"/>
                <w:szCs w:val="16"/>
              </w:rPr>
              <w:t xml:space="preserve"> about coherence </w:t>
            </w:r>
            <w:r w:rsidR="0095718C">
              <w:rPr>
                <w:sz w:val="16"/>
                <w:szCs w:val="16"/>
              </w:rPr>
              <w:t xml:space="preserve">as </w:t>
            </w:r>
            <w:r w:rsidR="0095718C" w:rsidRPr="0095718C">
              <w:rPr>
                <w:sz w:val="16"/>
                <w:szCs w:val="16"/>
              </w:rPr>
              <w:t>th</w:t>
            </w:r>
            <w:r w:rsidR="00652C4C">
              <w:rPr>
                <w:sz w:val="16"/>
                <w:szCs w:val="16"/>
              </w:rPr>
              <w:t>e dat</w:t>
            </w:r>
            <w:r w:rsidR="0011400A">
              <w:rPr>
                <w:sz w:val="16"/>
                <w:szCs w:val="16"/>
              </w:rPr>
              <w:t>a supporting this</w:t>
            </w:r>
            <w:r w:rsidR="0095718C" w:rsidRPr="0095718C">
              <w:rPr>
                <w:sz w:val="16"/>
                <w:szCs w:val="16"/>
              </w:rPr>
              <w:t xml:space="preserve"> finding w</w:t>
            </w:r>
            <w:r w:rsidR="0095718C">
              <w:rPr>
                <w:sz w:val="16"/>
                <w:szCs w:val="16"/>
              </w:rPr>
              <w:t>as</w:t>
            </w:r>
            <w:r w:rsidR="0095718C" w:rsidRPr="0095718C">
              <w:rPr>
                <w:sz w:val="16"/>
                <w:szCs w:val="16"/>
              </w:rPr>
              <w:t xml:space="preserve"> </w:t>
            </w:r>
            <w:r w:rsidR="002D7B0C">
              <w:rPr>
                <w:sz w:val="16"/>
                <w:szCs w:val="16"/>
              </w:rPr>
              <w:t>mostly</w:t>
            </w:r>
            <w:r w:rsidR="0011400A">
              <w:rPr>
                <w:sz w:val="16"/>
                <w:szCs w:val="16"/>
              </w:rPr>
              <w:t xml:space="preserve"> consistent.</w:t>
            </w:r>
          </w:p>
        </w:tc>
        <w:tc>
          <w:tcPr>
            <w:tcW w:w="1475" w:type="dxa"/>
          </w:tcPr>
          <w:p w14:paraId="5C54F18D" w14:textId="3AD55F16" w:rsidR="009159B1" w:rsidRPr="001E599E" w:rsidRDefault="009159B1" w:rsidP="00E03822">
            <w:pPr>
              <w:rPr>
                <w:sz w:val="16"/>
                <w:szCs w:val="16"/>
              </w:rPr>
            </w:pPr>
            <w:r w:rsidRPr="0039200E">
              <w:rPr>
                <w:b/>
                <w:bCs/>
                <w:sz w:val="16"/>
                <w:szCs w:val="16"/>
              </w:rPr>
              <w:t>M</w:t>
            </w:r>
            <w:r w:rsidR="005F3461">
              <w:rPr>
                <w:b/>
                <w:bCs/>
                <w:sz w:val="16"/>
                <w:szCs w:val="16"/>
              </w:rPr>
              <w:t>oderate</w:t>
            </w:r>
            <w:r>
              <w:rPr>
                <w:b/>
                <w:bCs/>
                <w:sz w:val="16"/>
                <w:szCs w:val="16"/>
              </w:rPr>
              <w:t xml:space="preserve"> </w:t>
            </w:r>
            <w:r>
              <w:rPr>
                <w:sz w:val="16"/>
                <w:szCs w:val="16"/>
              </w:rPr>
              <w:t xml:space="preserve">concerns about adequacy </w:t>
            </w:r>
            <w:r w:rsidR="001C56AB">
              <w:rPr>
                <w:sz w:val="16"/>
                <w:szCs w:val="16"/>
              </w:rPr>
              <w:t xml:space="preserve">due to </w:t>
            </w:r>
            <w:r w:rsidR="009F2578">
              <w:rPr>
                <w:sz w:val="16"/>
                <w:szCs w:val="16"/>
              </w:rPr>
              <w:t>the limited number of studies</w:t>
            </w:r>
            <w:r w:rsidR="0037053D">
              <w:rPr>
                <w:sz w:val="16"/>
                <w:szCs w:val="16"/>
              </w:rPr>
              <w:t>, h</w:t>
            </w:r>
            <w:r w:rsidR="001C56AB" w:rsidRPr="001C56AB">
              <w:rPr>
                <w:sz w:val="16"/>
                <w:szCs w:val="16"/>
              </w:rPr>
              <w:t>owever the data was</w:t>
            </w:r>
            <w:r w:rsidR="002D7B0C">
              <w:rPr>
                <w:sz w:val="16"/>
                <w:szCs w:val="16"/>
              </w:rPr>
              <w:t xml:space="preserve"> sufficiently rich in these studies in relation to this finding</w:t>
            </w:r>
            <w:r w:rsidR="0016554E">
              <w:rPr>
                <w:sz w:val="16"/>
                <w:szCs w:val="16"/>
              </w:rPr>
              <w:t>.</w:t>
            </w:r>
          </w:p>
        </w:tc>
        <w:tc>
          <w:tcPr>
            <w:tcW w:w="1419" w:type="dxa"/>
          </w:tcPr>
          <w:p w14:paraId="41C38EBB" w14:textId="26AD9DBE" w:rsidR="009159B1" w:rsidRPr="0085292F" w:rsidRDefault="00913D72" w:rsidP="00E03822">
            <w:pPr>
              <w:rPr>
                <w:sz w:val="16"/>
                <w:szCs w:val="16"/>
              </w:rPr>
            </w:pPr>
            <w:r>
              <w:rPr>
                <w:b/>
                <w:bCs/>
                <w:sz w:val="16"/>
                <w:szCs w:val="16"/>
              </w:rPr>
              <w:t>M</w:t>
            </w:r>
            <w:r w:rsidR="00B600ED">
              <w:rPr>
                <w:b/>
                <w:bCs/>
                <w:sz w:val="16"/>
                <w:szCs w:val="16"/>
              </w:rPr>
              <w:t>oderate</w:t>
            </w:r>
            <w:r>
              <w:rPr>
                <w:b/>
                <w:bCs/>
                <w:sz w:val="16"/>
                <w:szCs w:val="16"/>
              </w:rPr>
              <w:t xml:space="preserve"> </w:t>
            </w:r>
            <w:r w:rsidR="009159B1" w:rsidRPr="00457B68">
              <w:rPr>
                <w:b/>
                <w:bCs/>
                <w:sz w:val="16"/>
                <w:szCs w:val="16"/>
              </w:rPr>
              <w:t>concerns</w:t>
            </w:r>
            <w:r w:rsidR="009159B1" w:rsidRPr="0085292F">
              <w:rPr>
                <w:sz w:val="16"/>
                <w:szCs w:val="16"/>
              </w:rPr>
              <w:t xml:space="preserve"> regarding relevance </w:t>
            </w:r>
            <w:r>
              <w:rPr>
                <w:sz w:val="16"/>
                <w:szCs w:val="16"/>
              </w:rPr>
              <w:t xml:space="preserve">as </w:t>
            </w:r>
            <w:r w:rsidRPr="00913D72">
              <w:rPr>
                <w:sz w:val="16"/>
                <w:szCs w:val="16"/>
              </w:rPr>
              <w:t>data from the studies contributing to this finding do not include lactation consultants or trained peer supporters and so do not completely match the population of the review question</w:t>
            </w:r>
            <w:r w:rsidR="002E73E5">
              <w:rPr>
                <w:sz w:val="16"/>
                <w:szCs w:val="16"/>
              </w:rPr>
              <w:t>.</w:t>
            </w:r>
          </w:p>
        </w:tc>
        <w:tc>
          <w:tcPr>
            <w:tcW w:w="1014" w:type="dxa"/>
          </w:tcPr>
          <w:p w14:paraId="064773FA" w14:textId="68AE5C65" w:rsidR="009159B1" w:rsidRPr="00EE5AA1" w:rsidRDefault="00B87CE4" w:rsidP="00E03822">
            <w:pPr>
              <w:rPr>
                <w:b/>
                <w:bCs/>
                <w:sz w:val="16"/>
                <w:szCs w:val="16"/>
              </w:rPr>
            </w:pPr>
            <w:r>
              <w:rPr>
                <w:b/>
                <w:bCs/>
                <w:sz w:val="16"/>
                <w:szCs w:val="16"/>
              </w:rPr>
              <w:t>Low</w:t>
            </w:r>
            <w:r w:rsidR="009159B1" w:rsidRPr="00EE5AA1">
              <w:rPr>
                <w:b/>
                <w:bCs/>
                <w:sz w:val="16"/>
                <w:szCs w:val="16"/>
              </w:rPr>
              <w:t xml:space="preserve"> confidence</w:t>
            </w:r>
          </w:p>
        </w:tc>
        <w:tc>
          <w:tcPr>
            <w:tcW w:w="1926" w:type="dxa"/>
          </w:tcPr>
          <w:p w14:paraId="7E3901B4" w14:textId="13C20CEE" w:rsidR="009159B1" w:rsidRPr="0085292F" w:rsidRDefault="006C1319" w:rsidP="00E03822">
            <w:pPr>
              <w:rPr>
                <w:sz w:val="16"/>
                <w:szCs w:val="16"/>
              </w:rPr>
            </w:pPr>
            <w:r>
              <w:rPr>
                <w:sz w:val="16"/>
                <w:szCs w:val="16"/>
              </w:rPr>
              <w:t>Confidence in t</w:t>
            </w:r>
            <w:r w:rsidR="00B87060" w:rsidRPr="00B87060">
              <w:rPr>
                <w:sz w:val="16"/>
                <w:szCs w:val="16"/>
              </w:rPr>
              <w:t xml:space="preserve">his finding </w:t>
            </w:r>
            <w:r w:rsidR="0073198E">
              <w:rPr>
                <w:sz w:val="16"/>
                <w:szCs w:val="16"/>
              </w:rPr>
              <w:t xml:space="preserve">was downgraded </w:t>
            </w:r>
            <w:r w:rsidR="00B87060" w:rsidRPr="00B87060">
              <w:rPr>
                <w:sz w:val="16"/>
                <w:szCs w:val="16"/>
              </w:rPr>
              <w:t xml:space="preserve"> </w:t>
            </w:r>
            <w:r w:rsidR="0073198E">
              <w:rPr>
                <w:sz w:val="16"/>
                <w:szCs w:val="16"/>
              </w:rPr>
              <w:t>to</w:t>
            </w:r>
            <w:r w:rsidR="00B87060" w:rsidRPr="00B87060">
              <w:rPr>
                <w:sz w:val="16"/>
                <w:szCs w:val="16"/>
              </w:rPr>
              <w:t xml:space="preserve"> </w:t>
            </w:r>
            <w:r w:rsidR="00B87CE4">
              <w:rPr>
                <w:sz w:val="16"/>
                <w:szCs w:val="16"/>
              </w:rPr>
              <w:t>low</w:t>
            </w:r>
            <w:r w:rsidR="00B87060" w:rsidRPr="00B87060">
              <w:rPr>
                <w:sz w:val="16"/>
                <w:szCs w:val="16"/>
              </w:rPr>
              <w:t xml:space="preserve"> </w:t>
            </w:r>
            <w:r w:rsidR="0073198E">
              <w:rPr>
                <w:sz w:val="16"/>
                <w:szCs w:val="16"/>
              </w:rPr>
              <w:t>due to concerns ab</w:t>
            </w:r>
            <w:r w:rsidR="002F28E1">
              <w:rPr>
                <w:sz w:val="16"/>
                <w:szCs w:val="16"/>
              </w:rPr>
              <w:t>out adequacy</w:t>
            </w:r>
            <w:r w:rsidR="00C2080A">
              <w:rPr>
                <w:sz w:val="16"/>
                <w:szCs w:val="16"/>
              </w:rPr>
              <w:t xml:space="preserve"> </w:t>
            </w:r>
            <w:r w:rsidR="00E85858">
              <w:rPr>
                <w:sz w:val="16"/>
                <w:szCs w:val="16"/>
              </w:rPr>
              <w:t xml:space="preserve">and relevance </w:t>
            </w:r>
            <w:r w:rsidR="00C2080A">
              <w:rPr>
                <w:sz w:val="16"/>
                <w:szCs w:val="16"/>
              </w:rPr>
              <w:t xml:space="preserve">related to the </w:t>
            </w:r>
            <w:r w:rsidR="00262DF9">
              <w:rPr>
                <w:sz w:val="16"/>
                <w:szCs w:val="16"/>
              </w:rPr>
              <w:t xml:space="preserve">number of studies </w:t>
            </w:r>
            <w:r w:rsidR="002637A9">
              <w:rPr>
                <w:sz w:val="16"/>
                <w:szCs w:val="16"/>
              </w:rPr>
              <w:t xml:space="preserve"> and </w:t>
            </w:r>
            <w:r w:rsidR="00C2080A">
              <w:rPr>
                <w:sz w:val="16"/>
                <w:szCs w:val="16"/>
              </w:rPr>
              <w:t>limited representation of support-role types</w:t>
            </w:r>
            <w:r w:rsidR="00826A99">
              <w:rPr>
                <w:sz w:val="16"/>
                <w:szCs w:val="16"/>
              </w:rPr>
              <w:t xml:space="preserve"> </w:t>
            </w:r>
            <w:r w:rsidR="00B87060" w:rsidRPr="00B87060">
              <w:rPr>
                <w:sz w:val="16"/>
                <w:szCs w:val="16"/>
              </w:rPr>
              <w:t xml:space="preserve"> contributing </w:t>
            </w:r>
            <w:r w:rsidR="00826A99">
              <w:rPr>
                <w:sz w:val="16"/>
                <w:szCs w:val="16"/>
              </w:rPr>
              <w:t xml:space="preserve">data. </w:t>
            </w:r>
          </w:p>
        </w:tc>
      </w:tr>
      <w:tr w:rsidR="00BC38F1" w:rsidRPr="0085292F" w14:paraId="4E3BF242" w14:textId="77777777" w:rsidTr="005B006A">
        <w:tc>
          <w:tcPr>
            <w:tcW w:w="15388" w:type="dxa"/>
            <w:gridSpan w:val="10"/>
            <w:shd w:val="clear" w:color="auto" w:fill="E7E6E6" w:themeFill="background2"/>
          </w:tcPr>
          <w:p w14:paraId="6F9F52E4" w14:textId="2F917A29" w:rsidR="00BC38F1" w:rsidRPr="00E04390" w:rsidRDefault="00BC38F1" w:rsidP="00E04390">
            <w:pPr>
              <w:jc w:val="center"/>
              <w:rPr>
                <w:b/>
                <w:bCs/>
                <w:sz w:val="24"/>
                <w:szCs w:val="24"/>
              </w:rPr>
            </w:pPr>
            <w:r w:rsidRPr="00E04390">
              <w:rPr>
                <w:b/>
                <w:bCs/>
                <w:sz w:val="24"/>
                <w:szCs w:val="24"/>
              </w:rPr>
              <w:t xml:space="preserve">Analytical theme </w:t>
            </w:r>
            <w:r w:rsidR="00591C08">
              <w:rPr>
                <w:b/>
                <w:bCs/>
                <w:sz w:val="24"/>
                <w:szCs w:val="24"/>
              </w:rPr>
              <w:t>3</w:t>
            </w:r>
            <w:r w:rsidRPr="00E04390">
              <w:rPr>
                <w:b/>
                <w:bCs/>
                <w:sz w:val="24"/>
                <w:szCs w:val="24"/>
              </w:rPr>
              <w:t xml:space="preserve">: </w:t>
            </w:r>
            <w:r w:rsidR="002C7458">
              <w:rPr>
                <w:b/>
                <w:bCs/>
                <w:sz w:val="24"/>
                <w:szCs w:val="24"/>
              </w:rPr>
              <w:t>Negotiating o</w:t>
            </w:r>
            <w:r w:rsidRPr="00E04390">
              <w:rPr>
                <w:b/>
                <w:bCs/>
                <w:sz w:val="24"/>
                <w:szCs w:val="24"/>
              </w:rPr>
              <w:t>rganisational constraints</w:t>
            </w:r>
          </w:p>
        </w:tc>
      </w:tr>
      <w:tr w:rsidR="00E601DB" w:rsidRPr="0085292F" w14:paraId="43FC86AF" w14:textId="77777777" w:rsidTr="005B006A">
        <w:tc>
          <w:tcPr>
            <w:tcW w:w="15388" w:type="dxa"/>
            <w:gridSpan w:val="10"/>
            <w:shd w:val="clear" w:color="auto" w:fill="E7E6E6" w:themeFill="background2"/>
          </w:tcPr>
          <w:p w14:paraId="1F1D596E" w14:textId="6EA0C5C5" w:rsidR="00E601DB" w:rsidRPr="002E73E5" w:rsidRDefault="00E601DB" w:rsidP="00E04390">
            <w:pPr>
              <w:jc w:val="center"/>
              <w:rPr>
                <w:sz w:val="16"/>
                <w:szCs w:val="16"/>
              </w:rPr>
            </w:pPr>
            <w:r w:rsidRPr="002E73E5">
              <w:rPr>
                <w:b/>
                <w:bCs/>
                <w:sz w:val="16"/>
                <w:szCs w:val="16"/>
              </w:rPr>
              <w:t xml:space="preserve">Summary statement: </w:t>
            </w:r>
            <w:r w:rsidR="00596D96" w:rsidRPr="002E73E5">
              <w:rPr>
                <w:sz w:val="16"/>
                <w:szCs w:val="16"/>
              </w:rPr>
              <w:t>The e</w:t>
            </w:r>
            <w:r w:rsidR="001F441D" w:rsidRPr="002E73E5">
              <w:rPr>
                <w:sz w:val="16"/>
                <w:szCs w:val="16"/>
              </w:rPr>
              <w:t>xperienc</w:t>
            </w:r>
            <w:r w:rsidR="00596D96" w:rsidRPr="002E73E5">
              <w:rPr>
                <w:sz w:val="16"/>
                <w:szCs w:val="16"/>
              </w:rPr>
              <w:t xml:space="preserve">e of </w:t>
            </w:r>
            <w:r w:rsidR="00591C08" w:rsidRPr="002E73E5">
              <w:rPr>
                <w:sz w:val="16"/>
                <w:szCs w:val="16"/>
              </w:rPr>
              <w:t>negotiating</w:t>
            </w:r>
            <w:r w:rsidR="001F441D" w:rsidRPr="002E73E5">
              <w:rPr>
                <w:sz w:val="16"/>
                <w:szCs w:val="16"/>
              </w:rPr>
              <w:t xml:space="preserve"> organisational </w:t>
            </w:r>
            <w:r w:rsidR="008C4EF4" w:rsidRPr="002E73E5">
              <w:rPr>
                <w:sz w:val="16"/>
                <w:szCs w:val="16"/>
              </w:rPr>
              <w:t>expectations</w:t>
            </w:r>
            <w:r w:rsidR="008C4EF4" w:rsidRPr="002E73E5">
              <w:rPr>
                <w:b/>
                <w:bCs/>
                <w:sz w:val="16"/>
                <w:szCs w:val="16"/>
              </w:rPr>
              <w:t xml:space="preserve"> </w:t>
            </w:r>
            <w:r w:rsidR="008C4EF4" w:rsidRPr="002E73E5">
              <w:rPr>
                <w:sz w:val="16"/>
                <w:szCs w:val="16"/>
              </w:rPr>
              <w:t>and</w:t>
            </w:r>
            <w:r w:rsidR="008C4EF4" w:rsidRPr="002E73E5">
              <w:rPr>
                <w:b/>
                <w:bCs/>
                <w:sz w:val="16"/>
                <w:szCs w:val="16"/>
              </w:rPr>
              <w:t xml:space="preserve"> </w:t>
            </w:r>
            <w:r w:rsidR="001F441D" w:rsidRPr="002E73E5">
              <w:rPr>
                <w:sz w:val="16"/>
                <w:szCs w:val="16"/>
              </w:rPr>
              <w:t xml:space="preserve">constraints </w:t>
            </w:r>
            <w:r w:rsidR="008C4EF4" w:rsidRPr="002E73E5">
              <w:rPr>
                <w:sz w:val="16"/>
                <w:szCs w:val="16"/>
              </w:rPr>
              <w:t>impact</w:t>
            </w:r>
            <w:r w:rsidR="00C962B0" w:rsidRPr="002E73E5">
              <w:rPr>
                <w:sz w:val="16"/>
                <w:szCs w:val="16"/>
              </w:rPr>
              <w:t>s</w:t>
            </w:r>
            <w:r w:rsidR="008C4EF4" w:rsidRPr="002E73E5">
              <w:rPr>
                <w:sz w:val="16"/>
                <w:szCs w:val="16"/>
              </w:rPr>
              <w:t xml:space="preserve"> role-enactment.</w:t>
            </w:r>
          </w:p>
        </w:tc>
      </w:tr>
      <w:tr w:rsidR="0016554E" w:rsidRPr="0085292F" w14:paraId="0DBCCE70" w14:textId="77777777" w:rsidTr="005B006A">
        <w:tc>
          <w:tcPr>
            <w:tcW w:w="15388" w:type="dxa"/>
            <w:gridSpan w:val="10"/>
            <w:shd w:val="clear" w:color="auto" w:fill="E7E6E6" w:themeFill="background2"/>
          </w:tcPr>
          <w:p w14:paraId="549FB3AD" w14:textId="497CA24F" w:rsidR="0016554E" w:rsidRPr="00896338" w:rsidRDefault="0016554E" w:rsidP="00E03822">
            <w:pPr>
              <w:rPr>
                <w:b/>
                <w:bCs/>
                <w:sz w:val="16"/>
                <w:szCs w:val="16"/>
              </w:rPr>
            </w:pPr>
            <w:r w:rsidRPr="00896338">
              <w:rPr>
                <w:b/>
                <w:bCs/>
                <w:sz w:val="16"/>
                <w:szCs w:val="16"/>
              </w:rPr>
              <w:t xml:space="preserve">          Descriptive theme </w:t>
            </w:r>
            <w:r w:rsidR="00A83572">
              <w:rPr>
                <w:b/>
                <w:bCs/>
                <w:sz w:val="16"/>
                <w:szCs w:val="16"/>
              </w:rPr>
              <w:t>9</w:t>
            </w:r>
            <w:r w:rsidRPr="00896338">
              <w:rPr>
                <w:b/>
                <w:bCs/>
                <w:sz w:val="16"/>
                <w:szCs w:val="16"/>
              </w:rPr>
              <w:t xml:space="preserve">: </w:t>
            </w:r>
            <w:r w:rsidR="00BA2E22" w:rsidRPr="00896338">
              <w:rPr>
                <w:b/>
                <w:bCs/>
                <w:sz w:val="16"/>
                <w:szCs w:val="16"/>
              </w:rPr>
              <w:t xml:space="preserve"> Time and resources</w:t>
            </w:r>
          </w:p>
        </w:tc>
      </w:tr>
      <w:tr w:rsidR="009159B1" w:rsidRPr="0085292F" w14:paraId="2ED33216" w14:textId="77777777" w:rsidTr="00D127C4">
        <w:tc>
          <w:tcPr>
            <w:tcW w:w="409" w:type="dxa"/>
          </w:tcPr>
          <w:p w14:paraId="1F486952" w14:textId="3121C825" w:rsidR="009159B1" w:rsidRPr="0085292F" w:rsidRDefault="00A83572" w:rsidP="00E03822">
            <w:pPr>
              <w:rPr>
                <w:sz w:val="16"/>
                <w:szCs w:val="16"/>
              </w:rPr>
            </w:pPr>
            <w:r>
              <w:rPr>
                <w:sz w:val="16"/>
                <w:szCs w:val="16"/>
              </w:rPr>
              <w:t>9</w:t>
            </w:r>
          </w:p>
        </w:tc>
        <w:tc>
          <w:tcPr>
            <w:tcW w:w="1837" w:type="dxa"/>
          </w:tcPr>
          <w:p w14:paraId="37FD1EF8" w14:textId="462515CF" w:rsidR="009159B1" w:rsidRPr="0085292F" w:rsidRDefault="00B01D24" w:rsidP="00E03822">
            <w:pPr>
              <w:rPr>
                <w:sz w:val="16"/>
                <w:szCs w:val="16"/>
              </w:rPr>
            </w:pPr>
            <w:r w:rsidRPr="00B01D24">
              <w:rPr>
                <w:sz w:val="16"/>
                <w:szCs w:val="16"/>
              </w:rPr>
              <w:t xml:space="preserve">Trained breastfeeding support providers reported that </w:t>
            </w:r>
            <w:r w:rsidR="008C1BC2">
              <w:rPr>
                <w:sz w:val="16"/>
                <w:szCs w:val="16"/>
              </w:rPr>
              <w:t xml:space="preserve">the reality and </w:t>
            </w:r>
            <w:r w:rsidRPr="00B01D24">
              <w:rPr>
                <w:sz w:val="16"/>
                <w:szCs w:val="16"/>
              </w:rPr>
              <w:t>perception</w:t>
            </w:r>
            <w:r w:rsidR="008C1BC2">
              <w:rPr>
                <w:sz w:val="16"/>
                <w:szCs w:val="16"/>
              </w:rPr>
              <w:t xml:space="preserve"> </w:t>
            </w:r>
            <w:r w:rsidRPr="00B01D24">
              <w:rPr>
                <w:sz w:val="16"/>
                <w:szCs w:val="16"/>
              </w:rPr>
              <w:t>of having adequate time and resources influenced how they supported women to breastfeed.</w:t>
            </w:r>
          </w:p>
        </w:tc>
        <w:tc>
          <w:tcPr>
            <w:tcW w:w="2493" w:type="dxa"/>
          </w:tcPr>
          <w:p w14:paraId="5629073A" w14:textId="77777777" w:rsidR="0060533C" w:rsidRDefault="0060533C" w:rsidP="00E03822">
            <w:pPr>
              <w:rPr>
                <w:i/>
                <w:iCs/>
                <w:sz w:val="16"/>
                <w:szCs w:val="16"/>
              </w:rPr>
            </w:pPr>
          </w:p>
          <w:p w14:paraId="1EAB2EB0" w14:textId="49F07BD9" w:rsidR="0060533C" w:rsidRDefault="0060533C" w:rsidP="00E03822">
            <w:pPr>
              <w:rPr>
                <w:i/>
                <w:iCs/>
                <w:sz w:val="16"/>
                <w:szCs w:val="16"/>
              </w:rPr>
            </w:pPr>
            <w:r w:rsidRPr="0060533C">
              <w:rPr>
                <w:i/>
                <w:iCs/>
                <w:sz w:val="16"/>
                <w:szCs w:val="16"/>
              </w:rPr>
              <w:t>“they wanted folk out of labour suite and into the postnatal ward, clear the decks</w:t>
            </w:r>
            <w:r w:rsidR="002E73E5">
              <w:rPr>
                <w:i/>
                <w:iCs/>
                <w:sz w:val="16"/>
                <w:szCs w:val="16"/>
              </w:rPr>
              <w:t>”</w:t>
            </w:r>
            <w:r w:rsidRPr="0060533C">
              <w:rPr>
                <w:i/>
                <w:iCs/>
                <w:sz w:val="16"/>
                <w:szCs w:val="16"/>
              </w:rPr>
              <w:t xml:space="preserve"> </w:t>
            </w:r>
            <w:r w:rsidR="002E73E5">
              <w:rPr>
                <w:i/>
                <w:iCs/>
                <w:sz w:val="16"/>
                <w:szCs w:val="16"/>
              </w:rPr>
              <w:t>(</w:t>
            </w:r>
            <w:r w:rsidR="003220A6" w:rsidRPr="0060533C">
              <w:rPr>
                <w:i/>
                <w:iCs/>
                <w:sz w:val="16"/>
                <w:szCs w:val="16"/>
              </w:rPr>
              <w:t>Midwife</w:t>
            </w:r>
            <w:r w:rsidR="002E73E5">
              <w:rPr>
                <w:i/>
                <w:iCs/>
                <w:sz w:val="16"/>
                <w:szCs w:val="16"/>
              </w:rPr>
              <w:t>)</w:t>
            </w:r>
          </w:p>
          <w:p w14:paraId="06BBFAAD" w14:textId="77777777" w:rsidR="003220A6" w:rsidRDefault="003220A6" w:rsidP="00E03822">
            <w:pPr>
              <w:rPr>
                <w:i/>
                <w:iCs/>
                <w:sz w:val="16"/>
                <w:szCs w:val="16"/>
              </w:rPr>
            </w:pPr>
          </w:p>
          <w:p w14:paraId="58C61AC8" w14:textId="062B5983" w:rsidR="003220A6" w:rsidRDefault="003220A6" w:rsidP="003220A6">
            <w:pPr>
              <w:rPr>
                <w:i/>
                <w:iCs/>
                <w:sz w:val="16"/>
                <w:szCs w:val="16"/>
              </w:rPr>
            </w:pPr>
            <w:r w:rsidRPr="008B1A93">
              <w:rPr>
                <w:i/>
                <w:iCs/>
                <w:sz w:val="16"/>
                <w:szCs w:val="16"/>
              </w:rPr>
              <w:t>‘. . . it’s just easier and quicker to lean</w:t>
            </w:r>
            <w:r>
              <w:rPr>
                <w:i/>
                <w:iCs/>
                <w:sz w:val="16"/>
                <w:szCs w:val="16"/>
              </w:rPr>
              <w:t xml:space="preserve"> </w:t>
            </w:r>
            <w:r w:rsidRPr="008B1A93">
              <w:rPr>
                <w:i/>
                <w:iCs/>
                <w:sz w:val="16"/>
                <w:szCs w:val="16"/>
              </w:rPr>
              <w:t>in over the top and to put those little babies on’</w:t>
            </w:r>
            <w:r>
              <w:rPr>
                <w:i/>
                <w:iCs/>
                <w:sz w:val="16"/>
                <w:szCs w:val="16"/>
              </w:rPr>
              <w:t xml:space="preserve"> (Midwife</w:t>
            </w:r>
            <w:r w:rsidR="002E73E5">
              <w:rPr>
                <w:i/>
                <w:iCs/>
                <w:sz w:val="16"/>
                <w:szCs w:val="16"/>
              </w:rPr>
              <w:t>)</w:t>
            </w:r>
          </w:p>
          <w:p w14:paraId="7155B87C" w14:textId="4E35F31A" w:rsidR="003220A6" w:rsidRPr="0060533C" w:rsidRDefault="003220A6" w:rsidP="00E03822">
            <w:pPr>
              <w:rPr>
                <w:i/>
                <w:iCs/>
                <w:sz w:val="16"/>
                <w:szCs w:val="16"/>
              </w:rPr>
            </w:pPr>
          </w:p>
        </w:tc>
        <w:tc>
          <w:tcPr>
            <w:tcW w:w="1424" w:type="dxa"/>
          </w:tcPr>
          <w:p w14:paraId="7C9926C1" w14:textId="23E1B270" w:rsidR="009159B1" w:rsidRDefault="0090057A" w:rsidP="00E03822">
            <w:pPr>
              <w:rPr>
                <w:sz w:val="16"/>
                <w:szCs w:val="16"/>
              </w:rPr>
            </w:pPr>
            <w:r w:rsidRPr="0090057A">
              <w:rPr>
                <w:sz w:val="16"/>
                <w:szCs w:val="16"/>
              </w:rPr>
              <w:t>1</w:t>
            </w:r>
            <w:r w:rsidR="00A57A3D">
              <w:rPr>
                <w:sz w:val="16"/>
                <w:szCs w:val="16"/>
              </w:rPr>
              <w:t>3</w:t>
            </w:r>
            <w:r w:rsidRPr="0090057A">
              <w:rPr>
                <w:sz w:val="16"/>
                <w:szCs w:val="16"/>
              </w:rPr>
              <w:t xml:space="preserve"> studies - </w:t>
            </w:r>
          </w:p>
          <w:p w14:paraId="3D15BC02" w14:textId="77777777" w:rsidR="00A57A3D" w:rsidRDefault="00A57A3D" w:rsidP="00E03822">
            <w:pPr>
              <w:rPr>
                <w:sz w:val="16"/>
                <w:szCs w:val="16"/>
              </w:rPr>
            </w:pPr>
          </w:p>
          <w:p w14:paraId="0499E212" w14:textId="374F2B8C" w:rsidR="00A57A3D" w:rsidRPr="0085292F" w:rsidRDefault="00A57A3D" w:rsidP="00E03822">
            <w:pPr>
              <w:rPr>
                <w:sz w:val="16"/>
                <w:szCs w:val="16"/>
              </w:rPr>
            </w:pPr>
            <w:r w:rsidRPr="00A57A3D">
              <w:rPr>
                <w:sz w:val="16"/>
                <w:szCs w:val="16"/>
              </w:rPr>
              <w:t xml:space="preserve">1, </w:t>
            </w:r>
            <w:r w:rsidR="004E0AF7">
              <w:rPr>
                <w:sz w:val="16"/>
                <w:szCs w:val="16"/>
              </w:rPr>
              <w:t>4</w:t>
            </w:r>
            <w:r w:rsidRPr="00A57A3D">
              <w:rPr>
                <w:sz w:val="16"/>
                <w:szCs w:val="16"/>
              </w:rPr>
              <w:t xml:space="preserve">, </w:t>
            </w:r>
            <w:r w:rsidR="004E0AF7">
              <w:rPr>
                <w:sz w:val="16"/>
                <w:szCs w:val="16"/>
              </w:rPr>
              <w:t>5</w:t>
            </w:r>
            <w:r w:rsidRPr="00A57A3D">
              <w:rPr>
                <w:sz w:val="16"/>
                <w:szCs w:val="16"/>
              </w:rPr>
              <w:t xml:space="preserve">, </w:t>
            </w:r>
            <w:r w:rsidR="004E0AF7">
              <w:rPr>
                <w:sz w:val="16"/>
                <w:szCs w:val="16"/>
              </w:rPr>
              <w:t>6</w:t>
            </w:r>
            <w:r w:rsidRPr="00A57A3D">
              <w:rPr>
                <w:sz w:val="16"/>
                <w:szCs w:val="16"/>
              </w:rPr>
              <w:t xml:space="preserve">, </w:t>
            </w:r>
            <w:r w:rsidR="004E0AF7">
              <w:rPr>
                <w:sz w:val="16"/>
                <w:szCs w:val="16"/>
              </w:rPr>
              <w:t>7</w:t>
            </w:r>
            <w:r w:rsidRPr="00A57A3D">
              <w:rPr>
                <w:sz w:val="16"/>
                <w:szCs w:val="16"/>
              </w:rPr>
              <w:t xml:space="preserve">, </w:t>
            </w:r>
            <w:r w:rsidR="004E0AF7">
              <w:rPr>
                <w:sz w:val="16"/>
                <w:szCs w:val="16"/>
              </w:rPr>
              <w:t>8</w:t>
            </w:r>
            <w:r w:rsidRPr="00A57A3D">
              <w:rPr>
                <w:sz w:val="16"/>
                <w:szCs w:val="16"/>
              </w:rPr>
              <w:t xml:space="preserve">, </w:t>
            </w:r>
            <w:r w:rsidR="004E0AF7">
              <w:rPr>
                <w:sz w:val="16"/>
                <w:szCs w:val="16"/>
              </w:rPr>
              <w:t>9</w:t>
            </w:r>
            <w:r w:rsidRPr="00A57A3D">
              <w:rPr>
                <w:sz w:val="16"/>
                <w:szCs w:val="16"/>
              </w:rPr>
              <w:t xml:space="preserve">, </w:t>
            </w:r>
            <w:r w:rsidR="004E0AF7">
              <w:rPr>
                <w:sz w:val="16"/>
                <w:szCs w:val="16"/>
              </w:rPr>
              <w:t>10</w:t>
            </w:r>
            <w:r w:rsidRPr="00A57A3D">
              <w:rPr>
                <w:sz w:val="16"/>
                <w:szCs w:val="16"/>
              </w:rPr>
              <w:t>, 1</w:t>
            </w:r>
            <w:r w:rsidR="004E0AF7">
              <w:rPr>
                <w:sz w:val="16"/>
                <w:szCs w:val="16"/>
              </w:rPr>
              <w:t>1</w:t>
            </w:r>
            <w:r w:rsidRPr="00A57A3D">
              <w:rPr>
                <w:sz w:val="16"/>
                <w:szCs w:val="16"/>
              </w:rPr>
              <w:t>, 1</w:t>
            </w:r>
            <w:r w:rsidR="004E0AF7">
              <w:rPr>
                <w:sz w:val="16"/>
                <w:szCs w:val="16"/>
              </w:rPr>
              <w:t>2</w:t>
            </w:r>
            <w:r w:rsidRPr="00A57A3D">
              <w:rPr>
                <w:sz w:val="16"/>
                <w:szCs w:val="16"/>
              </w:rPr>
              <w:t>, 1</w:t>
            </w:r>
            <w:r w:rsidR="004E0AF7">
              <w:rPr>
                <w:sz w:val="16"/>
                <w:szCs w:val="16"/>
              </w:rPr>
              <w:t>3</w:t>
            </w:r>
            <w:r w:rsidRPr="00A57A3D">
              <w:rPr>
                <w:sz w:val="16"/>
                <w:szCs w:val="16"/>
              </w:rPr>
              <w:t>, 1</w:t>
            </w:r>
            <w:r w:rsidR="004E0AF7">
              <w:rPr>
                <w:sz w:val="16"/>
                <w:szCs w:val="16"/>
              </w:rPr>
              <w:t>6</w:t>
            </w:r>
            <w:r w:rsidRPr="00A57A3D">
              <w:rPr>
                <w:sz w:val="16"/>
                <w:szCs w:val="16"/>
              </w:rPr>
              <w:t>, 1</w:t>
            </w:r>
            <w:r w:rsidR="004E0AF7">
              <w:rPr>
                <w:sz w:val="16"/>
                <w:szCs w:val="16"/>
              </w:rPr>
              <w:t>8</w:t>
            </w:r>
          </w:p>
        </w:tc>
        <w:tc>
          <w:tcPr>
            <w:tcW w:w="1923" w:type="dxa"/>
          </w:tcPr>
          <w:p w14:paraId="1E827514" w14:textId="2552D5E6" w:rsidR="009159B1" w:rsidRPr="0085292F" w:rsidRDefault="009159B1" w:rsidP="00E03822">
            <w:pPr>
              <w:rPr>
                <w:sz w:val="16"/>
                <w:szCs w:val="16"/>
              </w:rPr>
            </w:pPr>
            <w:r w:rsidRPr="00457B68">
              <w:rPr>
                <w:b/>
                <w:bCs/>
                <w:sz w:val="16"/>
                <w:szCs w:val="16"/>
              </w:rPr>
              <w:t>Minor</w:t>
            </w:r>
            <w:r w:rsidRPr="0085292F">
              <w:rPr>
                <w:sz w:val="16"/>
                <w:szCs w:val="16"/>
              </w:rPr>
              <w:t xml:space="preserve"> methodological limitations</w:t>
            </w:r>
            <w:r w:rsidR="00D80DFF">
              <w:rPr>
                <w:sz w:val="16"/>
                <w:szCs w:val="16"/>
              </w:rPr>
              <w:t xml:space="preserve">. </w:t>
            </w:r>
            <w:r w:rsidR="00D80DFF" w:rsidRPr="00D80DFF">
              <w:rPr>
                <w:sz w:val="16"/>
                <w:szCs w:val="16"/>
              </w:rPr>
              <w:t>Researcher reflexivity was unclear in 10 of the studies but the researcher role is not seen to affect what participants would report about resources needed to enact their role.</w:t>
            </w:r>
          </w:p>
        </w:tc>
        <w:tc>
          <w:tcPr>
            <w:tcW w:w="1468" w:type="dxa"/>
          </w:tcPr>
          <w:p w14:paraId="0DD23E03" w14:textId="68AE4655" w:rsidR="009159B1" w:rsidRPr="001E599E" w:rsidRDefault="009159B1" w:rsidP="00E03822">
            <w:pPr>
              <w:rPr>
                <w:sz w:val="16"/>
                <w:szCs w:val="16"/>
              </w:rPr>
            </w:pPr>
            <w:r>
              <w:rPr>
                <w:b/>
                <w:bCs/>
                <w:sz w:val="16"/>
                <w:szCs w:val="16"/>
              </w:rPr>
              <w:t>No or very m</w:t>
            </w:r>
            <w:r w:rsidRPr="0039200E">
              <w:rPr>
                <w:b/>
                <w:bCs/>
                <w:sz w:val="16"/>
                <w:szCs w:val="16"/>
              </w:rPr>
              <w:t>inor</w:t>
            </w:r>
            <w:r>
              <w:rPr>
                <w:b/>
                <w:bCs/>
                <w:sz w:val="16"/>
                <w:szCs w:val="16"/>
              </w:rPr>
              <w:t xml:space="preserve"> </w:t>
            </w:r>
            <w:r>
              <w:rPr>
                <w:sz w:val="16"/>
                <w:szCs w:val="16"/>
              </w:rPr>
              <w:t>concerns about coherence</w:t>
            </w:r>
            <w:r w:rsidR="00E3761D">
              <w:rPr>
                <w:sz w:val="16"/>
                <w:szCs w:val="16"/>
              </w:rPr>
              <w:t xml:space="preserve"> as </w:t>
            </w:r>
            <w:r w:rsidR="00E3761D" w:rsidRPr="00E3761D">
              <w:rPr>
                <w:sz w:val="16"/>
                <w:szCs w:val="16"/>
              </w:rPr>
              <w:t>in these studies there is consistent data to support this finding.</w:t>
            </w:r>
          </w:p>
        </w:tc>
        <w:tc>
          <w:tcPr>
            <w:tcW w:w="1475" w:type="dxa"/>
          </w:tcPr>
          <w:p w14:paraId="55A19FFA" w14:textId="6588141A" w:rsidR="009159B1" w:rsidRPr="001E599E" w:rsidRDefault="009159B1" w:rsidP="00E03822">
            <w:pPr>
              <w:rPr>
                <w:sz w:val="16"/>
                <w:szCs w:val="16"/>
              </w:rPr>
            </w:pPr>
            <w:r w:rsidRPr="0039200E">
              <w:rPr>
                <w:b/>
                <w:bCs/>
                <w:sz w:val="16"/>
                <w:szCs w:val="16"/>
              </w:rPr>
              <w:t>M</w:t>
            </w:r>
            <w:r>
              <w:rPr>
                <w:b/>
                <w:bCs/>
                <w:sz w:val="16"/>
                <w:szCs w:val="16"/>
              </w:rPr>
              <w:t xml:space="preserve">inor </w:t>
            </w:r>
            <w:r>
              <w:rPr>
                <w:sz w:val="16"/>
                <w:szCs w:val="16"/>
              </w:rPr>
              <w:t xml:space="preserve">concerns about adequacy </w:t>
            </w:r>
            <w:r w:rsidR="00CB394D" w:rsidRPr="00CB394D">
              <w:rPr>
                <w:sz w:val="16"/>
                <w:szCs w:val="16"/>
              </w:rPr>
              <w:t>only as data supported this finding from 1</w:t>
            </w:r>
            <w:r w:rsidR="00A57A3D">
              <w:rPr>
                <w:sz w:val="16"/>
                <w:szCs w:val="16"/>
              </w:rPr>
              <w:t>3</w:t>
            </w:r>
            <w:r w:rsidR="00CB394D" w:rsidRPr="00CB394D">
              <w:rPr>
                <w:sz w:val="16"/>
                <w:szCs w:val="16"/>
              </w:rPr>
              <w:t xml:space="preserve"> out of 19 </w:t>
            </w:r>
            <w:r w:rsidR="00A57A3D">
              <w:rPr>
                <w:sz w:val="16"/>
                <w:szCs w:val="16"/>
              </w:rPr>
              <w:t xml:space="preserve">papers with participants </w:t>
            </w:r>
            <w:r w:rsidR="00CB394D" w:rsidRPr="00CB394D">
              <w:rPr>
                <w:sz w:val="16"/>
                <w:szCs w:val="16"/>
              </w:rPr>
              <w:t>from a range of support-role types.</w:t>
            </w:r>
          </w:p>
        </w:tc>
        <w:tc>
          <w:tcPr>
            <w:tcW w:w="1419" w:type="dxa"/>
          </w:tcPr>
          <w:p w14:paraId="34831E13" w14:textId="69970C59" w:rsidR="009159B1" w:rsidRPr="0085292F" w:rsidRDefault="00CB394D" w:rsidP="00E03822">
            <w:pPr>
              <w:rPr>
                <w:sz w:val="16"/>
                <w:szCs w:val="16"/>
              </w:rPr>
            </w:pPr>
            <w:r>
              <w:rPr>
                <w:b/>
                <w:bCs/>
                <w:sz w:val="16"/>
                <w:szCs w:val="16"/>
              </w:rPr>
              <w:t xml:space="preserve">Minor </w:t>
            </w:r>
            <w:r w:rsidR="009159B1" w:rsidRPr="00457B68">
              <w:rPr>
                <w:b/>
                <w:bCs/>
                <w:sz w:val="16"/>
                <w:szCs w:val="16"/>
              </w:rPr>
              <w:t>concerns</w:t>
            </w:r>
            <w:r w:rsidR="009159B1" w:rsidRPr="0085292F">
              <w:rPr>
                <w:sz w:val="16"/>
                <w:szCs w:val="16"/>
              </w:rPr>
              <w:t xml:space="preserve"> regarding relevance </w:t>
            </w:r>
            <w:r w:rsidR="00E84242" w:rsidRPr="00E84242">
              <w:rPr>
                <w:sz w:val="16"/>
                <w:szCs w:val="16"/>
              </w:rPr>
              <w:t>as data from the studies contributing to this finding do not include trained peer supporters and so do not completely match the population of the review question.</w:t>
            </w:r>
          </w:p>
        </w:tc>
        <w:tc>
          <w:tcPr>
            <w:tcW w:w="1014" w:type="dxa"/>
          </w:tcPr>
          <w:p w14:paraId="25259A18" w14:textId="77777777" w:rsidR="009159B1" w:rsidRPr="00EE5AA1" w:rsidRDefault="009159B1" w:rsidP="00E03822">
            <w:pPr>
              <w:rPr>
                <w:b/>
                <w:bCs/>
                <w:sz w:val="16"/>
                <w:szCs w:val="16"/>
              </w:rPr>
            </w:pPr>
            <w:r w:rsidRPr="00EE5AA1">
              <w:rPr>
                <w:b/>
                <w:bCs/>
                <w:sz w:val="16"/>
                <w:szCs w:val="16"/>
              </w:rPr>
              <w:t>High confidence</w:t>
            </w:r>
          </w:p>
        </w:tc>
        <w:tc>
          <w:tcPr>
            <w:tcW w:w="1926" w:type="dxa"/>
          </w:tcPr>
          <w:p w14:paraId="1D9032E4" w14:textId="4A6EB181" w:rsidR="00D61D2A" w:rsidRDefault="00181F88" w:rsidP="00E03822">
            <w:pPr>
              <w:rPr>
                <w:sz w:val="16"/>
                <w:szCs w:val="16"/>
              </w:rPr>
            </w:pPr>
            <w:r>
              <w:rPr>
                <w:sz w:val="16"/>
                <w:szCs w:val="16"/>
              </w:rPr>
              <w:t>I</w:t>
            </w:r>
            <w:r w:rsidR="00D61D2A" w:rsidRPr="00D61D2A">
              <w:rPr>
                <w:sz w:val="16"/>
                <w:szCs w:val="16"/>
              </w:rPr>
              <w:t xml:space="preserve">t is highly likely that this review finding is a reasonable representation of an experience which influences breastfeeding support due </w:t>
            </w:r>
            <w:r w:rsidR="002E73E5">
              <w:rPr>
                <w:sz w:val="16"/>
                <w:szCs w:val="16"/>
              </w:rPr>
              <w:t>to</w:t>
            </w:r>
            <w:r w:rsidR="00D61D2A" w:rsidRPr="00D61D2A">
              <w:rPr>
                <w:sz w:val="16"/>
                <w:szCs w:val="16"/>
              </w:rPr>
              <w:t xml:space="preserve"> data from range of studies and consistency of the data in relation to the review questions.</w:t>
            </w:r>
          </w:p>
          <w:p w14:paraId="69F7E136" w14:textId="77777777" w:rsidR="00D61D2A" w:rsidRDefault="00D61D2A" w:rsidP="00E03822">
            <w:pPr>
              <w:rPr>
                <w:sz w:val="16"/>
                <w:szCs w:val="16"/>
              </w:rPr>
            </w:pPr>
          </w:p>
          <w:p w14:paraId="2E95405E" w14:textId="314B778B" w:rsidR="009159B1" w:rsidRPr="0085292F" w:rsidRDefault="009159B1" w:rsidP="00E03822">
            <w:pPr>
              <w:rPr>
                <w:sz w:val="16"/>
                <w:szCs w:val="16"/>
              </w:rPr>
            </w:pPr>
          </w:p>
        </w:tc>
      </w:tr>
      <w:tr w:rsidR="00D61D2A" w:rsidRPr="0085292F" w14:paraId="0A7BFCE7" w14:textId="77777777" w:rsidTr="00896338">
        <w:tc>
          <w:tcPr>
            <w:tcW w:w="15388" w:type="dxa"/>
            <w:gridSpan w:val="10"/>
            <w:shd w:val="clear" w:color="auto" w:fill="D9D9D9" w:themeFill="background1" w:themeFillShade="D9"/>
          </w:tcPr>
          <w:p w14:paraId="2CEFE6F4" w14:textId="5B54B65B" w:rsidR="00D61D2A" w:rsidRPr="00896338" w:rsidRDefault="007933C7" w:rsidP="00E03822">
            <w:pPr>
              <w:rPr>
                <w:b/>
                <w:bCs/>
                <w:sz w:val="16"/>
                <w:szCs w:val="16"/>
              </w:rPr>
            </w:pPr>
            <w:r w:rsidRPr="00896338">
              <w:rPr>
                <w:b/>
                <w:bCs/>
                <w:sz w:val="16"/>
                <w:szCs w:val="16"/>
              </w:rPr>
              <w:t xml:space="preserve">Descriptive theme </w:t>
            </w:r>
            <w:r w:rsidR="00A83572">
              <w:rPr>
                <w:b/>
                <w:bCs/>
                <w:sz w:val="16"/>
                <w:szCs w:val="16"/>
              </w:rPr>
              <w:t>10</w:t>
            </w:r>
            <w:r w:rsidRPr="00896338">
              <w:rPr>
                <w:b/>
                <w:bCs/>
                <w:sz w:val="16"/>
                <w:szCs w:val="16"/>
              </w:rPr>
              <w:t xml:space="preserve">: </w:t>
            </w:r>
            <w:r w:rsidR="00896338" w:rsidRPr="00896338">
              <w:rPr>
                <w:b/>
                <w:bCs/>
                <w:sz w:val="16"/>
                <w:szCs w:val="16"/>
              </w:rPr>
              <w:t xml:space="preserve"> Organisational values </w:t>
            </w:r>
          </w:p>
        </w:tc>
      </w:tr>
      <w:tr w:rsidR="00D61D2A" w:rsidRPr="0085292F" w14:paraId="0BC7284E" w14:textId="77777777" w:rsidTr="00D127C4">
        <w:tc>
          <w:tcPr>
            <w:tcW w:w="409" w:type="dxa"/>
          </w:tcPr>
          <w:p w14:paraId="315DC320" w14:textId="67CF57B2" w:rsidR="00D61D2A" w:rsidRPr="0085292F" w:rsidRDefault="00A83572" w:rsidP="00E03822">
            <w:pPr>
              <w:rPr>
                <w:sz w:val="16"/>
                <w:szCs w:val="16"/>
              </w:rPr>
            </w:pPr>
            <w:r>
              <w:rPr>
                <w:sz w:val="16"/>
                <w:szCs w:val="16"/>
              </w:rPr>
              <w:t>10</w:t>
            </w:r>
          </w:p>
        </w:tc>
        <w:tc>
          <w:tcPr>
            <w:tcW w:w="1837" w:type="dxa"/>
          </w:tcPr>
          <w:p w14:paraId="75137352" w14:textId="0A520330" w:rsidR="00D61D2A" w:rsidRPr="00B01D24" w:rsidRDefault="006B5A50" w:rsidP="00E03822">
            <w:pPr>
              <w:rPr>
                <w:sz w:val="16"/>
                <w:szCs w:val="16"/>
              </w:rPr>
            </w:pPr>
            <w:r w:rsidRPr="000A4729">
              <w:rPr>
                <w:sz w:val="16"/>
                <w:szCs w:val="16"/>
              </w:rPr>
              <w:t>Participant’s</w:t>
            </w:r>
            <w:r w:rsidR="000A4729" w:rsidRPr="000A4729">
              <w:rPr>
                <w:sz w:val="16"/>
                <w:szCs w:val="16"/>
              </w:rPr>
              <w:t xml:space="preserve"> perception of the priority given to breastfeeding support within their organisation influenced how they </w:t>
            </w:r>
            <w:r w:rsidR="008C1BC2">
              <w:rPr>
                <w:sz w:val="16"/>
                <w:szCs w:val="16"/>
              </w:rPr>
              <w:t>enact their role</w:t>
            </w:r>
            <w:r w:rsidR="000A4729" w:rsidRPr="000A4729">
              <w:rPr>
                <w:sz w:val="16"/>
                <w:szCs w:val="16"/>
              </w:rPr>
              <w:t>.</w:t>
            </w:r>
          </w:p>
        </w:tc>
        <w:tc>
          <w:tcPr>
            <w:tcW w:w="2493" w:type="dxa"/>
          </w:tcPr>
          <w:p w14:paraId="063C02AF" w14:textId="5791466A" w:rsidR="00D61D2A" w:rsidRDefault="00297B9A" w:rsidP="00E03822">
            <w:pPr>
              <w:rPr>
                <w:i/>
                <w:iCs/>
                <w:sz w:val="16"/>
                <w:szCs w:val="16"/>
              </w:rPr>
            </w:pPr>
            <w:r w:rsidRPr="00297B9A">
              <w:rPr>
                <w:i/>
                <w:iCs/>
                <w:sz w:val="16"/>
                <w:szCs w:val="16"/>
              </w:rPr>
              <w:t>“Sometimes you have to say I’ll send a midwife out, but you know that’s a resource that is precious. All you can do is make sure they’ve got a visit the next day if it’s the middle of the night. [Pause] But that’s a long gap and that’s not her answer at that time</w:t>
            </w:r>
            <w:r w:rsidR="0010160C">
              <w:rPr>
                <w:i/>
                <w:iCs/>
                <w:sz w:val="16"/>
                <w:szCs w:val="16"/>
              </w:rPr>
              <w:t xml:space="preserve"> </w:t>
            </w:r>
            <w:r w:rsidRPr="00297B9A">
              <w:rPr>
                <w:i/>
                <w:iCs/>
                <w:sz w:val="16"/>
                <w:szCs w:val="16"/>
              </w:rPr>
              <w:t>”</w:t>
            </w:r>
            <w:r w:rsidR="00A57A3D">
              <w:rPr>
                <w:i/>
                <w:iCs/>
                <w:sz w:val="16"/>
                <w:szCs w:val="16"/>
              </w:rPr>
              <w:t xml:space="preserve"> (</w:t>
            </w:r>
            <w:r w:rsidR="00EF4064">
              <w:rPr>
                <w:i/>
                <w:iCs/>
                <w:sz w:val="16"/>
                <w:szCs w:val="16"/>
              </w:rPr>
              <w:t>Midwife</w:t>
            </w:r>
            <w:r w:rsidR="002E73E5">
              <w:rPr>
                <w:i/>
                <w:iCs/>
                <w:sz w:val="16"/>
                <w:szCs w:val="16"/>
              </w:rPr>
              <w:t>)</w:t>
            </w:r>
          </w:p>
        </w:tc>
        <w:tc>
          <w:tcPr>
            <w:tcW w:w="1424" w:type="dxa"/>
          </w:tcPr>
          <w:p w14:paraId="473FAAA5" w14:textId="400FC214" w:rsidR="00D61D2A" w:rsidRPr="0090057A" w:rsidRDefault="00350810" w:rsidP="00E03822">
            <w:pPr>
              <w:rPr>
                <w:sz w:val="16"/>
                <w:szCs w:val="16"/>
              </w:rPr>
            </w:pPr>
            <w:r w:rsidRPr="00350810">
              <w:rPr>
                <w:sz w:val="16"/>
                <w:szCs w:val="16"/>
              </w:rPr>
              <w:t xml:space="preserve">4 studies - 1, </w:t>
            </w:r>
            <w:r w:rsidR="004E0AF7">
              <w:rPr>
                <w:sz w:val="16"/>
                <w:szCs w:val="16"/>
              </w:rPr>
              <w:t>6</w:t>
            </w:r>
            <w:r w:rsidRPr="00350810">
              <w:rPr>
                <w:sz w:val="16"/>
                <w:szCs w:val="16"/>
              </w:rPr>
              <w:t xml:space="preserve">, </w:t>
            </w:r>
            <w:r w:rsidR="004E0AF7">
              <w:rPr>
                <w:sz w:val="16"/>
                <w:szCs w:val="16"/>
              </w:rPr>
              <w:t>8</w:t>
            </w:r>
            <w:r w:rsidRPr="00350810">
              <w:rPr>
                <w:sz w:val="16"/>
                <w:szCs w:val="16"/>
              </w:rPr>
              <w:t xml:space="preserve">, </w:t>
            </w:r>
            <w:r w:rsidR="004E0AF7">
              <w:rPr>
                <w:sz w:val="16"/>
                <w:szCs w:val="16"/>
              </w:rPr>
              <w:t>10</w:t>
            </w:r>
          </w:p>
        </w:tc>
        <w:tc>
          <w:tcPr>
            <w:tcW w:w="1923" w:type="dxa"/>
          </w:tcPr>
          <w:p w14:paraId="7082692F" w14:textId="58E3EB3C" w:rsidR="00D61D2A" w:rsidRPr="00457B68" w:rsidRDefault="00FB5983" w:rsidP="00E03822">
            <w:pPr>
              <w:rPr>
                <w:b/>
                <w:bCs/>
                <w:sz w:val="16"/>
                <w:szCs w:val="16"/>
              </w:rPr>
            </w:pPr>
            <w:r>
              <w:rPr>
                <w:b/>
                <w:bCs/>
                <w:sz w:val="16"/>
                <w:szCs w:val="16"/>
              </w:rPr>
              <w:t xml:space="preserve">Minor </w:t>
            </w:r>
            <w:r w:rsidRPr="00181F88">
              <w:rPr>
                <w:sz w:val="16"/>
                <w:szCs w:val="16"/>
              </w:rPr>
              <w:t>methodological limitations</w:t>
            </w:r>
            <w:r w:rsidR="00573728" w:rsidRPr="00181F88">
              <w:rPr>
                <w:sz w:val="16"/>
                <w:szCs w:val="16"/>
              </w:rPr>
              <w:t>.</w:t>
            </w:r>
            <w:r w:rsidR="00573728">
              <w:rPr>
                <w:b/>
                <w:bCs/>
                <w:sz w:val="16"/>
                <w:szCs w:val="16"/>
              </w:rPr>
              <w:t xml:space="preserve"> </w:t>
            </w:r>
            <w:r w:rsidR="00573728">
              <w:rPr>
                <w:sz w:val="16"/>
                <w:szCs w:val="16"/>
              </w:rPr>
              <w:t xml:space="preserve">All 4 studies </w:t>
            </w:r>
            <w:r w:rsidR="00954A70">
              <w:rPr>
                <w:sz w:val="16"/>
                <w:szCs w:val="16"/>
              </w:rPr>
              <w:t>lacked researcher reflexivity bu</w:t>
            </w:r>
            <w:r w:rsidR="00573728" w:rsidRPr="00573728">
              <w:rPr>
                <w:sz w:val="16"/>
                <w:szCs w:val="16"/>
              </w:rPr>
              <w:t xml:space="preserve">t is unclear whether in these studies  the researcher </w:t>
            </w:r>
            <w:r w:rsidR="00954A70">
              <w:rPr>
                <w:sz w:val="16"/>
                <w:szCs w:val="16"/>
              </w:rPr>
              <w:t>r</w:t>
            </w:r>
            <w:r w:rsidR="00573728" w:rsidRPr="00573728">
              <w:rPr>
                <w:sz w:val="16"/>
                <w:szCs w:val="16"/>
              </w:rPr>
              <w:t>ole would affect how participants reported the</w:t>
            </w:r>
            <w:r w:rsidR="003D798F">
              <w:rPr>
                <w:sz w:val="16"/>
                <w:szCs w:val="16"/>
              </w:rPr>
              <w:t xml:space="preserve">ir perception of </w:t>
            </w:r>
            <w:r w:rsidR="00573728" w:rsidRPr="00573728">
              <w:rPr>
                <w:sz w:val="16"/>
                <w:szCs w:val="16"/>
              </w:rPr>
              <w:t xml:space="preserve"> </w:t>
            </w:r>
            <w:r w:rsidR="003D798F">
              <w:rPr>
                <w:sz w:val="16"/>
                <w:szCs w:val="16"/>
              </w:rPr>
              <w:t xml:space="preserve">the </w:t>
            </w:r>
            <w:r w:rsidR="00573728" w:rsidRPr="00573728">
              <w:rPr>
                <w:sz w:val="16"/>
                <w:szCs w:val="16"/>
              </w:rPr>
              <w:t>values of the organisation</w:t>
            </w:r>
            <w:r w:rsidR="00A6232F">
              <w:rPr>
                <w:sz w:val="16"/>
                <w:szCs w:val="16"/>
              </w:rPr>
              <w:t>.</w:t>
            </w:r>
          </w:p>
        </w:tc>
        <w:tc>
          <w:tcPr>
            <w:tcW w:w="1468" w:type="dxa"/>
          </w:tcPr>
          <w:p w14:paraId="560A29D5" w14:textId="0693879D" w:rsidR="00D61D2A" w:rsidRDefault="00CA33AF" w:rsidP="00E03822">
            <w:pPr>
              <w:rPr>
                <w:b/>
                <w:bCs/>
                <w:sz w:val="16"/>
                <w:szCs w:val="16"/>
              </w:rPr>
            </w:pPr>
            <w:r w:rsidRPr="00CA33AF">
              <w:rPr>
                <w:b/>
                <w:bCs/>
                <w:sz w:val="16"/>
                <w:szCs w:val="16"/>
              </w:rPr>
              <w:t xml:space="preserve">Minor concerns </w:t>
            </w:r>
            <w:r w:rsidRPr="00C77268">
              <w:rPr>
                <w:sz w:val="16"/>
                <w:szCs w:val="16"/>
              </w:rPr>
              <w:t xml:space="preserve">about coherence as in some studies this experience of the value of breastfeeding support within the organisation was  </w:t>
            </w:r>
            <w:r w:rsidR="00C77268" w:rsidRPr="00C77268">
              <w:rPr>
                <w:sz w:val="16"/>
                <w:szCs w:val="16"/>
              </w:rPr>
              <w:t>not explored in detai</w:t>
            </w:r>
            <w:r w:rsidR="00C77268">
              <w:rPr>
                <w:sz w:val="16"/>
                <w:szCs w:val="16"/>
              </w:rPr>
              <w:t>l</w:t>
            </w:r>
            <w:r w:rsidR="00181F88">
              <w:rPr>
                <w:sz w:val="16"/>
                <w:szCs w:val="16"/>
              </w:rPr>
              <w:t>.</w:t>
            </w:r>
          </w:p>
        </w:tc>
        <w:tc>
          <w:tcPr>
            <w:tcW w:w="1475" w:type="dxa"/>
          </w:tcPr>
          <w:p w14:paraId="5EF3B0A9" w14:textId="1A39D74F" w:rsidR="00D61D2A" w:rsidRPr="0039200E" w:rsidRDefault="005B40E6" w:rsidP="00E03822">
            <w:pPr>
              <w:rPr>
                <w:b/>
                <w:bCs/>
                <w:sz w:val="16"/>
                <w:szCs w:val="16"/>
              </w:rPr>
            </w:pPr>
            <w:r w:rsidRPr="005B40E6">
              <w:rPr>
                <w:b/>
                <w:bCs/>
                <w:sz w:val="16"/>
                <w:szCs w:val="16"/>
              </w:rPr>
              <w:t xml:space="preserve">Moderate concerns </w:t>
            </w:r>
            <w:r w:rsidRPr="005B40E6">
              <w:rPr>
                <w:sz w:val="16"/>
                <w:szCs w:val="16"/>
              </w:rPr>
              <w:t xml:space="preserve">about adequacy as only 4 out of 19 </w:t>
            </w:r>
            <w:r w:rsidR="00A57A3D">
              <w:rPr>
                <w:sz w:val="16"/>
                <w:szCs w:val="16"/>
              </w:rPr>
              <w:t>pap</w:t>
            </w:r>
            <w:r w:rsidRPr="005B40E6">
              <w:rPr>
                <w:sz w:val="16"/>
                <w:szCs w:val="16"/>
              </w:rPr>
              <w:t>e</w:t>
            </w:r>
            <w:r w:rsidR="00A57A3D">
              <w:rPr>
                <w:sz w:val="16"/>
                <w:szCs w:val="16"/>
              </w:rPr>
              <w:t>r</w:t>
            </w:r>
            <w:r w:rsidRPr="005B40E6">
              <w:rPr>
                <w:sz w:val="16"/>
                <w:szCs w:val="16"/>
              </w:rPr>
              <w:t>s contributed to this finding, however the data was rich.</w:t>
            </w:r>
          </w:p>
        </w:tc>
        <w:tc>
          <w:tcPr>
            <w:tcW w:w="1419" w:type="dxa"/>
          </w:tcPr>
          <w:p w14:paraId="45CD2CE5" w14:textId="59025C09" w:rsidR="00D61D2A" w:rsidRDefault="00823A6C" w:rsidP="00E03822">
            <w:pPr>
              <w:rPr>
                <w:b/>
                <w:bCs/>
                <w:sz w:val="16"/>
                <w:szCs w:val="16"/>
              </w:rPr>
            </w:pPr>
            <w:r>
              <w:rPr>
                <w:b/>
                <w:bCs/>
                <w:sz w:val="16"/>
                <w:szCs w:val="16"/>
              </w:rPr>
              <w:t>M</w:t>
            </w:r>
            <w:r w:rsidR="00017427">
              <w:rPr>
                <w:b/>
                <w:bCs/>
                <w:sz w:val="16"/>
                <w:szCs w:val="16"/>
              </w:rPr>
              <w:t>inor</w:t>
            </w:r>
            <w:r w:rsidRPr="00823A6C">
              <w:rPr>
                <w:b/>
                <w:bCs/>
                <w:sz w:val="16"/>
                <w:szCs w:val="16"/>
              </w:rPr>
              <w:t xml:space="preserve"> concerns </w:t>
            </w:r>
            <w:r w:rsidRPr="00823A6C">
              <w:rPr>
                <w:sz w:val="16"/>
                <w:szCs w:val="16"/>
              </w:rPr>
              <w:t xml:space="preserve">about relevance as data from the studies contributing to this finding do not include trained peer supporters and so do not completely match the population of </w:t>
            </w:r>
            <w:r w:rsidRPr="00823A6C">
              <w:rPr>
                <w:sz w:val="16"/>
                <w:szCs w:val="16"/>
              </w:rPr>
              <w:lastRenderedPageBreak/>
              <w:t>the review question.</w:t>
            </w:r>
          </w:p>
        </w:tc>
        <w:tc>
          <w:tcPr>
            <w:tcW w:w="1014" w:type="dxa"/>
          </w:tcPr>
          <w:p w14:paraId="6B401D70" w14:textId="36151425" w:rsidR="00D61D2A" w:rsidRPr="00EE5AA1" w:rsidRDefault="0032378B" w:rsidP="00E03822">
            <w:pPr>
              <w:rPr>
                <w:b/>
                <w:bCs/>
                <w:sz w:val="16"/>
                <w:szCs w:val="16"/>
              </w:rPr>
            </w:pPr>
            <w:r>
              <w:rPr>
                <w:b/>
                <w:bCs/>
                <w:sz w:val="16"/>
                <w:szCs w:val="16"/>
              </w:rPr>
              <w:lastRenderedPageBreak/>
              <w:t xml:space="preserve">Moderate </w:t>
            </w:r>
            <w:r w:rsidR="00823A6C">
              <w:rPr>
                <w:b/>
                <w:bCs/>
                <w:sz w:val="16"/>
                <w:szCs w:val="16"/>
              </w:rPr>
              <w:t>confidence</w:t>
            </w:r>
          </w:p>
        </w:tc>
        <w:tc>
          <w:tcPr>
            <w:tcW w:w="1926" w:type="dxa"/>
          </w:tcPr>
          <w:p w14:paraId="15B64022" w14:textId="1355A8A3" w:rsidR="00D61D2A" w:rsidRDefault="00E4327C" w:rsidP="00E03822">
            <w:pPr>
              <w:rPr>
                <w:sz w:val="16"/>
                <w:szCs w:val="16"/>
              </w:rPr>
            </w:pPr>
            <w:r>
              <w:rPr>
                <w:sz w:val="16"/>
                <w:szCs w:val="16"/>
              </w:rPr>
              <w:t xml:space="preserve">Confidence in this finding was downgraded to moderate </w:t>
            </w:r>
            <w:r w:rsidR="0087740E" w:rsidRPr="0087740E">
              <w:rPr>
                <w:sz w:val="16"/>
                <w:szCs w:val="16"/>
              </w:rPr>
              <w:t xml:space="preserve">due to </w:t>
            </w:r>
            <w:r w:rsidR="00A57A3D">
              <w:rPr>
                <w:sz w:val="16"/>
                <w:szCs w:val="16"/>
              </w:rPr>
              <w:t xml:space="preserve">concerns about adequacy due to </w:t>
            </w:r>
            <w:r w:rsidR="0087740E" w:rsidRPr="0087740E">
              <w:rPr>
                <w:sz w:val="16"/>
                <w:szCs w:val="16"/>
              </w:rPr>
              <w:t>the small number of studies contributing to the finding</w:t>
            </w:r>
            <w:r w:rsidR="00616429">
              <w:rPr>
                <w:sz w:val="16"/>
                <w:szCs w:val="16"/>
              </w:rPr>
              <w:t xml:space="preserve">. </w:t>
            </w:r>
          </w:p>
        </w:tc>
      </w:tr>
      <w:tr w:rsidR="0087740E" w:rsidRPr="0085292F" w14:paraId="38BB8353" w14:textId="77777777" w:rsidTr="008A55D5">
        <w:tc>
          <w:tcPr>
            <w:tcW w:w="15388" w:type="dxa"/>
            <w:gridSpan w:val="10"/>
            <w:shd w:val="clear" w:color="auto" w:fill="D9D9D9" w:themeFill="background1" w:themeFillShade="D9"/>
          </w:tcPr>
          <w:p w14:paraId="7FA6B004" w14:textId="0571704E" w:rsidR="0087740E" w:rsidRPr="00664B05" w:rsidRDefault="0087740E" w:rsidP="00E03822">
            <w:pPr>
              <w:rPr>
                <w:b/>
                <w:bCs/>
                <w:sz w:val="16"/>
                <w:szCs w:val="16"/>
              </w:rPr>
            </w:pPr>
            <w:r w:rsidRPr="00664B05">
              <w:rPr>
                <w:b/>
                <w:bCs/>
                <w:sz w:val="16"/>
                <w:szCs w:val="16"/>
              </w:rPr>
              <w:t>Descriptive theme 11</w:t>
            </w:r>
            <w:r w:rsidR="00402209" w:rsidRPr="00664B05">
              <w:rPr>
                <w:b/>
                <w:bCs/>
                <w:sz w:val="16"/>
                <w:szCs w:val="16"/>
              </w:rPr>
              <w:t xml:space="preserve">: </w:t>
            </w:r>
            <w:r w:rsidR="00664B05" w:rsidRPr="00664B05">
              <w:rPr>
                <w:b/>
                <w:bCs/>
                <w:sz w:val="16"/>
                <w:szCs w:val="16"/>
              </w:rPr>
              <w:t>Expectation of role</w:t>
            </w:r>
          </w:p>
        </w:tc>
      </w:tr>
      <w:tr w:rsidR="00D61D2A" w:rsidRPr="0085292F" w14:paraId="3C609840" w14:textId="77777777" w:rsidTr="00D127C4">
        <w:tc>
          <w:tcPr>
            <w:tcW w:w="409" w:type="dxa"/>
          </w:tcPr>
          <w:p w14:paraId="09B7AD0F" w14:textId="26F0EA72" w:rsidR="00D61D2A" w:rsidRPr="0085292F" w:rsidRDefault="00664B05" w:rsidP="00E03822">
            <w:pPr>
              <w:rPr>
                <w:sz w:val="16"/>
                <w:szCs w:val="16"/>
              </w:rPr>
            </w:pPr>
            <w:r>
              <w:rPr>
                <w:sz w:val="16"/>
                <w:szCs w:val="16"/>
              </w:rPr>
              <w:t>11</w:t>
            </w:r>
          </w:p>
        </w:tc>
        <w:tc>
          <w:tcPr>
            <w:tcW w:w="1837" w:type="dxa"/>
          </w:tcPr>
          <w:p w14:paraId="6676C87A" w14:textId="676F72BA" w:rsidR="00D61D2A" w:rsidRPr="00B01D24" w:rsidRDefault="000F5A1C" w:rsidP="00E03822">
            <w:pPr>
              <w:rPr>
                <w:sz w:val="16"/>
                <w:szCs w:val="16"/>
              </w:rPr>
            </w:pPr>
            <w:r w:rsidRPr="000F5A1C">
              <w:rPr>
                <w:sz w:val="16"/>
                <w:szCs w:val="16"/>
              </w:rPr>
              <w:t>Participant’s expectation of what their role</w:t>
            </w:r>
            <w:r w:rsidR="00FA0C47">
              <w:rPr>
                <w:sz w:val="16"/>
                <w:szCs w:val="16"/>
              </w:rPr>
              <w:t>,</w:t>
            </w:r>
            <w:r w:rsidRPr="000F5A1C">
              <w:rPr>
                <w:sz w:val="16"/>
                <w:szCs w:val="16"/>
              </w:rPr>
              <w:t xml:space="preserve"> </w:t>
            </w:r>
            <w:r w:rsidR="00FA0C47">
              <w:rPr>
                <w:sz w:val="16"/>
                <w:szCs w:val="16"/>
              </w:rPr>
              <w:t xml:space="preserve">situated </w:t>
            </w:r>
            <w:r w:rsidR="00C962B0">
              <w:rPr>
                <w:sz w:val="16"/>
                <w:szCs w:val="16"/>
              </w:rPr>
              <w:t>with</w:t>
            </w:r>
            <w:r w:rsidR="00FA0C47">
              <w:rPr>
                <w:sz w:val="16"/>
                <w:szCs w:val="16"/>
              </w:rPr>
              <w:t xml:space="preserve">in their organisation, </w:t>
            </w:r>
            <w:r w:rsidRPr="000F5A1C">
              <w:rPr>
                <w:sz w:val="16"/>
                <w:szCs w:val="16"/>
              </w:rPr>
              <w:t>entails</w:t>
            </w:r>
            <w:r w:rsidR="00C962B0">
              <w:rPr>
                <w:sz w:val="16"/>
                <w:szCs w:val="16"/>
              </w:rPr>
              <w:t>,</w:t>
            </w:r>
            <w:r w:rsidRPr="000F5A1C">
              <w:rPr>
                <w:sz w:val="16"/>
                <w:szCs w:val="16"/>
              </w:rPr>
              <w:t xml:space="preserve"> influenced how they supported women to breastfeed.</w:t>
            </w:r>
          </w:p>
        </w:tc>
        <w:tc>
          <w:tcPr>
            <w:tcW w:w="2493" w:type="dxa"/>
          </w:tcPr>
          <w:p w14:paraId="216D899E" w14:textId="160F4765" w:rsidR="00D61D2A" w:rsidRDefault="0010160C" w:rsidP="00E03822">
            <w:pPr>
              <w:rPr>
                <w:i/>
                <w:iCs/>
                <w:sz w:val="16"/>
                <w:szCs w:val="16"/>
              </w:rPr>
            </w:pPr>
            <w:r w:rsidRPr="0010160C">
              <w:rPr>
                <w:i/>
                <w:iCs/>
                <w:sz w:val="16"/>
                <w:szCs w:val="16"/>
              </w:rPr>
              <w:t>“Breastfeeding shouldn’t be a hard sell...I mean my job is not to push somebody” (</w:t>
            </w:r>
            <w:r w:rsidR="006151D7">
              <w:rPr>
                <w:i/>
                <w:iCs/>
                <w:sz w:val="16"/>
                <w:szCs w:val="16"/>
              </w:rPr>
              <w:t>Maternal newborn nurse</w:t>
            </w:r>
            <w:r w:rsidR="002E73E5">
              <w:rPr>
                <w:i/>
                <w:iCs/>
                <w:sz w:val="16"/>
                <w:szCs w:val="16"/>
              </w:rPr>
              <w:t>)</w:t>
            </w:r>
          </w:p>
          <w:p w14:paraId="32746C6B" w14:textId="77777777" w:rsidR="00F67763" w:rsidRDefault="00F67763" w:rsidP="00E03822">
            <w:pPr>
              <w:rPr>
                <w:i/>
                <w:iCs/>
                <w:sz w:val="16"/>
                <w:szCs w:val="16"/>
              </w:rPr>
            </w:pPr>
          </w:p>
          <w:p w14:paraId="75F5E638" w14:textId="2E52DB4B" w:rsidR="00F67763" w:rsidRDefault="00F67763" w:rsidP="00E03822">
            <w:pPr>
              <w:rPr>
                <w:i/>
                <w:iCs/>
                <w:sz w:val="16"/>
                <w:szCs w:val="16"/>
              </w:rPr>
            </w:pPr>
            <w:r w:rsidRPr="00F67763">
              <w:rPr>
                <w:i/>
                <w:iCs/>
                <w:sz w:val="16"/>
                <w:szCs w:val="16"/>
              </w:rPr>
              <w:t>Sharon explained her job as,“to make sure that the woman who quits nursing quits because she is emotionally ready to be done with it, rather than she doesn’t know what else to do.”</w:t>
            </w:r>
            <w:r w:rsidR="00174F2B">
              <w:rPr>
                <w:i/>
                <w:iCs/>
                <w:sz w:val="16"/>
                <w:szCs w:val="16"/>
              </w:rPr>
              <w:t xml:space="preserve"> (Lactation consultant</w:t>
            </w:r>
            <w:r w:rsidR="002E73E5">
              <w:rPr>
                <w:i/>
                <w:iCs/>
                <w:sz w:val="16"/>
                <w:szCs w:val="16"/>
              </w:rPr>
              <w:t>)</w:t>
            </w:r>
          </w:p>
        </w:tc>
        <w:tc>
          <w:tcPr>
            <w:tcW w:w="1424" w:type="dxa"/>
          </w:tcPr>
          <w:p w14:paraId="7411DD7F" w14:textId="73D9248D" w:rsidR="00593FD1" w:rsidRDefault="004E0AF7" w:rsidP="00E03822">
            <w:pPr>
              <w:rPr>
                <w:sz w:val="16"/>
                <w:szCs w:val="16"/>
              </w:rPr>
            </w:pPr>
            <w:r>
              <w:rPr>
                <w:sz w:val="16"/>
                <w:szCs w:val="16"/>
              </w:rPr>
              <w:t>7</w:t>
            </w:r>
            <w:r w:rsidR="00410E2B" w:rsidRPr="00410E2B">
              <w:rPr>
                <w:sz w:val="16"/>
                <w:szCs w:val="16"/>
              </w:rPr>
              <w:t xml:space="preserve"> studies –</w:t>
            </w:r>
          </w:p>
          <w:p w14:paraId="758DD818" w14:textId="0275BF07" w:rsidR="00D61D2A" w:rsidRPr="0090057A" w:rsidRDefault="00410E2B" w:rsidP="00E03822">
            <w:pPr>
              <w:rPr>
                <w:sz w:val="16"/>
                <w:szCs w:val="16"/>
              </w:rPr>
            </w:pPr>
            <w:r w:rsidRPr="00410E2B">
              <w:rPr>
                <w:sz w:val="16"/>
                <w:szCs w:val="16"/>
              </w:rPr>
              <w:t xml:space="preserve"> </w:t>
            </w:r>
            <w:r w:rsidR="004E0AF7">
              <w:rPr>
                <w:sz w:val="16"/>
                <w:szCs w:val="16"/>
              </w:rPr>
              <w:t>3, 8, 9</w:t>
            </w:r>
            <w:r w:rsidRPr="00410E2B">
              <w:rPr>
                <w:sz w:val="16"/>
                <w:szCs w:val="16"/>
              </w:rPr>
              <w:t xml:space="preserve">, </w:t>
            </w:r>
            <w:r w:rsidR="004E0AF7">
              <w:rPr>
                <w:sz w:val="16"/>
                <w:szCs w:val="16"/>
              </w:rPr>
              <w:t>10</w:t>
            </w:r>
            <w:r w:rsidR="00593FD1">
              <w:rPr>
                <w:sz w:val="16"/>
                <w:szCs w:val="16"/>
              </w:rPr>
              <w:t xml:space="preserve">, </w:t>
            </w:r>
            <w:r w:rsidRPr="00410E2B">
              <w:rPr>
                <w:sz w:val="16"/>
                <w:szCs w:val="16"/>
              </w:rPr>
              <w:t>1</w:t>
            </w:r>
            <w:r w:rsidR="004E0AF7">
              <w:rPr>
                <w:sz w:val="16"/>
                <w:szCs w:val="16"/>
              </w:rPr>
              <w:t>3</w:t>
            </w:r>
            <w:r w:rsidRPr="00410E2B">
              <w:rPr>
                <w:sz w:val="16"/>
                <w:szCs w:val="16"/>
              </w:rPr>
              <w:t>, 1</w:t>
            </w:r>
            <w:r w:rsidR="004E0AF7">
              <w:rPr>
                <w:sz w:val="16"/>
                <w:szCs w:val="16"/>
              </w:rPr>
              <w:t>6</w:t>
            </w:r>
            <w:r w:rsidR="0021099C">
              <w:rPr>
                <w:sz w:val="16"/>
                <w:szCs w:val="16"/>
              </w:rPr>
              <w:t xml:space="preserve">, </w:t>
            </w:r>
            <w:r w:rsidR="004E0AF7">
              <w:rPr>
                <w:sz w:val="16"/>
                <w:szCs w:val="16"/>
              </w:rPr>
              <w:t>20</w:t>
            </w:r>
          </w:p>
        </w:tc>
        <w:tc>
          <w:tcPr>
            <w:tcW w:w="1923" w:type="dxa"/>
          </w:tcPr>
          <w:p w14:paraId="5DA80455" w14:textId="164B1FC1" w:rsidR="00D61D2A" w:rsidRPr="00457B68" w:rsidRDefault="00C3230D" w:rsidP="00E03822">
            <w:pPr>
              <w:rPr>
                <w:b/>
                <w:bCs/>
                <w:sz w:val="16"/>
                <w:szCs w:val="16"/>
              </w:rPr>
            </w:pPr>
            <w:r>
              <w:rPr>
                <w:b/>
                <w:bCs/>
                <w:sz w:val="16"/>
                <w:szCs w:val="16"/>
              </w:rPr>
              <w:t xml:space="preserve">Minor </w:t>
            </w:r>
            <w:r w:rsidRPr="00591B6A">
              <w:rPr>
                <w:sz w:val="16"/>
                <w:szCs w:val="16"/>
              </w:rPr>
              <w:t xml:space="preserve">methodological </w:t>
            </w:r>
            <w:r w:rsidR="00EF4064" w:rsidRPr="00591B6A">
              <w:rPr>
                <w:sz w:val="16"/>
                <w:szCs w:val="16"/>
              </w:rPr>
              <w:t>limitations</w:t>
            </w:r>
            <w:r w:rsidRPr="00C3230D">
              <w:rPr>
                <w:b/>
                <w:bCs/>
                <w:sz w:val="16"/>
                <w:szCs w:val="16"/>
              </w:rPr>
              <w:t xml:space="preserve">. </w:t>
            </w:r>
            <w:r w:rsidR="005E55EE">
              <w:rPr>
                <w:sz w:val="16"/>
                <w:szCs w:val="16"/>
              </w:rPr>
              <w:t>4</w:t>
            </w:r>
            <w:r w:rsidRPr="00C3230D">
              <w:rPr>
                <w:sz w:val="16"/>
                <w:szCs w:val="16"/>
              </w:rPr>
              <w:t xml:space="preserve"> of the studies had methodological concerns in regard to researcher reflexivity but the researcher role was not seen as potentially influential in this finding. One study had limited detail on data analysis.</w:t>
            </w:r>
          </w:p>
        </w:tc>
        <w:tc>
          <w:tcPr>
            <w:tcW w:w="1468" w:type="dxa"/>
          </w:tcPr>
          <w:p w14:paraId="11BB1536" w14:textId="3772580A" w:rsidR="00D61D2A" w:rsidRDefault="001610B6" w:rsidP="00E03822">
            <w:pPr>
              <w:rPr>
                <w:b/>
                <w:bCs/>
                <w:sz w:val="16"/>
                <w:szCs w:val="16"/>
              </w:rPr>
            </w:pPr>
            <w:r w:rsidRPr="001610B6">
              <w:rPr>
                <w:b/>
                <w:bCs/>
                <w:sz w:val="16"/>
                <w:szCs w:val="16"/>
              </w:rPr>
              <w:t>M</w:t>
            </w:r>
            <w:r w:rsidR="00744427">
              <w:rPr>
                <w:b/>
                <w:bCs/>
                <w:sz w:val="16"/>
                <w:szCs w:val="16"/>
              </w:rPr>
              <w:t>oderate</w:t>
            </w:r>
            <w:r w:rsidRPr="001610B6">
              <w:rPr>
                <w:b/>
                <w:bCs/>
                <w:sz w:val="16"/>
                <w:szCs w:val="16"/>
              </w:rPr>
              <w:t xml:space="preserve"> concerns </w:t>
            </w:r>
            <w:r w:rsidRPr="001610B6">
              <w:rPr>
                <w:sz w:val="16"/>
                <w:szCs w:val="16"/>
              </w:rPr>
              <w:t>about coherence as in some studies this experience of the value of breastfeeding support within the organisation was  not explored in detail</w:t>
            </w:r>
          </w:p>
        </w:tc>
        <w:tc>
          <w:tcPr>
            <w:tcW w:w="1475" w:type="dxa"/>
          </w:tcPr>
          <w:p w14:paraId="51297469" w14:textId="6BC01714" w:rsidR="00D61D2A" w:rsidRPr="0039200E" w:rsidRDefault="006B6A86" w:rsidP="00E03822">
            <w:pPr>
              <w:rPr>
                <w:b/>
                <w:bCs/>
                <w:sz w:val="16"/>
                <w:szCs w:val="16"/>
              </w:rPr>
            </w:pPr>
            <w:r w:rsidRPr="00EF4064">
              <w:rPr>
                <w:b/>
                <w:bCs/>
                <w:sz w:val="16"/>
                <w:szCs w:val="16"/>
              </w:rPr>
              <w:t xml:space="preserve">Moderate concerns </w:t>
            </w:r>
            <w:r w:rsidRPr="00EF4064">
              <w:rPr>
                <w:sz w:val="16"/>
                <w:szCs w:val="16"/>
              </w:rPr>
              <w:t xml:space="preserve">about adequacy as only </w:t>
            </w:r>
            <w:r w:rsidR="00593FD1">
              <w:rPr>
                <w:sz w:val="16"/>
                <w:szCs w:val="16"/>
              </w:rPr>
              <w:t>6</w:t>
            </w:r>
            <w:r w:rsidRPr="00EF4064">
              <w:rPr>
                <w:sz w:val="16"/>
                <w:szCs w:val="16"/>
              </w:rPr>
              <w:t xml:space="preserve"> out of 19 studies contributed to this finding, however the data was rich.</w:t>
            </w:r>
          </w:p>
        </w:tc>
        <w:tc>
          <w:tcPr>
            <w:tcW w:w="1419" w:type="dxa"/>
          </w:tcPr>
          <w:p w14:paraId="3E63B809" w14:textId="6BD37B0A" w:rsidR="00D61D2A" w:rsidRDefault="0059628B" w:rsidP="00E03822">
            <w:pPr>
              <w:rPr>
                <w:b/>
                <w:bCs/>
                <w:sz w:val="16"/>
                <w:szCs w:val="16"/>
              </w:rPr>
            </w:pPr>
            <w:r w:rsidRPr="0059628B">
              <w:rPr>
                <w:b/>
                <w:bCs/>
                <w:sz w:val="16"/>
                <w:szCs w:val="16"/>
              </w:rPr>
              <w:t xml:space="preserve">Minor concerns </w:t>
            </w:r>
            <w:r w:rsidRPr="0059628B">
              <w:rPr>
                <w:sz w:val="16"/>
                <w:szCs w:val="16"/>
              </w:rPr>
              <w:t>about relevance as data from the studies contributing to this finding do not include trained peer supporters and so do not completely match the population of the review</w:t>
            </w:r>
            <w:r w:rsidRPr="0059628B">
              <w:rPr>
                <w:b/>
                <w:bCs/>
                <w:sz w:val="16"/>
                <w:szCs w:val="16"/>
              </w:rPr>
              <w:t xml:space="preserve"> </w:t>
            </w:r>
            <w:r w:rsidRPr="00644056">
              <w:rPr>
                <w:sz w:val="16"/>
                <w:szCs w:val="16"/>
              </w:rPr>
              <w:t>question.</w:t>
            </w:r>
          </w:p>
        </w:tc>
        <w:tc>
          <w:tcPr>
            <w:tcW w:w="1014" w:type="dxa"/>
          </w:tcPr>
          <w:p w14:paraId="12980D96" w14:textId="68EBAF11" w:rsidR="00D61D2A" w:rsidRPr="00EE5AA1" w:rsidRDefault="004960E5" w:rsidP="00E03822">
            <w:pPr>
              <w:rPr>
                <w:b/>
                <w:bCs/>
                <w:sz w:val="16"/>
                <w:szCs w:val="16"/>
              </w:rPr>
            </w:pPr>
            <w:r w:rsidRPr="004960E5">
              <w:rPr>
                <w:b/>
                <w:bCs/>
                <w:sz w:val="16"/>
                <w:szCs w:val="16"/>
              </w:rPr>
              <w:t>Low confidence</w:t>
            </w:r>
          </w:p>
        </w:tc>
        <w:tc>
          <w:tcPr>
            <w:tcW w:w="1926" w:type="dxa"/>
          </w:tcPr>
          <w:p w14:paraId="6E4DDE93" w14:textId="7D984316" w:rsidR="00D61D2A" w:rsidRDefault="00A56859" w:rsidP="00E03822">
            <w:pPr>
              <w:rPr>
                <w:sz w:val="16"/>
                <w:szCs w:val="16"/>
              </w:rPr>
            </w:pPr>
            <w:r w:rsidRPr="00A56859">
              <w:rPr>
                <w:sz w:val="16"/>
                <w:szCs w:val="16"/>
              </w:rPr>
              <w:t xml:space="preserve">There is  low confidence </w:t>
            </w:r>
            <w:r w:rsidR="006E2972">
              <w:rPr>
                <w:sz w:val="16"/>
                <w:szCs w:val="16"/>
              </w:rPr>
              <w:t>in</w:t>
            </w:r>
            <w:r w:rsidRPr="00A56859">
              <w:rPr>
                <w:sz w:val="16"/>
                <w:szCs w:val="16"/>
              </w:rPr>
              <w:t xml:space="preserve"> this finding </w:t>
            </w:r>
            <w:r w:rsidR="00E2525A">
              <w:rPr>
                <w:sz w:val="16"/>
                <w:szCs w:val="16"/>
              </w:rPr>
              <w:t xml:space="preserve">due to </w:t>
            </w:r>
            <w:r w:rsidR="006E2972">
              <w:rPr>
                <w:sz w:val="16"/>
                <w:szCs w:val="16"/>
              </w:rPr>
              <w:t xml:space="preserve">moderate concerns about coherence and adequacy of data. </w:t>
            </w:r>
          </w:p>
        </w:tc>
      </w:tr>
      <w:tr w:rsidR="00591C08" w:rsidRPr="00836A2F" w14:paraId="4B15D2D9" w14:textId="77777777" w:rsidTr="00684384">
        <w:tc>
          <w:tcPr>
            <w:tcW w:w="15388" w:type="dxa"/>
            <w:gridSpan w:val="10"/>
            <w:shd w:val="clear" w:color="auto" w:fill="E7E6E6" w:themeFill="background2"/>
          </w:tcPr>
          <w:p w14:paraId="4D016F40" w14:textId="198695F5" w:rsidR="00591C08" w:rsidRPr="00836A2F" w:rsidRDefault="00591C08" w:rsidP="00684384">
            <w:pPr>
              <w:jc w:val="center"/>
              <w:rPr>
                <w:b/>
                <w:bCs/>
                <w:sz w:val="24"/>
                <w:szCs w:val="24"/>
              </w:rPr>
            </w:pPr>
            <w:r w:rsidRPr="00836A2F">
              <w:rPr>
                <w:b/>
                <w:bCs/>
                <w:sz w:val="24"/>
                <w:szCs w:val="24"/>
              </w:rPr>
              <w:t xml:space="preserve">Analytical Theme </w:t>
            </w:r>
            <w:r>
              <w:rPr>
                <w:b/>
                <w:bCs/>
                <w:sz w:val="24"/>
                <w:szCs w:val="24"/>
              </w:rPr>
              <w:t>4</w:t>
            </w:r>
            <w:r w:rsidRPr="00836A2F">
              <w:rPr>
                <w:b/>
                <w:bCs/>
                <w:sz w:val="24"/>
                <w:szCs w:val="24"/>
              </w:rPr>
              <w:t xml:space="preserve">: Encounters with </w:t>
            </w:r>
            <w:r>
              <w:rPr>
                <w:b/>
                <w:bCs/>
                <w:sz w:val="24"/>
                <w:szCs w:val="24"/>
              </w:rPr>
              <w:t>breastfeeding women.</w:t>
            </w:r>
          </w:p>
        </w:tc>
      </w:tr>
      <w:tr w:rsidR="00591C08" w:rsidRPr="006A133C" w14:paraId="7808FA64" w14:textId="77777777" w:rsidTr="00684384">
        <w:tc>
          <w:tcPr>
            <w:tcW w:w="15388" w:type="dxa"/>
            <w:gridSpan w:val="10"/>
            <w:shd w:val="clear" w:color="auto" w:fill="E7E6E6" w:themeFill="background2"/>
          </w:tcPr>
          <w:p w14:paraId="1F46BE8D" w14:textId="77777777" w:rsidR="00591C08" w:rsidRPr="006A133C" w:rsidRDefault="00591C08" w:rsidP="00684384">
            <w:pPr>
              <w:jc w:val="center"/>
              <w:rPr>
                <w:sz w:val="16"/>
                <w:szCs w:val="16"/>
              </w:rPr>
            </w:pPr>
            <w:r w:rsidRPr="006A133C">
              <w:rPr>
                <w:sz w:val="16"/>
                <w:szCs w:val="16"/>
              </w:rPr>
              <w:t>Summary statement: The experience of interacting with breastfeeding women fosters a tailoring of support to women’s perceived needs</w:t>
            </w:r>
          </w:p>
        </w:tc>
      </w:tr>
      <w:tr w:rsidR="00591C08" w:rsidRPr="00241692" w14:paraId="31D9BEBD" w14:textId="77777777" w:rsidTr="00684384">
        <w:tc>
          <w:tcPr>
            <w:tcW w:w="409" w:type="dxa"/>
            <w:shd w:val="clear" w:color="auto" w:fill="E7E6E6" w:themeFill="background2"/>
          </w:tcPr>
          <w:p w14:paraId="0B7ABFFF" w14:textId="77777777" w:rsidR="00591C08" w:rsidRPr="0085292F" w:rsidRDefault="00591C08" w:rsidP="00684384">
            <w:pPr>
              <w:rPr>
                <w:sz w:val="16"/>
                <w:szCs w:val="16"/>
              </w:rPr>
            </w:pPr>
          </w:p>
        </w:tc>
        <w:tc>
          <w:tcPr>
            <w:tcW w:w="14979" w:type="dxa"/>
            <w:gridSpan w:val="9"/>
            <w:shd w:val="clear" w:color="auto" w:fill="E7E6E6" w:themeFill="background2"/>
          </w:tcPr>
          <w:p w14:paraId="7F24623D" w14:textId="77777777" w:rsidR="00591C08" w:rsidRPr="00241692" w:rsidRDefault="00591C08" w:rsidP="00684384">
            <w:pPr>
              <w:rPr>
                <w:b/>
                <w:bCs/>
                <w:sz w:val="16"/>
                <w:szCs w:val="16"/>
              </w:rPr>
            </w:pPr>
            <w:r w:rsidRPr="00241692">
              <w:rPr>
                <w:b/>
                <w:bCs/>
                <w:sz w:val="16"/>
                <w:szCs w:val="16"/>
              </w:rPr>
              <w:t xml:space="preserve">Descriptive theme 4: Perceptions </w:t>
            </w:r>
            <w:r>
              <w:rPr>
                <w:b/>
                <w:bCs/>
                <w:sz w:val="16"/>
                <w:szCs w:val="16"/>
              </w:rPr>
              <w:t>of</w:t>
            </w:r>
            <w:r w:rsidRPr="00241692">
              <w:rPr>
                <w:b/>
                <w:bCs/>
                <w:sz w:val="16"/>
                <w:szCs w:val="16"/>
              </w:rPr>
              <w:t xml:space="preserve"> mothers breastfeeding reality</w:t>
            </w:r>
          </w:p>
        </w:tc>
      </w:tr>
      <w:tr w:rsidR="00591C08" w:rsidRPr="00077708" w14:paraId="17B417B5" w14:textId="77777777" w:rsidTr="00684384">
        <w:tc>
          <w:tcPr>
            <w:tcW w:w="409" w:type="dxa"/>
          </w:tcPr>
          <w:p w14:paraId="097726D0" w14:textId="77777777" w:rsidR="00591C08" w:rsidRPr="0085292F" w:rsidRDefault="00591C08" w:rsidP="00684384">
            <w:pPr>
              <w:rPr>
                <w:sz w:val="16"/>
                <w:szCs w:val="16"/>
              </w:rPr>
            </w:pPr>
            <w:r>
              <w:rPr>
                <w:sz w:val="16"/>
                <w:szCs w:val="16"/>
              </w:rPr>
              <w:t>4</w:t>
            </w:r>
          </w:p>
        </w:tc>
        <w:tc>
          <w:tcPr>
            <w:tcW w:w="1837" w:type="dxa"/>
          </w:tcPr>
          <w:p w14:paraId="3B18BE59" w14:textId="77777777" w:rsidR="00591C08" w:rsidRPr="0085292F" w:rsidRDefault="00591C08" w:rsidP="00684384">
            <w:pPr>
              <w:rPr>
                <w:sz w:val="16"/>
                <w:szCs w:val="16"/>
              </w:rPr>
            </w:pPr>
            <w:r>
              <w:rPr>
                <w:sz w:val="16"/>
                <w:szCs w:val="16"/>
              </w:rPr>
              <w:t xml:space="preserve">Trained breastfeeding supporters’ </w:t>
            </w:r>
            <w:r w:rsidRPr="004C1D92">
              <w:rPr>
                <w:sz w:val="16"/>
                <w:szCs w:val="16"/>
              </w:rPr>
              <w:t xml:space="preserve">perceptions of the mother’s breastfeeding intention and capability influences </w:t>
            </w:r>
            <w:r>
              <w:rPr>
                <w:sz w:val="16"/>
                <w:szCs w:val="16"/>
              </w:rPr>
              <w:t>breastfeeding support provision.</w:t>
            </w:r>
          </w:p>
        </w:tc>
        <w:tc>
          <w:tcPr>
            <w:tcW w:w="2493" w:type="dxa"/>
          </w:tcPr>
          <w:p w14:paraId="3F4B2C6E" w14:textId="77777777" w:rsidR="00591C08" w:rsidRDefault="00591C08" w:rsidP="00684384">
            <w:pPr>
              <w:rPr>
                <w:i/>
                <w:iCs/>
                <w:sz w:val="16"/>
                <w:szCs w:val="16"/>
              </w:rPr>
            </w:pPr>
          </w:p>
          <w:p w14:paraId="41F45878" w14:textId="77777777" w:rsidR="00591C08" w:rsidRPr="00574F2A" w:rsidRDefault="00591C08" w:rsidP="00684384">
            <w:pPr>
              <w:rPr>
                <w:i/>
                <w:iCs/>
                <w:sz w:val="16"/>
                <w:szCs w:val="16"/>
              </w:rPr>
            </w:pPr>
            <w:r w:rsidRPr="00317085">
              <w:rPr>
                <w:i/>
                <w:iCs/>
                <w:sz w:val="16"/>
                <w:szCs w:val="16"/>
              </w:rPr>
              <w:t>Midwives from the hospital setting also indicate that the hands-on approach is more often used with mothers who themselves take little initiative to put their babies on the breast and/or are less motivated to breastfeed.</w:t>
            </w:r>
          </w:p>
        </w:tc>
        <w:tc>
          <w:tcPr>
            <w:tcW w:w="1424" w:type="dxa"/>
          </w:tcPr>
          <w:p w14:paraId="55F2CBA2" w14:textId="033FBCB7" w:rsidR="00591C08" w:rsidRDefault="00591C08" w:rsidP="00684384">
            <w:pPr>
              <w:rPr>
                <w:sz w:val="16"/>
                <w:szCs w:val="16"/>
              </w:rPr>
            </w:pPr>
            <w:r w:rsidRPr="00423AD9">
              <w:rPr>
                <w:sz w:val="16"/>
                <w:szCs w:val="16"/>
              </w:rPr>
              <w:t>1</w:t>
            </w:r>
            <w:r w:rsidR="004E0AF7">
              <w:rPr>
                <w:sz w:val="16"/>
                <w:szCs w:val="16"/>
              </w:rPr>
              <w:t>5</w:t>
            </w:r>
            <w:r w:rsidRPr="00423AD9">
              <w:rPr>
                <w:sz w:val="16"/>
                <w:szCs w:val="16"/>
              </w:rPr>
              <w:t xml:space="preserve"> studies </w:t>
            </w:r>
            <w:r>
              <w:rPr>
                <w:sz w:val="16"/>
                <w:szCs w:val="16"/>
              </w:rPr>
              <w:t>–</w:t>
            </w:r>
            <w:r w:rsidRPr="00423AD9">
              <w:rPr>
                <w:sz w:val="16"/>
                <w:szCs w:val="16"/>
              </w:rPr>
              <w:t xml:space="preserve"> </w:t>
            </w:r>
          </w:p>
          <w:p w14:paraId="5E7AF019" w14:textId="77777777" w:rsidR="00591C08" w:rsidRDefault="00591C08" w:rsidP="00684384">
            <w:pPr>
              <w:rPr>
                <w:sz w:val="16"/>
                <w:szCs w:val="16"/>
              </w:rPr>
            </w:pPr>
          </w:p>
          <w:p w14:paraId="2D59DEA7" w14:textId="37592862" w:rsidR="00591C08" w:rsidRPr="0085292F" w:rsidRDefault="00591C08" w:rsidP="00684384">
            <w:pPr>
              <w:rPr>
                <w:sz w:val="16"/>
                <w:szCs w:val="16"/>
              </w:rPr>
            </w:pPr>
            <w:r w:rsidRPr="00B47165">
              <w:rPr>
                <w:sz w:val="16"/>
                <w:szCs w:val="16"/>
              </w:rPr>
              <w:t xml:space="preserve">1, 2, </w:t>
            </w:r>
            <w:r w:rsidR="004E0AF7">
              <w:rPr>
                <w:sz w:val="16"/>
                <w:szCs w:val="16"/>
              </w:rPr>
              <w:t>3, 4</w:t>
            </w:r>
            <w:r w:rsidRPr="00B47165">
              <w:rPr>
                <w:sz w:val="16"/>
                <w:szCs w:val="16"/>
              </w:rPr>
              <w:t xml:space="preserve">, </w:t>
            </w:r>
            <w:r w:rsidR="004E0AF7">
              <w:rPr>
                <w:sz w:val="16"/>
                <w:szCs w:val="16"/>
              </w:rPr>
              <w:t>5</w:t>
            </w:r>
            <w:r w:rsidRPr="00B47165">
              <w:rPr>
                <w:sz w:val="16"/>
                <w:szCs w:val="16"/>
              </w:rPr>
              <w:t xml:space="preserve">, </w:t>
            </w:r>
            <w:r w:rsidR="004E0AF7">
              <w:rPr>
                <w:sz w:val="16"/>
                <w:szCs w:val="16"/>
              </w:rPr>
              <w:t>6</w:t>
            </w:r>
            <w:r w:rsidRPr="00B47165">
              <w:rPr>
                <w:sz w:val="16"/>
                <w:szCs w:val="16"/>
              </w:rPr>
              <w:t xml:space="preserve">, </w:t>
            </w:r>
            <w:r w:rsidR="004E0AF7">
              <w:rPr>
                <w:sz w:val="16"/>
                <w:szCs w:val="16"/>
              </w:rPr>
              <w:t>7</w:t>
            </w:r>
            <w:r w:rsidRPr="00B47165">
              <w:rPr>
                <w:sz w:val="16"/>
                <w:szCs w:val="16"/>
              </w:rPr>
              <w:t xml:space="preserve">, </w:t>
            </w:r>
            <w:r w:rsidR="004E0AF7">
              <w:rPr>
                <w:sz w:val="16"/>
                <w:szCs w:val="16"/>
              </w:rPr>
              <w:t>8</w:t>
            </w:r>
            <w:r w:rsidRPr="00B47165">
              <w:rPr>
                <w:sz w:val="16"/>
                <w:szCs w:val="16"/>
              </w:rPr>
              <w:t xml:space="preserve">, </w:t>
            </w:r>
            <w:r w:rsidR="004E0AF7">
              <w:rPr>
                <w:sz w:val="16"/>
                <w:szCs w:val="16"/>
              </w:rPr>
              <w:t>9</w:t>
            </w:r>
            <w:r w:rsidRPr="00B47165">
              <w:rPr>
                <w:sz w:val="16"/>
                <w:szCs w:val="16"/>
              </w:rPr>
              <w:t xml:space="preserve">, </w:t>
            </w:r>
            <w:r w:rsidR="004E0AF7">
              <w:rPr>
                <w:sz w:val="16"/>
                <w:szCs w:val="16"/>
              </w:rPr>
              <w:t>10</w:t>
            </w:r>
            <w:r w:rsidRPr="00B47165">
              <w:rPr>
                <w:sz w:val="16"/>
                <w:szCs w:val="16"/>
              </w:rPr>
              <w:t>, 1</w:t>
            </w:r>
            <w:r w:rsidR="004E0AF7">
              <w:rPr>
                <w:sz w:val="16"/>
                <w:szCs w:val="16"/>
              </w:rPr>
              <w:t>1</w:t>
            </w:r>
            <w:r w:rsidRPr="00B47165">
              <w:rPr>
                <w:sz w:val="16"/>
                <w:szCs w:val="16"/>
              </w:rPr>
              <w:t>, 1</w:t>
            </w:r>
            <w:r w:rsidR="004E0AF7">
              <w:rPr>
                <w:sz w:val="16"/>
                <w:szCs w:val="16"/>
              </w:rPr>
              <w:t>3</w:t>
            </w:r>
            <w:r w:rsidRPr="00B47165">
              <w:rPr>
                <w:sz w:val="16"/>
                <w:szCs w:val="16"/>
              </w:rPr>
              <w:t>, 1</w:t>
            </w:r>
            <w:r w:rsidR="004E0AF7">
              <w:rPr>
                <w:sz w:val="16"/>
                <w:szCs w:val="16"/>
              </w:rPr>
              <w:t>6</w:t>
            </w:r>
            <w:r w:rsidRPr="00B47165">
              <w:rPr>
                <w:sz w:val="16"/>
                <w:szCs w:val="16"/>
              </w:rPr>
              <w:t>, 1</w:t>
            </w:r>
            <w:r w:rsidR="004E0AF7">
              <w:rPr>
                <w:sz w:val="16"/>
                <w:szCs w:val="16"/>
              </w:rPr>
              <w:t>8</w:t>
            </w:r>
            <w:r>
              <w:rPr>
                <w:sz w:val="16"/>
                <w:szCs w:val="16"/>
              </w:rPr>
              <w:t>,</w:t>
            </w:r>
            <w:r w:rsidR="004E0AF7">
              <w:rPr>
                <w:sz w:val="16"/>
                <w:szCs w:val="16"/>
              </w:rPr>
              <w:t>20</w:t>
            </w:r>
          </w:p>
        </w:tc>
        <w:tc>
          <w:tcPr>
            <w:tcW w:w="1923" w:type="dxa"/>
          </w:tcPr>
          <w:p w14:paraId="6BBF71E6" w14:textId="21EAA10D" w:rsidR="00591C08" w:rsidRPr="0085292F" w:rsidRDefault="00591C08" w:rsidP="00684384">
            <w:pPr>
              <w:rPr>
                <w:sz w:val="16"/>
                <w:szCs w:val="16"/>
              </w:rPr>
            </w:pPr>
            <w:r w:rsidRPr="00457B68">
              <w:rPr>
                <w:b/>
                <w:bCs/>
                <w:sz w:val="16"/>
                <w:szCs w:val="16"/>
              </w:rPr>
              <w:t>Minor</w:t>
            </w:r>
            <w:r w:rsidRPr="0085292F">
              <w:rPr>
                <w:sz w:val="16"/>
                <w:szCs w:val="16"/>
              </w:rPr>
              <w:t xml:space="preserve"> methodological limitations </w:t>
            </w:r>
            <w:r>
              <w:rPr>
                <w:sz w:val="16"/>
                <w:szCs w:val="16"/>
              </w:rPr>
              <w:t>as reflexivity was not addressed in 1</w:t>
            </w:r>
            <w:r w:rsidR="005E55EE">
              <w:rPr>
                <w:sz w:val="16"/>
                <w:szCs w:val="16"/>
              </w:rPr>
              <w:t>2</w:t>
            </w:r>
            <w:r>
              <w:rPr>
                <w:sz w:val="16"/>
                <w:szCs w:val="16"/>
              </w:rPr>
              <w:t xml:space="preserve"> of the 1</w:t>
            </w:r>
            <w:r w:rsidR="005E55EE">
              <w:rPr>
                <w:sz w:val="16"/>
                <w:szCs w:val="16"/>
              </w:rPr>
              <w:t>5</w:t>
            </w:r>
            <w:r>
              <w:rPr>
                <w:sz w:val="16"/>
                <w:szCs w:val="16"/>
              </w:rPr>
              <w:t xml:space="preserve"> studies. T</w:t>
            </w:r>
            <w:r w:rsidRPr="00974918">
              <w:rPr>
                <w:sz w:val="16"/>
                <w:szCs w:val="16"/>
              </w:rPr>
              <w:t>his was not seen to be a potential threat to either respondent or researcher bias for this finding. Two of the studies contributing data had methodological limitations due to lack of detailed data analysis methods.</w:t>
            </w:r>
          </w:p>
        </w:tc>
        <w:tc>
          <w:tcPr>
            <w:tcW w:w="1468" w:type="dxa"/>
          </w:tcPr>
          <w:p w14:paraId="2A817E77" w14:textId="77777777" w:rsidR="00591C08" w:rsidRPr="001E599E" w:rsidRDefault="00591C08" w:rsidP="00684384">
            <w:pPr>
              <w:rPr>
                <w:sz w:val="16"/>
                <w:szCs w:val="16"/>
              </w:rPr>
            </w:pPr>
            <w:r>
              <w:rPr>
                <w:b/>
                <w:bCs/>
                <w:sz w:val="16"/>
                <w:szCs w:val="16"/>
              </w:rPr>
              <w:t xml:space="preserve">Moderate </w:t>
            </w:r>
            <w:r>
              <w:rPr>
                <w:sz w:val="16"/>
                <w:szCs w:val="16"/>
              </w:rPr>
              <w:t xml:space="preserve">concerns about coherence </w:t>
            </w:r>
            <w:r w:rsidRPr="004B0635">
              <w:rPr>
                <w:sz w:val="16"/>
                <w:szCs w:val="16"/>
              </w:rPr>
              <w:t xml:space="preserve">that perceptions of breastfeeding reality (in this review meaning motivation and capability) may be interpreted differently by different participants.  </w:t>
            </w:r>
          </w:p>
        </w:tc>
        <w:tc>
          <w:tcPr>
            <w:tcW w:w="1475" w:type="dxa"/>
          </w:tcPr>
          <w:p w14:paraId="44DD6316" w14:textId="77777777" w:rsidR="00591C08" w:rsidRPr="001E599E" w:rsidRDefault="00591C08" w:rsidP="00684384">
            <w:pPr>
              <w:rPr>
                <w:sz w:val="16"/>
                <w:szCs w:val="16"/>
              </w:rPr>
            </w:pPr>
            <w:r w:rsidRPr="0039200E">
              <w:rPr>
                <w:b/>
                <w:bCs/>
                <w:sz w:val="16"/>
                <w:szCs w:val="16"/>
              </w:rPr>
              <w:t>M</w:t>
            </w:r>
            <w:r>
              <w:rPr>
                <w:b/>
                <w:bCs/>
                <w:sz w:val="16"/>
                <w:szCs w:val="16"/>
              </w:rPr>
              <w:t xml:space="preserve">oderate </w:t>
            </w:r>
            <w:r>
              <w:rPr>
                <w:sz w:val="16"/>
                <w:szCs w:val="16"/>
              </w:rPr>
              <w:t>concerns a</w:t>
            </w:r>
            <w:r>
              <w:t xml:space="preserve"> </w:t>
            </w:r>
            <w:r w:rsidRPr="00D06346">
              <w:rPr>
                <w:sz w:val="16"/>
                <w:szCs w:val="16"/>
              </w:rPr>
              <w:t xml:space="preserve">although there was a relatively large number of studies contributing data to this review finding, the degree of </w:t>
            </w:r>
            <w:r>
              <w:rPr>
                <w:sz w:val="16"/>
                <w:szCs w:val="16"/>
              </w:rPr>
              <w:t xml:space="preserve">richness </w:t>
            </w:r>
            <w:r w:rsidRPr="00D06346">
              <w:rPr>
                <w:sz w:val="16"/>
                <w:szCs w:val="16"/>
              </w:rPr>
              <w:t xml:space="preserve">in the data varied between studies. </w:t>
            </w:r>
          </w:p>
        </w:tc>
        <w:tc>
          <w:tcPr>
            <w:tcW w:w="1419" w:type="dxa"/>
          </w:tcPr>
          <w:p w14:paraId="7C2F243F" w14:textId="77777777" w:rsidR="00591C08" w:rsidRPr="0085292F" w:rsidRDefault="00591C08" w:rsidP="00684384">
            <w:pPr>
              <w:rPr>
                <w:sz w:val="16"/>
                <w:szCs w:val="16"/>
              </w:rPr>
            </w:pPr>
            <w:r w:rsidRPr="00457B68">
              <w:rPr>
                <w:b/>
                <w:bCs/>
                <w:sz w:val="16"/>
                <w:szCs w:val="16"/>
              </w:rPr>
              <w:t xml:space="preserve">No </w:t>
            </w:r>
            <w:r>
              <w:rPr>
                <w:b/>
                <w:bCs/>
                <w:sz w:val="16"/>
                <w:szCs w:val="16"/>
              </w:rPr>
              <w:t xml:space="preserve">or very minor </w:t>
            </w:r>
            <w:r w:rsidRPr="00457B68">
              <w:rPr>
                <w:b/>
                <w:bCs/>
                <w:sz w:val="16"/>
                <w:szCs w:val="16"/>
              </w:rPr>
              <w:t>concerns</w:t>
            </w:r>
            <w:r w:rsidRPr="0085292F">
              <w:rPr>
                <w:sz w:val="16"/>
                <w:szCs w:val="16"/>
              </w:rPr>
              <w:t xml:space="preserve"> regarding relevance </w:t>
            </w:r>
            <w:r w:rsidRPr="008C2B56">
              <w:rPr>
                <w:sz w:val="16"/>
                <w:szCs w:val="16"/>
              </w:rPr>
              <w:t>as the context of the finding matches the context of the review question.</w:t>
            </w:r>
          </w:p>
        </w:tc>
        <w:tc>
          <w:tcPr>
            <w:tcW w:w="1014" w:type="dxa"/>
          </w:tcPr>
          <w:p w14:paraId="378E7C40" w14:textId="77777777" w:rsidR="00591C08" w:rsidRPr="00EE5AA1" w:rsidRDefault="00591C08" w:rsidP="00684384">
            <w:pPr>
              <w:rPr>
                <w:b/>
                <w:bCs/>
                <w:sz w:val="16"/>
                <w:szCs w:val="16"/>
              </w:rPr>
            </w:pPr>
            <w:r>
              <w:rPr>
                <w:b/>
                <w:bCs/>
                <w:sz w:val="16"/>
                <w:szCs w:val="16"/>
              </w:rPr>
              <w:t xml:space="preserve">Low </w:t>
            </w:r>
            <w:r w:rsidRPr="00EE5AA1">
              <w:rPr>
                <w:b/>
                <w:bCs/>
                <w:sz w:val="16"/>
                <w:szCs w:val="16"/>
              </w:rPr>
              <w:t>confidence</w:t>
            </w:r>
          </w:p>
        </w:tc>
        <w:tc>
          <w:tcPr>
            <w:tcW w:w="1926" w:type="dxa"/>
          </w:tcPr>
          <w:p w14:paraId="7041645C" w14:textId="77777777" w:rsidR="00591C08" w:rsidRPr="00077708" w:rsidRDefault="00591C08" w:rsidP="00684384">
            <w:pPr>
              <w:rPr>
                <w:sz w:val="16"/>
                <w:szCs w:val="16"/>
              </w:rPr>
            </w:pPr>
            <w:r w:rsidRPr="00A86A1C">
              <w:rPr>
                <w:sz w:val="16"/>
                <w:szCs w:val="16"/>
              </w:rPr>
              <w:t>Finding has been downgraded to</w:t>
            </w:r>
            <w:r>
              <w:rPr>
                <w:sz w:val="16"/>
                <w:szCs w:val="16"/>
              </w:rPr>
              <w:t xml:space="preserve"> low</w:t>
            </w:r>
            <w:r w:rsidRPr="00A86A1C">
              <w:rPr>
                <w:sz w:val="16"/>
                <w:szCs w:val="16"/>
              </w:rPr>
              <w:t xml:space="preserve"> due to concerns about coherence</w:t>
            </w:r>
            <w:r>
              <w:rPr>
                <w:sz w:val="16"/>
                <w:szCs w:val="16"/>
              </w:rPr>
              <w:t xml:space="preserve"> and adequacy of the data.</w:t>
            </w:r>
          </w:p>
        </w:tc>
      </w:tr>
      <w:tr w:rsidR="00591C08" w:rsidRPr="0085292F" w14:paraId="6A2A0FDB" w14:textId="77777777" w:rsidTr="00684384">
        <w:tc>
          <w:tcPr>
            <w:tcW w:w="409" w:type="dxa"/>
            <w:shd w:val="clear" w:color="auto" w:fill="E7E6E6" w:themeFill="background2"/>
          </w:tcPr>
          <w:p w14:paraId="72FE3F03" w14:textId="77777777" w:rsidR="00591C08" w:rsidRPr="0085292F" w:rsidRDefault="00591C08" w:rsidP="00684384">
            <w:pPr>
              <w:rPr>
                <w:b/>
                <w:bCs/>
                <w:sz w:val="16"/>
                <w:szCs w:val="16"/>
              </w:rPr>
            </w:pPr>
          </w:p>
        </w:tc>
        <w:tc>
          <w:tcPr>
            <w:tcW w:w="14979" w:type="dxa"/>
            <w:gridSpan w:val="9"/>
            <w:shd w:val="clear" w:color="auto" w:fill="E7E6E6" w:themeFill="background2"/>
          </w:tcPr>
          <w:p w14:paraId="1EC44224" w14:textId="77777777" w:rsidR="00591C08" w:rsidRPr="0085292F" w:rsidRDefault="00591C08" w:rsidP="00684384">
            <w:pPr>
              <w:rPr>
                <w:b/>
                <w:bCs/>
                <w:sz w:val="16"/>
                <w:szCs w:val="16"/>
              </w:rPr>
            </w:pPr>
            <w:r>
              <w:rPr>
                <w:b/>
                <w:bCs/>
                <w:sz w:val="16"/>
                <w:szCs w:val="16"/>
              </w:rPr>
              <w:t>Descriptive theme 5: Relationship and communication</w:t>
            </w:r>
          </w:p>
        </w:tc>
      </w:tr>
      <w:tr w:rsidR="00591C08" w:rsidRPr="00F6789C" w14:paraId="54A4C619" w14:textId="77777777" w:rsidTr="00591C08">
        <w:trPr>
          <w:trHeight w:val="3241"/>
        </w:trPr>
        <w:tc>
          <w:tcPr>
            <w:tcW w:w="409" w:type="dxa"/>
          </w:tcPr>
          <w:p w14:paraId="6AAF27E9" w14:textId="77777777" w:rsidR="00591C08" w:rsidRPr="0085292F" w:rsidRDefault="00591C08" w:rsidP="00684384">
            <w:pPr>
              <w:rPr>
                <w:sz w:val="16"/>
                <w:szCs w:val="16"/>
              </w:rPr>
            </w:pPr>
            <w:r>
              <w:rPr>
                <w:sz w:val="16"/>
                <w:szCs w:val="16"/>
              </w:rPr>
              <w:t>5</w:t>
            </w:r>
          </w:p>
        </w:tc>
        <w:tc>
          <w:tcPr>
            <w:tcW w:w="1837" w:type="dxa"/>
          </w:tcPr>
          <w:p w14:paraId="5C9B104D" w14:textId="77777777" w:rsidR="00591C08" w:rsidRPr="0085292F" w:rsidRDefault="00591C08" w:rsidP="00684384">
            <w:pPr>
              <w:rPr>
                <w:sz w:val="16"/>
                <w:szCs w:val="16"/>
              </w:rPr>
            </w:pPr>
            <w:r w:rsidRPr="005A2443">
              <w:rPr>
                <w:sz w:val="16"/>
                <w:szCs w:val="16"/>
              </w:rPr>
              <w:t>The nature of the relationship between participants and women, and participants communication style, influenced how breastfeeding support was practised.</w:t>
            </w:r>
          </w:p>
        </w:tc>
        <w:tc>
          <w:tcPr>
            <w:tcW w:w="2493" w:type="dxa"/>
          </w:tcPr>
          <w:p w14:paraId="43CD4113" w14:textId="77777777" w:rsidR="00591C08" w:rsidRDefault="00591C08" w:rsidP="00684384">
            <w:pPr>
              <w:rPr>
                <w:i/>
                <w:iCs/>
                <w:sz w:val="16"/>
                <w:szCs w:val="16"/>
              </w:rPr>
            </w:pPr>
            <w:r w:rsidRPr="00497FE4">
              <w:rPr>
                <w:i/>
                <w:iCs/>
                <w:sz w:val="16"/>
                <w:szCs w:val="16"/>
              </w:rPr>
              <w:t xml:space="preserve">“I do not stand in the doorway and speak. I am very close . . .” </w:t>
            </w:r>
            <w:r>
              <w:rPr>
                <w:i/>
                <w:iCs/>
                <w:sz w:val="16"/>
                <w:szCs w:val="16"/>
              </w:rPr>
              <w:t xml:space="preserve"> (Midwife)</w:t>
            </w:r>
          </w:p>
          <w:p w14:paraId="34464D58" w14:textId="77777777" w:rsidR="00591C08" w:rsidRDefault="00591C08" w:rsidP="00684384">
            <w:pPr>
              <w:rPr>
                <w:i/>
                <w:iCs/>
                <w:sz w:val="16"/>
                <w:szCs w:val="16"/>
              </w:rPr>
            </w:pPr>
          </w:p>
          <w:p w14:paraId="081201D6" w14:textId="77777777" w:rsidR="00591C08" w:rsidRPr="00497FE4" w:rsidRDefault="00591C08" w:rsidP="00684384">
            <w:pPr>
              <w:rPr>
                <w:i/>
                <w:iCs/>
                <w:sz w:val="16"/>
                <w:szCs w:val="16"/>
              </w:rPr>
            </w:pPr>
            <w:r w:rsidRPr="009B329A">
              <w:rPr>
                <w:i/>
                <w:iCs/>
                <w:sz w:val="16"/>
                <w:szCs w:val="16"/>
              </w:rPr>
              <w:t>Comments such as “trust your instincts”, “whatever feels right”, “there are no hard and fast rules” and “you could try this or you could try that” were used to encourage women to find their own unique way to breastfeed</w:t>
            </w:r>
            <w:r>
              <w:rPr>
                <w:i/>
                <w:iCs/>
                <w:sz w:val="16"/>
                <w:szCs w:val="16"/>
              </w:rPr>
              <w:t xml:space="preserve"> (Peer support counsellors and privately practising midwives)</w:t>
            </w:r>
          </w:p>
        </w:tc>
        <w:tc>
          <w:tcPr>
            <w:tcW w:w="1424" w:type="dxa"/>
          </w:tcPr>
          <w:p w14:paraId="35DD328E" w14:textId="66C3B0CF" w:rsidR="00591C08" w:rsidRDefault="00591C08" w:rsidP="00684384">
            <w:pPr>
              <w:rPr>
                <w:sz w:val="16"/>
                <w:szCs w:val="16"/>
              </w:rPr>
            </w:pPr>
            <w:r w:rsidRPr="00D748AB">
              <w:rPr>
                <w:sz w:val="16"/>
                <w:szCs w:val="16"/>
              </w:rPr>
              <w:t>1</w:t>
            </w:r>
            <w:r w:rsidR="00DE11A3">
              <w:rPr>
                <w:sz w:val="16"/>
                <w:szCs w:val="16"/>
              </w:rPr>
              <w:t>6</w:t>
            </w:r>
            <w:r w:rsidRPr="00D748AB">
              <w:rPr>
                <w:sz w:val="16"/>
                <w:szCs w:val="16"/>
              </w:rPr>
              <w:t xml:space="preserve"> studies - </w:t>
            </w:r>
          </w:p>
          <w:p w14:paraId="01E933D4" w14:textId="77777777" w:rsidR="00591C08" w:rsidRDefault="00591C08" w:rsidP="00684384">
            <w:pPr>
              <w:rPr>
                <w:sz w:val="16"/>
                <w:szCs w:val="16"/>
              </w:rPr>
            </w:pPr>
          </w:p>
          <w:p w14:paraId="6A75EF01" w14:textId="0F17127B" w:rsidR="00591C08" w:rsidRPr="0085292F" w:rsidRDefault="00591C08" w:rsidP="00684384">
            <w:pPr>
              <w:rPr>
                <w:sz w:val="16"/>
                <w:szCs w:val="16"/>
              </w:rPr>
            </w:pPr>
            <w:r w:rsidRPr="00B47165">
              <w:rPr>
                <w:sz w:val="16"/>
                <w:szCs w:val="16"/>
              </w:rPr>
              <w:t>1, 2, 3, 4</w:t>
            </w:r>
            <w:r w:rsidR="00DE11A3">
              <w:rPr>
                <w:sz w:val="16"/>
                <w:szCs w:val="16"/>
              </w:rPr>
              <w:t xml:space="preserve"> 5</w:t>
            </w:r>
            <w:r w:rsidRPr="00B47165">
              <w:rPr>
                <w:sz w:val="16"/>
                <w:szCs w:val="16"/>
              </w:rPr>
              <w:t xml:space="preserve">, </w:t>
            </w:r>
            <w:r w:rsidR="00DE11A3">
              <w:rPr>
                <w:sz w:val="16"/>
                <w:szCs w:val="16"/>
              </w:rPr>
              <w:t>7</w:t>
            </w:r>
            <w:r w:rsidRPr="00B47165">
              <w:rPr>
                <w:sz w:val="16"/>
                <w:szCs w:val="16"/>
              </w:rPr>
              <w:t xml:space="preserve">, </w:t>
            </w:r>
            <w:r w:rsidR="00DE11A3">
              <w:rPr>
                <w:sz w:val="16"/>
                <w:szCs w:val="16"/>
              </w:rPr>
              <w:t>10</w:t>
            </w:r>
            <w:r w:rsidRPr="00B47165">
              <w:rPr>
                <w:sz w:val="16"/>
                <w:szCs w:val="16"/>
              </w:rPr>
              <w:t>, 1</w:t>
            </w:r>
            <w:r w:rsidR="00DE11A3">
              <w:rPr>
                <w:sz w:val="16"/>
                <w:szCs w:val="16"/>
              </w:rPr>
              <w:t>1</w:t>
            </w:r>
            <w:r w:rsidRPr="00B47165">
              <w:rPr>
                <w:sz w:val="16"/>
                <w:szCs w:val="16"/>
              </w:rPr>
              <w:t>, 1</w:t>
            </w:r>
            <w:r w:rsidR="00DE11A3">
              <w:rPr>
                <w:sz w:val="16"/>
                <w:szCs w:val="16"/>
              </w:rPr>
              <w:t>3</w:t>
            </w:r>
            <w:r w:rsidRPr="00B47165">
              <w:rPr>
                <w:sz w:val="16"/>
                <w:szCs w:val="16"/>
              </w:rPr>
              <w:t>, 1</w:t>
            </w:r>
            <w:r w:rsidR="00DE11A3">
              <w:rPr>
                <w:sz w:val="16"/>
                <w:szCs w:val="16"/>
              </w:rPr>
              <w:t>4</w:t>
            </w:r>
            <w:r w:rsidRPr="00B47165">
              <w:rPr>
                <w:sz w:val="16"/>
                <w:szCs w:val="16"/>
              </w:rPr>
              <w:t>, 1</w:t>
            </w:r>
            <w:r w:rsidR="00DE11A3">
              <w:rPr>
                <w:sz w:val="16"/>
                <w:szCs w:val="16"/>
              </w:rPr>
              <w:t>5</w:t>
            </w:r>
            <w:r w:rsidRPr="00B47165">
              <w:rPr>
                <w:sz w:val="16"/>
                <w:szCs w:val="16"/>
              </w:rPr>
              <w:t>, 1</w:t>
            </w:r>
            <w:r w:rsidR="00DE11A3">
              <w:rPr>
                <w:sz w:val="16"/>
                <w:szCs w:val="16"/>
              </w:rPr>
              <w:t>6</w:t>
            </w:r>
            <w:r w:rsidRPr="00B47165">
              <w:rPr>
                <w:sz w:val="16"/>
                <w:szCs w:val="16"/>
              </w:rPr>
              <w:t>, 1</w:t>
            </w:r>
            <w:r w:rsidR="00DE11A3">
              <w:rPr>
                <w:sz w:val="16"/>
                <w:szCs w:val="16"/>
              </w:rPr>
              <w:t>7</w:t>
            </w:r>
            <w:r w:rsidRPr="00B47165">
              <w:rPr>
                <w:sz w:val="16"/>
                <w:szCs w:val="16"/>
              </w:rPr>
              <w:t>, 1</w:t>
            </w:r>
            <w:r w:rsidR="00DE11A3">
              <w:rPr>
                <w:sz w:val="16"/>
                <w:szCs w:val="16"/>
              </w:rPr>
              <w:t>8</w:t>
            </w:r>
            <w:r w:rsidRPr="00B47165">
              <w:rPr>
                <w:sz w:val="16"/>
                <w:szCs w:val="16"/>
              </w:rPr>
              <w:t xml:space="preserve">, </w:t>
            </w:r>
            <w:r w:rsidR="00DE11A3">
              <w:rPr>
                <w:sz w:val="16"/>
                <w:szCs w:val="16"/>
              </w:rPr>
              <w:t>20</w:t>
            </w:r>
            <w:r w:rsidRPr="00B47165">
              <w:rPr>
                <w:sz w:val="16"/>
                <w:szCs w:val="16"/>
              </w:rPr>
              <w:t>, 2</w:t>
            </w:r>
            <w:r w:rsidR="00DE11A3">
              <w:rPr>
                <w:sz w:val="16"/>
                <w:szCs w:val="16"/>
              </w:rPr>
              <w:t>1</w:t>
            </w:r>
          </w:p>
        </w:tc>
        <w:tc>
          <w:tcPr>
            <w:tcW w:w="1923" w:type="dxa"/>
          </w:tcPr>
          <w:p w14:paraId="495EF2E6" w14:textId="73D18ADD" w:rsidR="00591C08" w:rsidRPr="009F2B21" w:rsidRDefault="00591C08" w:rsidP="00684384">
            <w:pPr>
              <w:rPr>
                <w:b/>
                <w:bCs/>
                <w:sz w:val="16"/>
                <w:szCs w:val="16"/>
              </w:rPr>
            </w:pPr>
            <w:r w:rsidRPr="00291590">
              <w:rPr>
                <w:b/>
                <w:bCs/>
                <w:sz w:val="16"/>
                <w:szCs w:val="16"/>
              </w:rPr>
              <w:t xml:space="preserve">Moderate </w:t>
            </w:r>
            <w:r>
              <w:rPr>
                <w:b/>
                <w:bCs/>
                <w:sz w:val="16"/>
                <w:szCs w:val="16"/>
              </w:rPr>
              <w:t xml:space="preserve">methodological limitations </w:t>
            </w:r>
            <w:r w:rsidRPr="00291590">
              <w:rPr>
                <w:sz w:val="16"/>
                <w:szCs w:val="16"/>
              </w:rPr>
              <w:t>12 out of the 1</w:t>
            </w:r>
            <w:r w:rsidR="00DE11A3">
              <w:rPr>
                <w:sz w:val="16"/>
                <w:szCs w:val="16"/>
              </w:rPr>
              <w:t>6</w:t>
            </w:r>
            <w:r w:rsidRPr="00291590">
              <w:rPr>
                <w:sz w:val="16"/>
                <w:szCs w:val="16"/>
              </w:rPr>
              <w:t xml:space="preserve"> studies contributing data to this finding  had methodological limitations concerning reflexivity but this was not seen to be a potential threat to either respondent or researcher bias for this finding</w:t>
            </w:r>
            <w:r>
              <w:rPr>
                <w:sz w:val="16"/>
                <w:szCs w:val="16"/>
              </w:rPr>
              <w:t xml:space="preserve">. </w:t>
            </w:r>
            <w:r w:rsidR="00DE11A3">
              <w:rPr>
                <w:sz w:val="16"/>
                <w:szCs w:val="16"/>
              </w:rPr>
              <w:t>5</w:t>
            </w:r>
            <w:r w:rsidRPr="009F2B21">
              <w:rPr>
                <w:sz w:val="16"/>
                <w:szCs w:val="16"/>
              </w:rPr>
              <w:t xml:space="preserve"> studies had methodological limitations regarding details of data analysis.</w:t>
            </w:r>
          </w:p>
          <w:p w14:paraId="5A9943DC" w14:textId="77777777" w:rsidR="00591C08" w:rsidRDefault="00591C08" w:rsidP="00684384">
            <w:pPr>
              <w:rPr>
                <w:b/>
                <w:bCs/>
                <w:sz w:val="16"/>
                <w:szCs w:val="16"/>
              </w:rPr>
            </w:pPr>
          </w:p>
          <w:p w14:paraId="0F6D7DD3" w14:textId="77777777" w:rsidR="00591C08" w:rsidRPr="0085292F" w:rsidRDefault="00591C08" w:rsidP="00684384">
            <w:pPr>
              <w:rPr>
                <w:sz w:val="16"/>
                <w:szCs w:val="16"/>
              </w:rPr>
            </w:pPr>
          </w:p>
        </w:tc>
        <w:tc>
          <w:tcPr>
            <w:tcW w:w="1468" w:type="dxa"/>
          </w:tcPr>
          <w:p w14:paraId="7680B37B" w14:textId="77777777" w:rsidR="00591C08" w:rsidRPr="001E599E" w:rsidRDefault="00591C08" w:rsidP="00684384">
            <w:pPr>
              <w:rPr>
                <w:sz w:val="16"/>
                <w:szCs w:val="16"/>
              </w:rPr>
            </w:pPr>
            <w:r w:rsidRPr="00BE66CE">
              <w:rPr>
                <w:b/>
                <w:bCs/>
                <w:sz w:val="16"/>
                <w:szCs w:val="16"/>
              </w:rPr>
              <w:t>No or very minor concerns</w:t>
            </w:r>
            <w:r w:rsidRPr="00BE66CE">
              <w:rPr>
                <w:sz w:val="16"/>
                <w:szCs w:val="16"/>
              </w:rPr>
              <w:t xml:space="preserve"> about coherence as consistent data is found across the studies to support this review finding</w:t>
            </w:r>
            <w:r>
              <w:rPr>
                <w:sz w:val="16"/>
                <w:szCs w:val="16"/>
              </w:rPr>
              <w:t>.</w:t>
            </w:r>
          </w:p>
        </w:tc>
        <w:tc>
          <w:tcPr>
            <w:tcW w:w="1475" w:type="dxa"/>
          </w:tcPr>
          <w:p w14:paraId="42727FDA" w14:textId="0AFDF749" w:rsidR="00591C08" w:rsidRPr="001E599E" w:rsidRDefault="00591C08" w:rsidP="00684384">
            <w:pPr>
              <w:rPr>
                <w:sz w:val="16"/>
                <w:szCs w:val="16"/>
              </w:rPr>
            </w:pPr>
            <w:r w:rsidRPr="0039200E">
              <w:rPr>
                <w:b/>
                <w:bCs/>
                <w:sz w:val="16"/>
                <w:szCs w:val="16"/>
              </w:rPr>
              <w:t>M</w:t>
            </w:r>
            <w:r w:rsidR="00893403">
              <w:rPr>
                <w:b/>
                <w:bCs/>
                <w:sz w:val="16"/>
                <w:szCs w:val="16"/>
              </w:rPr>
              <w:t>inor</w:t>
            </w:r>
            <w:r>
              <w:rPr>
                <w:b/>
                <w:bCs/>
                <w:sz w:val="16"/>
                <w:szCs w:val="16"/>
              </w:rPr>
              <w:t xml:space="preserve"> </w:t>
            </w:r>
            <w:r w:rsidRPr="003B7200">
              <w:rPr>
                <w:sz w:val="16"/>
                <w:szCs w:val="16"/>
              </w:rPr>
              <w:t xml:space="preserve">concerns about adequacy as a large number of studies </w:t>
            </w:r>
            <w:r w:rsidR="00893403">
              <w:rPr>
                <w:sz w:val="16"/>
                <w:szCs w:val="16"/>
              </w:rPr>
              <w:t xml:space="preserve">from different settings </w:t>
            </w:r>
            <w:r w:rsidRPr="003B7200">
              <w:rPr>
                <w:sz w:val="16"/>
                <w:szCs w:val="16"/>
              </w:rPr>
              <w:t>contributed to this finding</w:t>
            </w:r>
            <w:r w:rsidR="00893403">
              <w:rPr>
                <w:sz w:val="16"/>
                <w:szCs w:val="16"/>
              </w:rPr>
              <w:t xml:space="preserve"> but</w:t>
            </w:r>
            <w:r w:rsidRPr="003B7200">
              <w:rPr>
                <w:sz w:val="16"/>
                <w:szCs w:val="16"/>
              </w:rPr>
              <w:t xml:space="preserve"> data were thin in several studies</w:t>
            </w:r>
            <w:r>
              <w:rPr>
                <w:sz w:val="16"/>
                <w:szCs w:val="16"/>
              </w:rPr>
              <w:t>.</w:t>
            </w:r>
          </w:p>
        </w:tc>
        <w:tc>
          <w:tcPr>
            <w:tcW w:w="1419" w:type="dxa"/>
          </w:tcPr>
          <w:p w14:paraId="3D9FA5F0" w14:textId="77777777" w:rsidR="00591C08" w:rsidRPr="0085292F" w:rsidRDefault="00591C08" w:rsidP="00684384">
            <w:pPr>
              <w:rPr>
                <w:sz w:val="16"/>
                <w:szCs w:val="16"/>
              </w:rPr>
            </w:pPr>
            <w:r w:rsidRPr="00457B68">
              <w:rPr>
                <w:b/>
                <w:bCs/>
                <w:sz w:val="16"/>
                <w:szCs w:val="16"/>
              </w:rPr>
              <w:t xml:space="preserve">No </w:t>
            </w:r>
            <w:r>
              <w:rPr>
                <w:b/>
                <w:bCs/>
                <w:sz w:val="16"/>
                <w:szCs w:val="16"/>
              </w:rPr>
              <w:t xml:space="preserve">or very minor </w:t>
            </w:r>
            <w:r w:rsidRPr="00457B68">
              <w:rPr>
                <w:b/>
                <w:bCs/>
                <w:sz w:val="16"/>
                <w:szCs w:val="16"/>
              </w:rPr>
              <w:t>concerns</w:t>
            </w:r>
            <w:r w:rsidRPr="0085292F">
              <w:rPr>
                <w:sz w:val="16"/>
                <w:szCs w:val="16"/>
              </w:rPr>
              <w:t xml:space="preserve"> regarding relevance </w:t>
            </w:r>
            <w:r w:rsidRPr="003B43D8">
              <w:rPr>
                <w:sz w:val="16"/>
                <w:szCs w:val="16"/>
              </w:rPr>
              <w:t>as the context of the finding matches the context of the review question</w:t>
            </w:r>
            <w:r>
              <w:rPr>
                <w:sz w:val="16"/>
                <w:szCs w:val="16"/>
              </w:rPr>
              <w:t>.</w:t>
            </w:r>
          </w:p>
        </w:tc>
        <w:tc>
          <w:tcPr>
            <w:tcW w:w="1014" w:type="dxa"/>
          </w:tcPr>
          <w:p w14:paraId="30ADB690" w14:textId="2C738A2B" w:rsidR="00591C08" w:rsidRPr="00EE5AA1" w:rsidRDefault="00893403" w:rsidP="00684384">
            <w:pPr>
              <w:rPr>
                <w:b/>
                <w:bCs/>
                <w:sz w:val="16"/>
                <w:szCs w:val="16"/>
              </w:rPr>
            </w:pPr>
            <w:r>
              <w:rPr>
                <w:b/>
                <w:bCs/>
                <w:sz w:val="16"/>
                <w:szCs w:val="16"/>
              </w:rPr>
              <w:t>Moderate</w:t>
            </w:r>
            <w:r w:rsidR="00591C08" w:rsidRPr="00EE5AA1">
              <w:rPr>
                <w:b/>
                <w:bCs/>
                <w:sz w:val="16"/>
                <w:szCs w:val="16"/>
              </w:rPr>
              <w:t xml:space="preserve"> confidence</w:t>
            </w:r>
          </w:p>
        </w:tc>
        <w:tc>
          <w:tcPr>
            <w:tcW w:w="1926" w:type="dxa"/>
          </w:tcPr>
          <w:p w14:paraId="13418C01" w14:textId="35CF318C" w:rsidR="00591C08" w:rsidRPr="00F6789C" w:rsidRDefault="00591C08" w:rsidP="00684384">
            <w:pPr>
              <w:rPr>
                <w:sz w:val="16"/>
                <w:szCs w:val="16"/>
              </w:rPr>
            </w:pPr>
            <w:r>
              <w:rPr>
                <w:sz w:val="16"/>
                <w:szCs w:val="16"/>
              </w:rPr>
              <w:t>Confidence in t</w:t>
            </w:r>
            <w:r w:rsidRPr="008B12F6">
              <w:rPr>
                <w:sz w:val="16"/>
                <w:szCs w:val="16"/>
              </w:rPr>
              <w:t>his finding was downgraded to</w:t>
            </w:r>
            <w:r>
              <w:rPr>
                <w:sz w:val="16"/>
                <w:szCs w:val="16"/>
              </w:rPr>
              <w:t xml:space="preserve"> </w:t>
            </w:r>
            <w:r w:rsidR="00893403">
              <w:rPr>
                <w:sz w:val="16"/>
                <w:szCs w:val="16"/>
              </w:rPr>
              <w:t xml:space="preserve">moderate </w:t>
            </w:r>
            <w:r w:rsidRPr="008B12F6">
              <w:rPr>
                <w:sz w:val="16"/>
                <w:szCs w:val="16"/>
              </w:rPr>
              <w:t>due to due to some methodological limitations and limited richness of data.</w:t>
            </w:r>
          </w:p>
        </w:tc>
      </w:tr>
    </w:tbl>
    <w:p w14:paraId="4EF3D18F" w14:textId="77777777" w:rsidR="00B33595" w:rsidRDefault="00B33595"/>
    <w:sectPr w:rsidR="00B33595" w:rsidSect="00B335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E603F"/>
    <w:multiLevelType w:val="hybridMultilevel"/>
    <w:tmpl w:val="24425D2A"/>
    <w:lvl w:ilvl="0" w:tplc="BE36AF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869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95"/>
    <w:rsid w:val="00017427"/>
    <w:rsid w:val="00041730"/>
    <w:rsid w:val="00041D3D"/>
    <w:rsid w:val="000508AC"/>
    <w:rsid w:val="0005239A"/>
    <w:rsid w:val="00066F44"/>
    <w:rsid w:val="0007357D"/>
    <w:rsid w:val="000A4729"/>
    <w:rsid w:val="000B3E78"/>
    <w:rsid w:val="000B58E8"/>
    <w:rsid w:val="000C0996"/>
    <w:rsid w:val="000C32DC"/>
    <w:rsid w:val="000E57EA"/>
    <w:rsid w:val="000E5900"/>
    <w:rsid w:val="000F044F"/>
    <w:rsid w:val="000F0844"/>
    <w:rsid w:val="000F5A1C"/>
    <w:rsid w:val="0010160C"/>
    <w:rsid w:val="0011400A"/>
    <w:rsid w:val="00115524"/>
    <w:rsid w:val="001610B6"/>
    <w:rsid w:val="0016554E"/>
    <w:rsid w:val="00174F2B"/>
    <w:rsid w:val="00181F88"/>
    <w:rsid w:val="001A1F2F"/>
    <w:rsid w:val="001C2A6D"/>
    <w:rsid w:val="001C56AB"/>
    <w:rsid w:val="001F441D"/>
    <w:rsid w:val="001F6F1D"/>
    <w:rsid w:val="0021099C"/>
    <w:rsid w:val="00211071"/>
    <w:rsid w:val="00212577"/>
    <w:rsid w:val="00241692"/>
    <w:rsid w:val="00262DF9"/>
    <w:rsid w:val="002637A9"/>
    <w:rsid w:val="00272CD6"/>
    <w:rsid w:val="00291590"/>
    <w:rsid w:val="00295990"/>
    <w:rsid w:val="00297B9A"/>
    <w:rsid w:val="002A1E5C"/>
    <w:rsid w:val="002A3916"/>
    <w:rsid w:val="002A3E77"/>
    <w:rsid w:val="002C67B1"/>
    <w:rsid w:val="002C6EAC"/>
    <w:rsid w:val="002C7458"/>
    <w:rsid w:val="002D1547"/>
    <w:rsid w:val="002D7B0C"/>
    <w:rsid w:val="002E73E5"/>
    <w:rsid w:val="002F28E1"/>
    <w:rsid w:val="0031024C"/>
    <w:rsid w:val="00311D00"/>
    <w:rsid w:val="0031323D"/>
    <w:rsid w:val="00317085"/>
    <w:rsid w:val="003176D5"/>
    <w:rsid w:val="003220A6"/>
    <w:rsid w:val="0032378B"/>
    <w:rsid w:val="0033534C"/>
    <w:rsid w:val="00337E59"/>
    <w:rsid w:val="00344E43"/>
    <w:rsid w:val="003506BF"/>
    <w:rsid w:val="00350810"/>
    <w:rsid w:val="00355AB6"/>
    <w:rsid w:val="00361492"/>
    <w:rsid w:val="0036391C"/>
    <w:rsid w:val="0037053D"/>
    <w:rsid w:val="00390CD6"/>
    <w:rsid w:val="003B43D8"/>
    <w:rsid w:val="003B7200"/>
    <w:rsid w:val="003C0EB5"/>
    <w:rsid w:val="003C2F03"/>
    <w:rsid w:val="003D73EF"/>
    <w:rsid w:val="003D798F"/>
    <w:rsid w:val="003E4EB8"/>
    <w:rsid w:val="003F0A80"/>
    <w:rsid w:val="003F2B6D"/>
    <w:rsid w:val="003F6D84"/>
    <w:rsid w:val="00402209"/>
    <w:rsid w:val="00410E2B"/>
    <w:rsid w:val="004117DA"/>
    <w:rsid w:val="004119A0"/>
    <w:rsid w:val="00423AD9"/>
    <w:rsid w:val="00423BFC"/>
    <w:rsid w:val="00432336"/>
    <w:rsid w:val="004367A8"/>
    <w:rsid w:val="0048372D"/>
    <w:rsid w:val="004960E5"/>
    <w:rsid w:val="00497FE4"/>
    <w:rsid w:val="004B0635"/>
    <w:rsid w:val="004C1D92"/>
    <w:rsid w:val="004C71FE"/>
    <w:rsid w:val="004E0AF7"/>
    <w:rsid w:val="004E2AAF"/>
    <w:rsid w:val="004E71E2"/>
    <w:rsid w:val="004F378C"/>
    <w:rsid w:val="00517305"/>
    <w:rsid w:val="00522001"/>
    <w:rsid w:val="00534775"/>
    <w:rsid w:val="00535756"/>
    <w:rsid w:val="00550808"/>
    <w:rsid w:val="005675DC"/>
    <w:rsid w:val="00570DC9"/>
    <w:rsid w:val="00572543"/>
    <w:rsid w:val="00573728"/>
    <w:rsid w:val="00574F2A"/>
    <w:rsid w:val="00580ED6"/>
    <w:rsid w:val="005830E0"/>
    <w:rsid w:val="00591B6A"/>
    <w:rsid w:val="00591C08"/>
    <w:rsid w:val="00593FD1"/>
    <w:rsid w:val="0059628B"/>
    <w:rsid w:val="00596D96"/>
    <w:rsid w:val="005A1165"/>
    <w:rsid w:val="005A2443"/>
    <w:rsid w:val="005B40E6"/>
    <w:rsid w:val="005D1EBD"/>
    <w:rsid w:val="005E55EE"/>
    <w:rsid w:val="005F3461"/>
    <w:rsid w:val="0060533C"/>
    <w:rsid w:val="006151D7"/>
    <w:rsid w:val="00616429"/>
    <w:rsid w:val="006246A3"/>
    <w:rsid w:val="00644056"/>
    <w:rsid w:val="00646285"/>
    <w:rsid w:val="00652C4C"/>
    <w:rsid w:val="00664B05"/>
    <w:rsid w:val="006770D5"/>
    <w:rsid w:val="0069341E"/>
    <w:rsid w:val="006A133C"/>
    <w:rsid w:val="006B5A50"/>
    <w:rsid w:val="006B6A86"/>
    <w:rsid w:val="006C1319"/>
    <w:rsid w:val="006C78FA"/>
    <w:rsid w:val="006D2555"/>
    <w:rsid w:val="006D3C53"/>
    <w:rsid w:val="006E2972"/>
    <w:rsid w:val="006F6AC0"/>
    <w:rsid w:val="00723074"/>
    <w:rsid w:val="007259A4"/>
    <w:rsid w:val="0073198E"/>
    <w:rsid w:val="0073521D"/>
    <w:rsid w:val="00744427"/>
    <w:rsid w:val="0077511A"/>
    <w:rsid w:val="007904EA"/>
    <w:rsid w:val="007933C7"/>
    <w:rsid w:val="0079459D"/>
    <w:rsid w:val="007E026B"/>
    <w:rsid w:val="007E3052"/>
    <w:rsid w:val="007F01D8"/>
    <w:rsid w:val="00800FC2"/>
    <w:rsid w:val="00806AEB"/>
    <w:rsid w:val="00810480"/>
    <w:rsid w:val="00812E75"/>
    <w:rsid w:val="00817169"/>
    <w:rsid w:val="00823A6C"/>
    <w:rsid w:val="0082652E"/>
    <w:rsid w:val="00826A99"/>
    <w:rsid w:val="00833935"/>
    <w:rsid w:val="00836A2F"/>
    <w:rsid w:val="00842D99"/>
    <w:rsid w:val="0084488B"/>
    <w:rsid w:val="00847652"/>
    <w:rsid w:val="00854957"/>
    <w:rsid w:val="0086350C"/>
    <w:rsid w:val="00871F7E"/>
    <w:rsid w:val="0087740E"/>
    <w:rsid w:val="00883989"/>
    <w:rsid w:val="00893403"/>
    <w:rsid w:val="00896338"/>
    <w:rsid w:val="008B12F6"/>
    <w:rsid w:val="008B1A93"/>
    <w:rsid w:val="008C1BC2"/>
    <w:rsid w:val="008C2B56"/>
    <w:rsid w:val="008C4EF4"/>
    <w:rsid w:val="008E293E"/>
    <w:rsid w:val="008F63AF"/>
    <w:rsid w:val="0090057A"/>
    <w:rsid w:val="0090444E"/>
    <w:rsid w:val="00913D72"/>
    <w:rsid w:val="009159B1"/>
    <w:rsid w:val="00921B1E"/>
    <w:rsid w:val="009405A6"/>
    <w:rsid w:val="0094665D"/>
    <w:rsid w:val="00954A70"/>
    <w:rsid w:val="00955314"/>
    <w:rsid w:val="0095718C"/>
    <w:rsid w:val="00974918"/>
    <w:rsid w:val="00981FBC"/>
    <w:rsid w:val="009A0806"/>
    <w:rsid w:val="009A29B9"/>
    <w:rsid w:val="009A2FF2"/>
    <w:rsid w:val="009A583F"/>
    <w:rsid w:val="009B329A"/>
    <w:rsid w:val="009B3B39"/>
    <w:rsid w:val="009C582A"/>
    <w:rsid w:val="009F2578"/>
    <w:rsid w:val="009F2B21"/>
    <w:rsid w:val="00A04B64"/>
    <w:rsid w:val="00A136A4"/>
    <w:rsid w:val="00A160A9"/>
    <w:rsid w:val="00A17934"/>
    <w:rsid w:val="00A36E51"/>
    <w:rsid w:val="00A37647"/>
    <w:rsid w:val="00A40FAC"/>
    <w:rsid w:val="00A43FF0"/>
    <w:rsid w:val="00A478EE"/>
    <w:rsid w:val="00A53C1C"/>
    <w:rsid w:val="00A564B4"/>
    <w:rsid w:val="00A56859"/>
    <w:rsid w:val="00A57A3D"/>
    <w:rsid w:val="00A6133A"/>
    <w:rsid w:val="00A6232F"/>
    <w:rsid w:val="00A67ED5"/>
    <w:rsid w:val="00A81739"/>
    <w:rsid w:val="00A83572"/>
    <w:rsid w:val="00A86A1C"/>
    <w:rsid w:val="00A90247"/>
    <w:rsid w:val="00A96707"/>
    <w:rsid w:val="00AE07D5"/>
    <w:rsid w:val="00AE3978"/>
    <w:rsid w:val="00AE5362"/>
    <w:rsid w:val="00B01D24"/>
    <w:rsid w:val="00B23DAC"/>
    <w:rsid w:val="00B31E8F"/>
    <w:rsid w:val="00B33595"/>
    <w:rsid w:val="00B44C66"/>
    <w:rsid w:val="00B47165"/>
    <w:rsid w:val="00B52AD8"/>
    <w:rsid w:val="00B57A02"/>
    <w:rsid w:val="00B600ED"/>
    <w:rsid w:val="00B71ACD"/>
    <w:rsid w:val="00B7267E"/>
    <w:rsid w:val="00B87060"/>
    <w:rsid w:val="00B87CE4"/>
    <w:rsid w:val="00B925A4"/>
    <w:rsid w:val="00B95751"/>
    <w:rsid w:val="00B961E3"/>
    <w:rsid w:val="00BA2E22"/>
    <w:rsid w:val="00BA70A3"/>
    <w:rsid w:val="00BC38F1"/>
    <w:rsid w:val="00BD5305"/>
    <w:rsid w:val="00BE66CE"/>
    <w:rsid w:val="00BF0A0F"/>
    <w:rsid w:val="00BF473B"/>
    <w:rsid w:val="00C07C31"/>
    <w:rsid w:val="00C2080A"/>
    <w:rsid w:val="00C3230D"/>
    <w:rsid w:val="00C32EAB"/>
    <w:rsid w:val="00C3657C"/>
    <w:rsid w:val="00C54766"/>
    <w:rsid w:val="00C55CA1"/>
    <w:rsid w:val="00C561D8"/>
    <w:rsid w:val="00C65C76"/>
    <w:rsid w:val="00C742D1"/>
    <w:rsid w:val="00C7538E"/>
    <w:rsid w:val="00C77268"/>
    <w:rsid w:val="00C91A5F"/>
    <w:rsid w:val="00C9258E"/>
    <w:rsid w:val="00C962B0"/>
    <w:rsid w:val="00CA33AF"/>
    <w:rsid w:val="00CA5779"/>
    <w:rsid w:val="00CB394D"/>
    <w:rsid w:val="00CC5B05"/>
    <w:rsid w:val="00CC7D72"/>
    <w:rsid w:val="00CD2D8E"/>
    <w:rsid w:val="00CE7586"/>
    <w:rsid w:val="00D06346"/>
    <w:rsid w:val="00D127C4"/>
    <w:rsid w:val="00D227F9"/>
    <w:rsid w:val="00D23EF4"/>
    <w:rsid w:val="00D30AEF"/>
    <w:rsid w:val="00D3513E"/>
    <w:rsid w:val="00D4272E"/>
    <w:rsid w:val="00D52956"/>
    <w:rsid w:val="00D545DC"/>
    <w:rsid w:val="00D61D2A"/>
    <w:rsid w:val="00D64483"/>
    <w:rsid w:val="00D748AB"/>
    <w:rsid w:val="00D7691A"/>
    <w:rsid w:val="00D80DFF"/>
    <w:rsid w:val="00D86617"/>
    <w:rsid w:val="00DA465B"/>
    <w:rsid w:val="00DB2C88"/>
    <w:rsid w:val="00DB71B6"/>
    <w:rsid w:val="00DD2ABF"/>
    <w:rsid w:val="00DD3B2C"/>
    <w:rsid w:val="00DE11A3"/>
    <w:rsid w:val="00DE531C"/>
    <w:rsid w:val="00DF7B09"/>
    <w:rsid w:val="00E04390"/>
    <w:rsid w:val="00E22561"/>
    <w:rsid w:val="00E228A4"/>
    <w:rsid w:val="00E2525A"/>
    <w:rsid w:val="00E32817"/>
    <w:rsid w:val="00E3761D"/>
    <w:rsid w:val="00E4327C"/>
    <w:rsid w:val="00E43DEE"/>
    <w:rsid w:val="00E601DB"/>
    <w:rsid w:val="00E64081"/>
    <w:rsid w:val="00E65681"/>
    <w:rsid w:val="00E84242"/>
    <w:rsid w:val="00E85858"/>
    <w:rsid w:val="00EC30E7"/>
    <w:rsid w:val="00EC7672"/>
    <w:rsid w:val="00ED1B9E"/>
    <w:rsid w:val="00ED2000"/>
    <w:rsid w:val="00ED3E81"/>
    <w:rsid w:val="00ED66C4"/>
    <w:rsid w:val="00EE2EBF"/>
    <w:rsid w:val="00EE3FE6"/>
    <w:rsid w:val="00EF4064"/>
    <w:rsid w:val="00F011AB"/>
    <w:rsid w:val="00F032CD"/>
    <w:rsid w:val="00F1463F"/>
    <w:rsid w:val="00F17063"/>
    <w:rsid w:val="00F22E4E"/>
    <w:rsid w:val="00F27798"/>
    <w:rsid w:val="00F32F69"/>
    <w:rsid w:val="00F41908"/>
    <w:rsid w:val="00F44A57"/>
    <w:rsid w:val="00F5018C"/>
    <w:rsid w:val="00F508A9"/>
    <w:rsid w:val="00F57514"/>
    <w:rsid w:val="00F6163F"/>
    <w:rsid w:val="00F665A7"/>
    <w:rsid w:val="00F67763"/>
    <w:rsid w:val="00F92C4E"/>
    <w:rsid w:val="00FA0C47"/>
    <w:rsid w:val="00FB5983"/>
    <w:rsid w:val="00FB78CF"/>
    <w:rsid w:val="00FD106D"/>
    <w:rsid w:val="00FD20C9"/>
    <w:rsid w:val="00FD4271"/>
    <w:rsid w:val="00FD5ED2"/>
    <w:rsid w:val="00FD76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CF7C"/>
  <w15:chartTrackingRefBased/>
  <w15:docId w15:val="{110D3FBE-3645-46FE-8B2C-87C96367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95"/>
  </w:style>
  <w:style w:type="paragraph" w:styleId="Heading2">
    <w:name w:val="heading 2"/>
    <w:basedOn w:val="Normal"/>
    <w:next w:val="Normal"/>
    <w:link w:val="Heading2Char"/>
    <w:unhideWhenUsed/>
    <w:qFormat/>
    <w:rsid w:val="00B335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3595"/>
    <w:rPr>
      <w:rFonts w:asciiTheme="majorHAnsi" w:eastAsiaTheme="majorEastAsia" w:hAnsiTheme="majorHAnsi" w:cstheme="majorBidi"/>
      <w:color w:val="2F5496" w:themeColor="accent1" w:themeShade="BF"/>
      <w:sz w:val="26"/>
      <w:szCs w:val="26"/>
    </w:rPr>
  </w:style>
  <w:style w:type="table" w:styleId="ListTable4-Accent5">
    <w:name w:val="List Table 4 Accent 5"/>
    <w:basedOn w:val="TableNormal"/>
    <w:uiPriority w:val="49"/>
    <w:rsid w:val="00B3359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4F378C"/>
    <w:pPr>
      <w:ind w:left="720"/>
      <w:contextualSpacing/>
    </w:pPr>
  </w:style>
  <w:style w:type="paragraph" w:styleId="BalloonText">
    <w:name w:val="Balloon Text"/>
    <w:basedOn w:val="Normal"/>
    <w:link w:val="BalloonTextChar"/>
    <w:uiPriority w:val="99"/>
    <w:semiHidden/>
    <w:unhideWhenUsed/>
    <w:rsid w:val="00A81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04D7B002F574999187FF4BC785067" ma:contentTypeVersion="12" ma:contentTypeDescription="Create a new document." ma:contentTypeScope="" ma:versionID="ba4cefb36a589512f1c49256a38edd19">
  <xsd:schema xmlns:xsd="http://www.w3.org/2001/XMLSchema" xmlns:xs="http://www.w3.org/2001/XMLSchema" xmlns:p="http://schemas.microsoft.com/office/2006/metadata/properties" xmlns:ns3="4958b441-58fb-4e9f-b79b-5199dcd2f3a7" xmlns:ns4="8d7a6499-3b1c-4e44-8066-661fbf4f9fc5" targetNamespace="http://schemas.microsoft.com/office/2006/metadata/properties" ma:root="true" ma:fieldsID="4763a37435c11a6fd1f9a5f3e19bea0b" ns3:_="" ns4:_="">
    <xsd:import namespace="4958b441-58fb-4e9f-b79b-5199dcd2f3a7"/>
    <xsd:import namespace="8d7a6499-3b1c-4e44-8066-661fbf4f9f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b441-58fb-4e9f-b79b-5199dcd2f3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a6499-3b1c-4e44-8066-661fbf4f9f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44117-AB9E-448F-ADA4-CF1091B4E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b441-58fb-4e9f-b79b-5199dcd2f3a7"/>
    <ds:schemaRef ds:uri="8d7a6499-3b1c-4e44-8066-661fbf4f9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1A8AA-999C-4231-A0A6-8498BFB19EC9}">
  <ds:schemaRefs>
    <ds:schemaRef ds:uri="http://schemas.microsoft.com/sharepoint/v3/contenttype/forms"/>
  </ds:schemaRefs>
</ds:datastoreItem>
</file>

<file path=customXml/itemProps3.xml><?xml version="1.0" encoding="utf-8"?>
<ds:datastoreItem xmlns:ds="http://schemas.openxmlformats.org/officeDocument/2006/customXml" ds:itemID="{85BD72D3-4B7F-4330-9AAA-262DEF355D9B}">
  <ds:schemaRefs>
    <ds:schemaRef ds:uri="http://purl.org/dc/terms/"/>
    <ds:schemaRef ds:uri="http://schemas.openxmlformats.org/package/2006/metadata/core-properties"/>
    <ds:schemaRef ds:uri="http://schemas.microsoft.com/office/infopath/2007/PartnerControls"/>
    <ds:schemaRef ds:uri="8d7a6499-3b1c-4e44-8066-661fbf4f9fc5"/>
    <ds:schemaRef ds:uri="http://purl.org/dc/dcmitype/"/>
    <ds:schemaRef ds:uri="http://www.w3.org/XML/1998/namespace"/>
    <ds:schemaRef ds:uri="http://schemas.microsoft.com/office/2006/documentManagement/types"/>
    <ds:schemaRef ds:uri="4958b441-58fb-4e9f-b79b-5199dcd2f3a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5</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HANRAHAN, VIVIENNE</dc:creator>
  <cp:keywords/>
  <dc:description/>
  <cp:lastModifiedBy>mj Chesnel</cp:lastModifiedBy>
  <cp:revision>30</cp:revision>
  <dcterms:created xsi:type="dcterms:W3CDTF">2021-08-26T16:09:00Z</dcterms:created>
  <dcterms:modified xsi:type="dcterms:W3CDTF">2022-04-28T14:20:00Z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0x010100A8604D7B002F574999187FF4BC785067</vt:lpwstr>
  </property>
</Properties>
</file>