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8C370A" w14:textId="258E2DDA" w:rsidR="00CD648E" w:rsidRPr="006C3FB3" w:rsidRDefault="00262875" w:rsidP="006C3FB3">
      <w:pPr>
        <w:spacing w:line="480" w:lineRule="auto"/>
        <w:contextualSpacing/>
        <w:jc w:val="both"/>
        <w:rPr>
          <w:rFonts w:ascii="Times New Roman" w:hAnsi="Times New Roman"/>
          <w:b/>
        </w:rPr>
      </w:pPr>
      <w:r w:rsidRPr="006C3FB3">
        <w:rPr>
          <w:rFonts w:ascii="Times New Roman" w:hAnsi="Times New Roman"/>
          <w:b/>
        </w:rPr>
        <w:t xml:space="preserve">INFORMED CONSENT </w:t>
      </w:r>
      <w:r w:rsidR="00476B07" w:rsidRPr="006C3FB3">
        <w:rPr>
          <w:rFonts w:ascii="Times New Roman" w:hAnsi="Times New Roman"/>
          <w:b/>
        </w:rPr>
        <w:t xml:space="preserve">FOR </w:t>
      </w:r>
      <w:r w:rsidR="00B53F3B" w:rsidRPr="006C3FB3">
        <w:rPr>
          <w:rFonts w:ascii="Times New Roman" w:hAnsi="Times New Roman"/>
          <w:b/>
        </w:rPr>
        <w:t>TICK</w:t>
      </w:r>
      <w:r w:rsidR="00C87ED6" w:rsidRPr="006C3FB3">
        <w:rPr>
          <w:rFonts w:ascii="Times New Roman" w:hAnsi="Times New Roman"/>
          <w:b/>
        </w:rPr>
        <w:t xml:space="preserve"> CONTROL </w:t>
      </w:r>
      <w:r w:rsidRPr="006C3FB3">
        <w:rPr>
          <w:rFonts w:ascii="Times New Roman" w:hAnsi="Times New Roman"/>
          <w:b/>
        </w:rPr>
        <w:t xml:space="preserve">TRIAL </w:t>
      </w:r>
      <w:r w:rsidR="00C87ED6" w:rsidRPr="006C3FB3">
        <w:rPr>
          <w:rFonts w:ascii="Times New Roman" w:hAnsi="Times New Roman"/>
          <w:b/>
        </w:rPr>
        <w:t xml:space="preserve">IN </w:t>
      </w:r>
      <w:r w:rsidR="00B53F3B" w:rsidRPr="006C3FB3">
        <w:rPr>
          <w:rFonts w:ascii="Times New Roman" w:hAnsi="Times New Roman"/>
          <w:b/>
        </w:rPr>
        <w:t>COASTAL KENYA</w:t>
      </w:r>
    </w:p>
    <w:p w14:paraId="62221EE7" w14:textId="55A5B9FE" w:rsidR="005262E2" w:rsidRPr="006C3FB3" w:rsidRDefault="005262E2" w:rsidP="00493EDD">
      <w:pPr>
        <w:spacing w:line="480" w:lineRule="auto"/>
        <w:contextualSpacing/>
        <w:jc w:val="center"/>
        <w:rPr>
          <w:rFonts w:ascii="Times New Roman" w:hAnsi="Times New Roman"/>
        </w:rPr>
      </w:pPr>
      <w:r w:rsidRPr="006C3FB3">
        <w:rPr>
          <w:rFonts w:ascii="Times New Roman" w:hAnsi="Times New Roman"/>
        </w:rPr>
        <w:t xml:space="preserve">Version Date: </w:t>
      </w:r>
      <w:r w:rsidR="006C3FB3" w:rsidRPr="006C3FB3">
        <w:rPr>
          <w:rFonts w:ascii="Times New Roman" w:hAnsi="Times New Roman"/>
        </w:rPr>
        <w:t>30</w:t>
      </w:r>
      <w:r w:rsidR="00B53F3B" w:rsidRPr="006C3FB3">
        <w:rPr>
          <w:rFonts w:ascii="Times New Roman" w:hAnsi="Times New Roman"/>
        </w:rPr>
        <w:t xml:space="preserve"> </w:t>
      </w:r>
      <w:r w:rsidR="00C361B4" w:rsidRPr="006C3FB3">
        <w:rPr>
          <w:rFonts w:ascii="Times New Roman" w:hAnsi="Times New Roman"/>
        </w:rPr>
        <w:t>Jul</w:t>
      </w:r>
      <w:r w:rsidR="006C3FB3" w:rsidRPr="006C3FB3">
        <w:rPr>
          <w:rFonts w:ascii="Times New Roman" w:hAnsi="Times New Roman"/>
        </w:rPr>
        <w:t>y</w:t>
      </w:r>
      <w:r w:rsidRPr="006C3FB3">
        <w:rPr>
          <w:rFonts w:ascii="Times New Roman" w:hAnsi="Times New Roman"/>
        </w:rPr>
        <w:t xml:space="preserve"> </w:t>
      </w:r>
      <w:r w:rsidR="00C361B4" w:rsidRPr="006C3FB3">
        <w:rPr>
          <w:rFonts w:ascii="Times New Roman" w:hAnsi="Times New Roman"/>
        </w:rPr>
        <w:t>2021</w:t>
      </w:r>
    </w:p>
    <w:p w14:paraId="7DBFDF39" w14:textId="10BAE547" w:rsidR="00476B07" w:rsidRPr="006C3FB3" w:rsidRDefault="00476B07" w:rsidP="006C3FB3">
      <w:pPr>
        <w:spacing w:after="240" w:line="480" w:lineRule="auto"/>
        <w:jc w:val="both"/>
        <w:rPr>
          <w:rFonts w:ascii="Times New Roman" w:hAnsi="Times New Roman"/>
          <w:lang w:val="en-GB"/>
        </w:rPr>
      </w:pPr>
      <w:r w:rsidRPr="006C3FB3">
        <w:rPr>
          <w:rFonts w:ascii="Times New Roman" w:hAnsi="Times New Roman"/>
          <w:b/>
          <w:lang w:val="en-GB"/>
        </w:rPr>
        <w:t xml:space="preserve">Title of the study: </w:t>
      </w:r>
      <w:r w:rsidR="006C3FB3" w:rsidRPr="006C3FB3">
        <w:rPr>
          <w:rFonts w:ascii="Times New Roman" w:hAnsi="Times New Roman"/>
        </w:rPr>
        <w:t>Evaluating the efficacy of Mazao Tickoff (</w:t>
      </w:r>
      <w:r w:rsidR="006C3FB3" w:rsidRPr="006C3FB3">
        <w:rPr>
          <w:rFonts w:ascii="Times New Roman" w:hAnsi="Times New Roman"/>
          <w:i/>
        </w:rPr>
        <w:t>Metarhizium anisopliae</w:t>
      </w:r>
      <w:r w:rsidR="006C3FB3" w:rsidRPr="006C3FB3">
        <w:rPr>
          <w:rFonts w:ascii="Times New Roman" w:hAnsi="Times New Roman"/>
        </w:rPr>
        <w:t xml:space="preserve"> ICIPE 7) in controlling natural tick infestations on cattle in coastal Kenya</w:t>
      </w:r>
      <w:r w:rsidRPr="006C3FB3">
        <w:rPr>
          <w:rFonts w:ascii="Times New Roman" w:hAnsi="Times New Roman"/>
          <w:lang w:val="en-GB"/>
        </w:rPr>
        <w:t xml:space="preserve">. </w:t>
      </w:r>
    </w:p>
    <w:p w14:paraId="77A28374" w14:textId="2BA4B9D3" w:rsidR="00476B07" w:rsidRPr="006C3FB3" w:rsidRDefault="00476B07" w:rsidP="006C3FB3">
      <w:pPr>
        <w:spacing w:after="240" w:line="480" w:lineRule="auto"/>
        <w:jc w:val="both"/>
        <w:rPr>
          <w:rFonts w:ascii="Times New Roman" w:hAnsi="Times New Roman"/>
          <w:b/>
          <w:lang w:val="en-GB"/>
        </w:rPr>
      </w:pPr>
      <w:r w:rsidRPr="006C3FB3">
        <w:rPr>
          <w:rFonts w:ascii="Times New Roman" w:hAnsi="Times New Roman"/>
          <w:b/>
          <w:lang w:val="en-GB"/>
        </w:rPr>
        <w:t>Institution</w:t>
      </w:r>
      <w:r w:rsidRPr="006C3FB3">
        <w:rPr>
          <w:rFonts w:ascii="Times New Roman" w:hAnsi="Times New Roman"/>
          <w:lang w:val="en-GB"/>
        </w:rPr>
        <w:t>: International Centre of Insect Physiology and Ecology (</w:t>
      </w:r>
      <w:r w:rsidRPr="006C3FB3">
        <w:rPr>
          <w:rFonts w:ascii="Times New Roman" w:hAnsi="Times New Roman"/>
          <w:i/>
          <w:iCs/>
          <w:lang w:val="en-GB"/>
        </w:rPr>
        <w:t>icipe</w:t>
      </w:r>
      <w:proofErr w:type="gramStart"/>
      <w:r w:rsidRPr="006C3FB3">
        <w:rPr>
          <w:rFonts w:ascii="Times New Roman" w:hAnsi="Times New Roman"/>
          <w:lang w:val="en-GB"/>
        </w:rPr>
        <w:t>)-</w:t>
      </w:r>
      <w:proofErr w:type="gramEnd"/>
      <w:r w:rsidRPr="006C3FB3">
        <w:rPr>
          <w:rFonts w:ascii="Times New Roman" w:hAnsi="Times New Roman"/>
          <w:lang w:val="en-GB"/>
        </w:rPr>
        <w:t xml:space="preserve"> Duduville Campus Nairobi.</w:t>
      </w:r>
    </w:p>
    <w:p w14:paraId="1C51809E" w14:textId="3E1E5FC4" w:rsidR="00476B07" w:rsidRPr="006C3FB3" w:rsidRDefault="00476B07" w:rsidP="006C3FB3">
      <w:pPr>
        <w:spacing w:after="240" w:line="480" w:lineRule="auto"/>
        <w:jc w:val="both"/>
        <w:rPr>
          <w:rFonts w:ascii="Times New Roman" w:hAnsi="Times New Roman"/>
          <w:lang w:val="en-GB"/>
        </w:rPr>
      </w:pPr>
      <w:r w:rsidRPr="006C3FB3">
        <w:rPr>
          <w:rFonts w:ascii="Times New Roman" w:hAnsi="Times New Roman"/>
          <w:b/>
          <w:lang w:val="en-GB"/>
        </w:rPr>
        <w:t xml:space="preserve">Duration of the project: </w:t>
      </w:r>
      <w:r w:rsidR="00732C7E" w:rsidRPr="006C3FB3">
        <w:rPr>
          <w:rFonts w:ascii="Times New Roman" w:hAnsi="Times New Roman"/>
          <w:lang w:val="en-GB"/>
        </w:rPr>
        <w:t xml:space="preserve">16 </w:t>
      </w:r>
      <w:r w:rsidR="006C3FB3" w:rsidRPr="006C3FB3">
        <w:rPr>
          <w:rFonts w:ascii="Times New Roman" w:hAnsi="Times New Roman"/>
          <w:lang w:val="en-GB"/>
        </w:rPr>
        <w:t>September</w:t>
      </w:r>
      <w:r w:rsidR="00732C7E" w:rsidRPr="006C3FB3">
        <w:rPr>
          <w:rFonts w:ascii="Times New Roman" w:hAnsi="Times New Roman"/>
          <w:lang w:val="en-GB"/>
        </w:rPr>
        <w:t xml:space="preserve"> </w:t>
      </w:r>
      <w:r w:rsidR="006714B2" w:rsidRPr="006C3FB3">
        <w:rPr>
          <w:rFonts w:ascii="Times New Roman" w:hAnsi="Times New Roman"/>
          <w:lang w:val="en-GB"/>
        </w:rPr>
        <w:t>202</w:t>
      </w:r>
      <w:r w:rsidR="00732C7E" w:rsidRPr="006C3FB3">
        <w:rPr>
          <w:rFonts w:ascii="Times New Roman" w:hAnsi="Times New Roman"/>
          <w:lang w:val="en-GB"/>
        </w:rPr>
        <w:t xml:space="preserve">1 </w:t>
      </w:r>
      <w:r w:rsidRPr="006C3FB3">
        <w:rPr>
          <w:rFonts w:ascii="Times New Roman" w:hAnsi="Times New Roman"/>
          <w:lang w:val="en-GB"/>
        </w:rPr>
        <w:t xml:space="preserve">– </w:t>
      </w:r>
      <w:r w:rsidR="00732C7E" w:rsidRPr="006C3FB3">
        <w:rPr>
          <w:rFonts w:ascii="Times New Roman" w:hAnsi="Times New Roman"/>
          <w:lang w:val="en-GB"/>
        </w:rPr>
        <w:t>16</w:t>
      </w:r>
      <w:r w:rsidRPr="006C3FB3">
        <w:rPr>
          <w:rFonts w:ascii="Times New Roman" w:hAnsi="Times New Roman"/>
          <w:lang w:val="en-GB"/>
        </w:rPr>
        <w:t xml:space="preserve"> </w:t>
      </w:r>
      <w:r w:rsidR="006C3FB3" w:rsidRPr="006C3FB3">
        <w:rPr>
          <w:rFonts w:ascii="Times New Roman" w:hAnsi="Times New Roman"/>
          <w:lang w:val="en-GB"/>
        </w:rPr>
        <w:t>March</w:t>
      </w:r>
      <w:r w:rsidRPr="006C3FB3">
        <w:rPr>
          <w:rFonts w:ascii="Times New Roman" w:hAnsi="Times New Roman"/>
          <w:lang w:val="en-GB"/>
        </w:rPr>
        <w:t xml:space="preserve"> 202</w:t>
      </w:r>
      <w:r w:rsidR="00732C7E" w:rsidRPr="006C3FB3">
        <w:rPr>
          <w:rFonts w:ascii="Times New Roman" w:hAnsi="Times New Roman"/>
          <w:lang w:val="en-GB"/>
        </w:rPr>
        <w:t>2</w:t>
      </w:r>
    </w:p>
    <w:p w14:paraId="40AB8963" w14:textId="6F2A4112" w:rsidR="00C87ED6" w:rsidRPr="006C3FB3" w:rsidRDefault="006B3C37" w:rsidP="006C3FB3">
      <w:pPr>
        <w:spacing w:line="480" w:lineRule="auto"/>
        <w:contextualSpacing/>
        <w:jc w:val="both"/>
        <w:rPr>
          <w:rFonts w:ascii="Times New Roman" w:hAnsi="Times New Roman"/>
          <w:bCs/>
        </w:rPr>
      </w:pPr>
      <w:r w:rsidRPr="006C3FB3">
        <w:rPr>
          <w:rFonts w:ascii="Times New Roman" w:hAnsi="Times New Roman"/>
          <w:b/>
          <w:bCs/>
        </w:rPr>
        <w:t>Principal Investigator:</w:t>
      </w:r>
      <w:r w:rsidRPr="006C3FB3">
        <w:rPr>
          <w:rFonts w:ascii="Times New Roman" w:hAnsi="Times New Roman"/>
          <w:b/>
          <w:bCs/>
        </w:rPr>
        <w:tab/>
      </w:r>
      <w:r w:rsidR="00B53F3B" w:rsidRPr="006C3FB3">
        <w:rPr>
          <w:rFonts w:ascii="Times New Roman" w:hAnsi="Times New Roman"/>
          <w:bCs/>
        </w:rPr>
        <w:t>Daniel Masiga, PhD</w:t>
      </w:r>
    </w:p>
    <w:p w14:paraId="0FC28345" w14:textId="5995C656" w:rsidR="006B3C37" w:rsidRPr="006C3FB3" w:rsidRDefault="00476B07" w:rsidP="00DA2D91">
      <w:pPr>
        <w:spacing w:line="480" w:lineRule="auto"/>
        <w:ind w:left="2880"/>
        <w:contextualSpacing/>
        <w:jc w:val="both"/>
        <w:rPr>
          <w:rFonts w:ascii="Times New Roman" w:hAnsi="Times New Roman"/>
          <w:i/>
          <w:iCs/>
        </w:rPr>
      </w:pPr>
      <w:r w:rsidRPr="006C3FB3">
        <w:rPr>
          <w:rFonts w:ascii="Times New Roman" w:hAnsi="Times New Roman"/>
          <w:i/>
          <w:iCs/>
          <w:lang w:val="en-GB"/>
        </w:rPr>
        <w:t>Principal Research Scientist and Head, Animal Health Theme, icipe</w:t>
      </w:r>
    </w:p>
    <w:p w14:paraId="14862D84" w14:textId="2D206101" w:rsidR="006B3C37" w:rsidRPr="006C3FB3" w:rsidRDefault="006B3C37" w:rsidP="006C3FB3">
      <w:pPr>
        <w:spacing w:line="480" w:lineRule="auto"/>
        <w:contextualSpacing/>
        <w:jc w:val="both"/>
        <w:rPr>
          <w:rFonts w:ascii="Times New Roman" w:hAnsi="Times New Roman"/>
          <w:bCs/>
        </w:rPr>
      </w:pPr>
      <w:r w:rsidRPr="006C3FB3">
        <w:rPr>
          <w:rFonts w:ascii="Times New Roman" w:hAnsi="Times New Roman"/>
          <w:b/>
          <w:bCs/>
        </w:rPr>
        <w:t>Co-Investigator:</w:t>
      </w:r>
      <w:r w:rsidRPr="006C3FB3">
        <w:rPr>
          <w:rFonts w:ascii="Times New Roman" w:hAnsi="Times New Roman"/>
        </w:rPr>
        <w:tab/>
      </w:r>
      <w:r w:rsidRPr="006C3FB3">
        <w:rPr>
          <w:rFonts w:ascii="Times New Roman" w:hAnsi="Times New Roman"/>
        </w:rPr>
        <w:tab/>
      </w:r>
      <w:r w:rsidR="00B53F3B" w:rsidRPr="006C3FB3">
        <w:rPr>
          <w:rFonts w:ascii="Times New Roman" w:hAnsi="Times New Roman"/>
          <w:bCs/>
        </w:rPr>
        <w:t>Shewit Kalayou</w:t>
      </w:r>
      <w:r w:rsidRPr="006C3FB3">
        <w:rPr>
          <w:rFonts w:ascii="Times New Roman" w:hAnsi="Times New Roman"/>
          <w:bCs/>
        </w:rPr>
        <w:t xml:space="preserve">, </w:t>
      </w:r>
      <w:r w:rsidR="00B53F3B" w:rsidRPr="006C3FB3">
        <w:rPr>
          <w:rFonts w:ascii="Times New Roman" w:hAnsi="Times New Roman"/>
          <w:bCs/>
        </w:rPr>
        <w:t xml:space="preserve">DVM, </w:t>
      </w:r>
      <w:r w:rsidRPr="006C3FB3">
        <w:rPr>
          <w:rFonts w:ascii="Times New Roman" w:hAnsi="Times New Roman"/>
          <w:bCs/>
        </w:rPr>
        <w:t>PhD</w:t>
      </w:r>
    </w:p>
    <w:p w14:paraId="7A8CEAC1" w14:textId="7A865647" w:rsidR="006B3C37" w:rsidRPr="006C3FB3" w:rsidRDefault="006B3C37" w:rsidP="006C3FB3">
      <w:pPr>
        <w:spacing w:line="480" w:lineRule="auto"/>
        <w:contextualSpacing/>
        <w:jc w:val="both"/>
        <w:rPr>
          <w:rFonts w:ascii="Times New Roman" w:hAnsi="Times New Roman"/>
        </w:rPr>
      </w:pPr>
      <w:r w:rsidRPr="006C3FB3">
        <w:rPr>
          <w:rFonts w:ascii="Times New Roman" w:hAnsi="Times New Roman"/>
        </w:rPr>
        <w:tab/>
      </w:r>
      <w:r w:rsidRPr="006C3FB3">
        <w:rPr>
          <w:rFonts w:ascii="Times New Roman" w:hAnsi="Times New Roman"/>
        </w:rPr>
        <w:tab/>
      </w:r>
      <w:r w:rsidRPr="006C3FB3">
        <w:rPr>
          <w:rFonts w:ascii="Times New Roman" w:hAnsi="Times New Roman"/>
        </w:rPr>
        <w:tab/>
      </w:r>
      <w:r w:rsidRPr="006C3FB3">
        <w:rPr>
          <w:rFonts w:ascii="Times New Roman" w:hAnsi="Times New Roman"/>
        </w:rPr>
        <w:tab/>
      </w:r>
      <w:r w:rsidR="00476B07" w:rsidRPr="006C3FB3">
        <w:rPr>
          <w:rFonts w:ascii="Times New Roman" w:hAnsi="Times New Roman"/>
          <w:i/>
          <w:iCs/>
          <w:lang w:val="en-GB"/>
        </w:rPr>
        <w:t xml:space="preserve">Research Scientist, Animal Health Theme, </w:t>
      </w:r>
      <w:proofErr w:type="gramStart"/>
      <w:r w:rsidR="00476B07" w:rsidRPr="006C3FB3">
        <w:rPr>
          <w:rFonts w:ascii="Times New Roman" w:hAnsi="Times New Roman"/>
          <w:i/>
          <w:iCs/>
          <w:lang w:val="en-GB"/>
        </w:rPr>
        <w:t>icipe</w:t>
      </w:r>
      <w:proofErr w:type="gramEnd"/>
    </w:p>
    <w:p w14:paraId="7066F267" w14:textId="77777777" w:rsidR="00DA2D91" w:rsidRDefault="00DA2D91" w:rsidP="006C3FB3">
      <w:pPr>
        <w:spacing w:line="480" w:lineRule="auto"/>
        <w:contextualSpacing/>
        <w:jc w:val="both"/>
        <w:rPr>
          <w:rFonts w:ascii="Times New Roman" w:hAnsi="Times New Roman"/>
          <w:i/>
        </w:rPr>
      </w:pPr>
    </w:p>
    <w:p w14:paraId="124AD784" w14:textId="4DB47FD4" w:rsidR="00E51197" w:rsidRPr="006C3FB3" w:rsidRDefault="00E51197" w:rsidP="006C3FB3">
      <w:pPr>
        <w:spacing w:line="480" w:lineRule="auto"/>
        <w:contextualSpacing/>
        <w:jc w:val="both"/>
        <w:rPr>
          <w:rFonts w:ascii="Times New Roman" w:hAnsi="Times New Roman"/>
          <w:i/>
        </w:rPr>
      </w:pPr>
      <w:r w:rsidRPr="006C3FB3">
        <w:rPr>
          <w:rFonts w:ascii="Times New Roman" w:hAnsi="Times New Roman"/>
          <w:i/>
        </w:rPr>
        <w:t xml:space="preserve">You are being asked to </w:t>
      </w:r>
      <w:r w:rsidR="007D1C92" w:rsidRPr="006C3FB3">
        <w:rPr>
          <w:rFonts w:ascii="Times New Roman" w:hAnsi="Times New Roman"/>
          <w:i/>
        </w:rPr>
        <w:t>participate</w:t>
      </w:r>
      <w:r w:rsidR="00E406E2" w:rsidRPr="006C3FB3">
        <w:rPr>
          <w:rFonts w:ascii="Times New Roman" w:hAnsi="Times New Roman"/>
          <w:i/>
        </w:rPr>
        <w:t xml:space="preserve"> in this study</w:t>
      </w:r>
      <w:r w:rsidR="007D1C92" w:rsidRPr="006C3FB3">
        <w:rPr>
          <w:rFonts w:ascii="Times New Roman" w:hAnsi="Times New Roman"/>
          <w:i/>
        </w:rPr>
        <w:t xml:space="preserve"> </w:t>
      </w:r>
      <w:r w:rsidR="00B53F3B" w:rsidRPr="006C3FB3">
        <w:rPr>
          <w:rFonts w:ascii="Times New Roman" w:hAnsi="Times New Roman"/>
          <w:i/>
        </w:rPr>
        <w:t>by</w:t>
      </w:r>
      <w:r w:rsidR="007D1C92" w:rsidRPr="006C3FB3">
        <w:rPr>
          <w:rFonts w:ascii="Times New Roman" w:hAnsi="Times New Roman"/>
          <w:i/>
        </w:rPr>
        <w:t xml:space="preserve"> </w:t>
      </w:r>
      <w:r w:rsidR="00B53F3B" w:rsidRPr="006C3FB3">
        <w:rPr>
          <w:rFonts w:ascii="Times New Roman" w:hAnsi="Times New Roman"/>
          <w:i/>
        </w:rPr>
        <w:t>authorizing</w:t>
      </w:r>
      <w:r w:rsidRPr="006C3FB3">
        <w:rPr>
          <w:rFonts w:ascii="Times New Roman" w:hAnsi="Times New Roman"/>
          <w:i/>
        </w:rPr>
        <w:t xml:space="preserve"> </w:t>
      </w:r>
      <w:r w:rsidR="00B53F3B" w:rsidRPr="006C3FB3">
        <w:rPr>
          <w:rFonts w:ascii="Times New Roman" w:hAnsi="Times New Roman"/>
          <w:i/>
          <w:lang w:val="en-GB"/>
        </w:rPr>
        <w:t xml:space="preserve">your </w:t>
      </w:r>
      <w:r w:rsidR="00DA2D91">
        <w:rPr>
          <w:rFonts w:ascii="Times New Roman" w:hAnsi="Times New Roman"/>
          <w:i/>
          <w:lang w:val="en-GB"/>
        </w:rPr>
        <w:t>cattle</w:t>
      </w:r>
      <w:r w:rsidR="00B53F3B" w:rsidRPr="006C3FB3">
        <w:rPr>
          <w:rFonts w:ascii="Times New Roman" w:hAnsi="Times New Roman"/>
          <w:i/>
          <w:lang w:val="en-GB"/>
        </w:rPr>
        <w:t xml:space="preserve"> to be enrolled </w:t>
      </w:r>
      <w:r w:rsidR="007D1C92" w:rsidRPr="006C3FB3">
        <w:rPr>
          <w:rFonts w:ascii="Times New Roman" w:hAnsi="Times New Roman"/>
          <w:i/>
        </w:rPr>
        <w:t>in</w:t>
      </w:r>
      <w:r w:rsidRPr="006C3FB3">
        <w:rPr>
          <w:rFonts w:ascii="Times New Roman" w:hAnsi="Times New Roman"/>
          <w:i/>
        </w:rPr>
        <w:t xml:space="preserve"> </w:t>
      </w:r>
      <w:r w:rsidR="00E406E2" w:rsidRPr="006C3FB3">
        <w:rPr>
          <w:rFonts w:ascii="Times New Roman" w:hAnsi="Times New Roman"/>
          <w:i/>
        </w:rPr>
        <w:t>the trial</w:t>
      </w:r>
      <w:r w:rsidRPr="006C3FB3">
        <w:rPr>
          <w:rFonts w:ascii="Times New Roman" w:hAnsi="Times New Roman"/>
          <w:i/>
        </w:rPr>
        <w:t>. The purpose of this</w:t>
      </w:r>
      <w:r w:rsidR="007D1C92" w:rsidRPr="006C3FB3">
        <w:rPr>
          <w:rFonts w:ascii="Times New Roman" w:hAnsi="Times New Roman"/>
          <w:i/>
        </w:rPr>
        <w:t xml:space="preserve"> consent form is to give you</w:t>
      </w:r>
      <w:r w:rsidRPr="006C3FB3">
        <w:rPr>
          <w:rFonts w:ascii="Times New Roman" w:hAnsi="Times New Roman"/>
          <w:i/>
        </w:rPr>
        <w:t xml:space="preserve"> </w:t>
      </w:r>
      <w:r w:rsidR="00CA75EF">
        <w:rPr>
          <w:rFonts w:ascii="Times New Roman" w:hAnsi="Times New Roman"/>
          <w:i/>
        </w:rPr>
        <w:t xml:space="preserve">the </w:t>
      </w:r>
      <w:r w:rsidRPr="006C3FB3">
        <w:rPr>
          <w:rFonts w:ascii="Times New Roman" w:hAnsi="Times New Roman"/>
          <w:i/>
        </w:rPr>
        <w:t xml:space="preserve">information </w:t>
      </w:r>
      <w:r w:rsidR="007D1C92" w:rsidRPr="006C3FB3">
        <w:rPr>
          <w:rFonts w:ascii="Times New Roman" w:hAnsi="Times New Roman"/>
          <w:i/>
        </w:rPr>
        <w:t>necessary to</w:t>
      </w:r>
      <w:r w:rsidRPr="006C3FB3">
        <w:rPr>
          <w:rFonts w:ascii="Times New Roman" w:hAnsi="Times New Roman"/>
          <w:i/>
        </w:rPr>
        <w:t xml:space="preserve"> help you decide whether or not to be in the study. Please read th</w:t>
      </w:r>
      <w:r w:rsidR="00C23A6D">
        <w:rPr>
          <w:rFonts w:ascii="Times New Roman" w:hAnsi="Times New Roman"/>
          <w:i/>
        </w:rPr>
        <w:t>is</w:t>
      </w:r>
      <w:r w:rsidRPr="006C3FB3">
        <w:rPr>
          <w:rFonts w:ascii="Times New Roman" w:hAnsi="Times New Roman"/>
          <w:i/>
        </w:rPr>
        <w:t xml:space="preserve"> form carefully. You </w:t>
      </w:r>
      <w:r w:rsidR="00C23A6D">
        <w:rPr>
          <w:rFonts w:ascii="Times New Roman" w:hAnsi="Times New Roman"/>
          <w:i/>
        </w:rPr>
        <w:t>are allowed to</w:t>
      </w:r>
      <w:r w:rsidRPr="006C3FB3">
        <w:rPr>
          <w:rFonts w:ascii="Times New Roman" w:hAnsi="Times New Roman"/>
          <w:i/>
        </w:rPr>
        <w:t xml:space="preserve"> ask questions about the research or this form that is not clear. </w:t>
      </w:r>
    </w:p>
    <w:p w14:paraId="5C3AAD5B" w14:textId="77777777" w:rsidR="00E51197" w:rsidRPr="006C3FB3" w:rsidRDefault="00E51197" w:rsidP="006C3FB3">
      <w:pPr>
        <w:spacing w:line="480" w:lineRule="auto"/>
        <w:contextualSpacing/>
        <w:jc w:val="both"/>
        <w:rPr>
          <w:rFonts w:ascii="Times New Roman" w:hAnsi="Times New Roman"/>
          <w:b/>
          <w:color w:val="FF0000"/>
        </w:rPr>
      </w:pPr>
    </w:p>
    <w:p w14:paraId="17EA2D6C" w14:textId="58734A9F" w:rsidR="0085188B" w:rsidRPr="006C3FB3" w:rsidRDefault="00E51197" w:rsidP="006C3FB3">
      <w:pPr>
        <w:spacing w:line="480" w:lineRule="auto"/>
        <w:jc w:val="both"/>
        <w:rPr>
          <w:rFonts w:ascii="Times New Roman" w:hAnsi="Times New Roman"/>
          <w:b/>
          <w:bCs/>
        </w:rPr>
      </w:pPr>
      <w:r w:rsidRPr="006C3FB3">
        <w:rPr>
          <w:rFonts w:ascii="Times New Roman" w:hAnsi="Times New Roman"/>
          <w:b/>
          <w:bCs/>
        </w:rPr>
        <w:t>Introduction</w:t>
      </w:r>
      <w:r w:rsidR="00FA63C9" w:rsidRPr="006C3FB3">
        <w:rPr>
          <w:rFonts w:ascii="Times New Roman" w:hAnsi="Times New Roman"/>
          <w:b/>
          <w:bCs/>
        </w:rPr>
        <w:t xml:space="preserve"> to research</w:t>
      </w:r>
    </w:p>
    <w:p w14:paraId="062F4ACF" w14:textId="73AF420E" w:rsidR="00FD0C18" w:rsidRPr="006C3FB3" w:rsidRDefault="00FD0C18" w:rsidP="006C3FB3">
      <w:pPr>
        <w:spacing w:after="240" w:line="480" w:lineRule="auto"/>
        <w:jc w:val="both"/>
        <w:rPr>
          <w:rFonts w:ascii="Times New Roman" w:hAnsi="Times New Roman"/>
        </w:rPr>
      </w:pPr>
      <w:r w:rsidRPr="006C3FB3">
        <w:rPr>
          <w:rFonts w:ascii="Times New Roman" w:hAnsi="Times New Roman"/>
          <w:bCs/>
        </w:rPr>
        <w:t xml:space="preserve">Ticks are parasitic arthropods that are present in most regions of the world.  They feed on the blood of mammals, birds, and occasionally reptiles and amphibians, with the potential of transmitting diseases such as East Coast Fever, babesiosis, anaplasmosis, cowdriosis and </w:t>
      </w:r>
      <w:r w:rsidR="009A0680" w:rsidRPr="006C3FB3">
        <w:rPr>
          <w:rFonts w:ascii="Times New Roman" w:hAnsi="Times New Roman"/>
          <w:bCs/>
        </w:rPr>
        <w:t>Q</w:t>
      </w:r>
      <w:r w:rsidRPr="006C3FB3">
        <w:rPr>
          <w:rFonts w:ascii="Times New Roman" w:hAnsi="Times New Roman"/>
          <w:bCs/>
        </w:rPr>
        <w:t xml:space="preserve"> </w:t>
      </w:r>
      <w:r w:rsidR="009A0680" w:rsidRPr="006C3FB3">
        <w:rPr>
          <w:rFonts w:ascii="Times New Roman" w:hAnsi="Times New Roman"/>
          <w:bCs/>
        </w:rPr>
        <w:t xml:space="preserve">fever </w:t>
      </w:r>
      <w:r w:rsidRPr="006C3FB3">
        <w:rPr>
          <w:rFonts w:ascii="Times New Roman" w:hAnsi="Times New Roman"/>
          <w:bCs/>
        </w:rPr>
        <w:t xml:space="preserve">in livestock.  They also transmit </w:t>
      </w:r>
      <w:r w:rsidR="009A0680" w:rsidRPr="006C3FB3">
        <w:rPr>
          <w:rFonts w:ascii="Times New Roman" w:hAnsi="Times New Roman"/>
          <w:bCs/>
        </w:rPr>
        <w:t>Crimean-Congo hemorrhagic fever</w:t>
      </w:r>
      <w:r w:rsidRPr="006C3FB3">
        <w:rPr>
          <w:rFonts w:ascii="Times New Roman" w:hAnsi="Times New Roman"/>
          <w:bCs/>
        </w:rPr>
        <w:t xml:space="preserve">, </w:t>
      </w:r>
      <w:r w:rsidR="009A0680" w:rsidRPr="006C3FB3">
        <w:rPr>
          <w:rFonts w:ascii="Times New Roman" w:hAnsi="Times New Roman"/>
          <w:bCs/>
        </w:rPr>
        <w:t xml:space="preserve">Q fever, tick typhus, </w:t>
      </w:r>
      <w:r w:rsidRPr="006C3FB3">
        <w:rPr>
          <w:rFonts w:ascii="Times New Roman" w:hAnsi="Times New Roman"/>
          <w:bCs/>
        </w:rPr>
        <w:t>African tick</w:t>
      </w:r>
      <w:r w:rsidR="009C398C">
        <w:rPr>
          <w:rFonts w:ascii="Times New Roman" w:hAnsi="Times New Roman"/>
          <w:bCs/>
        </w:rPr>
        <w:t>-bite</w:t>
      </w:r>
      <w:r w:rsidRPr="006C3FB3">
        <w:rPr>
          <w:rFonts w:ascii="Times New Roman" w:hAnsi="Times New Roman"/>
          <w:bCs/>
        </w:rPr>
        <w:t xml:space="preserve"> fever, etc. in humans.</w:t>
      </w:r>
      <w:r w:rsidR="009A0680" w:rsidRPr="006C3FB3">
        <w:rPr>
          <w:rFonts w:ascii="Times New Roman" w:hAnsi="Times New Roman"/>
          <w:bCs/>
        </w:rPr>
        <w:t xml:space="preserve"> Global losses to livestock due to tick and tick-borne </w:t>
      </w:r>
      <w:r w:rsidR="009A0680" w:rsidRPr="006C3FB3">
        <w:rPr>
          <w:rFonts w:ascii="Times New Roman" w:hAnsi="Times New Roman"/>
          <w:bCs/>
        </w:rPr>
        <w:lastRenderedPageBreak/>
        <w:t xml:space="preserve">diseases (TBDs) are estimated at US$ 13.9-18.7 billion annually, and over 800 million cattle worldwide are constantly exposed. Direct losses caused by heavy tick infestation on cattle include damage to hides and skins, damage to teats and reduced productivity, decrease in live-weight gain, blood loss, </w:t>
      </w:r>
      <w:proofErr w:type="gramStart"/>
      <w:r w:rsidR="009A0680" w:rsidRPr="006C3FB3">
        <w:rPr>
          <w:rFonts w:ascii="Times New Roman" w:hAnsi="Times New Roman"/>
          <w:bCs/>
        </w:rPr>
        <w:t>suppression</w:t>
      </w:r>
      <w:proofErr w:type="gramEnd"/>
      <w:r w:rsidR="009A0680" w:rsidRPr="006C3FB3">
        <w:rPr>
          <w:rFonts w:ascii="Times New Roman" w:hAnsi="Times New Roman"/>
          <w:bCs/>
        </w:rPr>
        <w:t xml:space="preserve"> of immunity, tick worry and introduction of toxins</w:t>
      </w:r>
      <w:r w:rsidR="009C398C">
        <w:rPr>
          <w:rFonts w:ascii="Times New Roman" w:hAnsi="Times New Roman"/>
          <w:bCs/>
        </w:rPr>
        <w:t>.</w:t>
      </w:r>
    </w:p>
    <w:p w14:paraId="7C007E82" w14:textId="6715EC2D" w:rsidR="0085188B" w:rsidRPr="006C3FB3" w:rsidRDefault="009A0680" w:rsidP="006C3FB3">
      <w:pPr>
        <w:spacing w:after="240" w:line="480" w:lineRule="auto"/>
        <w:jc w:val="both"/>
        <w:rPr>
          <w:rFonts w:ascii="Times New Roman" w:hAnsi="Times New Roman"/>
          <w:lang w:val="en-GB"/>
        </w:rPr>
      </w:pPr>
      <w:r w:rsidRPr="006C3FB3">
        <w:rPr>
          <w:rFonts w:ascii="Times New Roman" w:hAnsi="Times New Roman"/>
          <w:bCs/>
        </w:rPr>
        <w:t xml:space="preserve">The use of chemical acaricides remains the </w:t>
      </w:r>
      <w:r w:rsidR="00E736BE">
        <w:rPr>
          <w:rFonts w:ascii="Times New Roman" w:hAnsi="Times New Roman"/>
          <w:bCs/>
        </w:rPr>
        <w:t>primary</w:t>
      </w:r>
      <w:r w:rsidRPr="006C3FB3">
        <w:rPr>
          <w:rFonts w:ascii="Times New Roman" w:hAnsi="Times New Roman"/>
          <w:bCs/>
        </w:rPr>
        <w:t xml:space="preserve"> approach to </w:t>
      </w:r>
      <w:r w:rsidR="00E736BE">
        <w:rPr>
          <w:rFonts w:ascii="Times New Roman" w:hAnsi="Times New Roman"/>
          <w:bCs/>
        </w:rPr>
        <w:t xml:space="preserve">the </w:t>
      </w:r>
      <w:r w:rsidRPr="006C3FB3">
        <w:rPr>
          <w:rFonts w:ascii="Times New Roman" w:hAnsi="Times New Roman"/>
          <w:bCs/>
        </w:rPr>
        <w:t xml:space="preserve">management of TBDs. </w:t>
      </w:r>
      <w:r w:rsidR="00E736BE">
        <w:rPr>
          <w:rFonts w:ascii="Times New Roman" w:hAnsi="Times New Roman"/>
          <w:bCs/>
        </w:rPr>
        <w:t>However, t</w:t>
      </w:r>
      <w:r w:rsidRPr="006C3FB3">
        <w:rPr>
          <w:rFonts w:ascii="Times New Roman" w:hAnsi="Times New Roman"/>
          <w:bCs/>
        </w:rPr>
        <w:t>icks have developed resistance to most of the major products, in addition to concern over the effects on the environment. Real IPM</w:t>
      </w:r>
      <w:r w:rsidR="00E736BE">
        <w:rPr>
          <w:rFonts w:ascii="Times New Roman" w:hAnsi="Times New Roman"/>
          <w:bCs/>
        </w:rPr>
        <w:t xml:space="preserve"> and </w:t>
      </w:r>
      <w:r w:rsidR="00E736BE" w:rsidRPr="006C3FB3">
        <w:rPr>
          <w:rFonts w:ascii="Times New Roman" w:hAnsi="Times New Roman"/>
          <w:bCs/>
          <w:i/>
          <w:iCs/>
        </w:rPr>
        <w:t>icipe</w:t>
      </w:r>
      <w:r w:rsidRPr="006C3FB3">
        <w:rPr>
          <w:rFonts w:ascii="Times New Roman" w:hAnsi="Times New Roman"/>
          <w:bCs/>
        </w:rPr>
        <w:t xml:space="preserve"> are developing a fungus-based acaricide (Mazao Tickoff) </w:t>
      </w:r>
      <w:bookmarkStart w:id="0" w:name="_Hlk38289278"/>
      <w:r w:rsidRPr="006C3FB3">
        <w:rPr>
          <w:rFonts w:ascii="Times New Roman" w:hAnsi="Times New Roman"/>
          <w:bCs/>
        </w:rPr>
        <w:t xml:space="preserve">as </w:t>
      </w:r>
      <w:r w:rsidR="00E736BE">
        <w:rPr>
          <w:rFonts w:ascii="Times New Roman" w:hAnsi="Times New Roman"/>
          <w:bCs/>
        </w:rPr>
        <w:t xml:space="preserve">an </w:t>
      </w:r>
      <w:r w:rsidRPr="006C3FB3">
        <w:rPr>
          <w:rFonts w:ascii="Times New Roman" w:hAnsi="Times New Roman"/>
          <w:bCs/>
        </w:rPr>
        <w:t xml:space="preserve">alternative to chemical acaricides and as </w:t>
      </w:r>
      <w:r w:rsidR="00E736BE">
        <w:rPr>
          <w:rFonts w:ascii="Times New Roman" w:hAnsi="Times New Roman"/>
          <w:bCs/>
        </w:rPr>
        <w:t xml:space="preserve">a </w:t>
      </w:r>
      <w:r w:rsidRPr="006C3FB3">
        <w:rPr>
          <w:rFonts w:ascii="Times New Roman" w:hAnsi="Times New Roman"/>
          <w:bCs/>
        </w:rPr>
        <w:t>tool for resistance management</w:t>
      </w:r>
      <w:bookmarkEnd w:id="0"/>
      <w:r w:rsidRPr="006C3FB3">
        <w:rPr>
          <w:rFonts w:ascii="Times New Roman" w:hAnsi="Times New Roman"/>
          <w:bCs/>
        </w:rPr>
        <w:t>.</w:t>
      </w:r>
      <w:r w:rsidR="0085188B" w:rsidRPr="006C3FB3">
        <w:rPr>
          <w:rFonts w:ascii="Times New Roman" w:hAnsi="Times New Roman"/>
          <w:bCs/>
        </w:rPr>
        <w:t xml:space="preserve"> </w:t>
      </w:r>
      <w:r w:rsidR="00BE7CE1" w:rsidRPr="006C3FB3">
        <w:rPr>
          <w:rFonts w:ascii="Times New Roman" w:hAnsi="Times New Roman"/>
        </w:rPr>
        <w:t xml:space="preserve">This </w:t>
      </w:r>
      <w:r w:rsidR="00BE7CE1" w:rsidRPr="006C3FB3">
        <w:rPr>
          <w:rFonts w:ascii="Times New Roman" w:hAnsi="Times New Roman"/>
          <w:bCs/>
        </w:rPr>
        <w:t xml:space="preserve">fungus-based acaricide </w:t>
      </w:r>
      <w:r w:rsidR="00BE7CE1" w:rsidRPr="006C3FB3">
        <w:rPr>
          <w:rFonts w:ascii="Times New Roman" w:hAnsi="Times New Roman"/>
        </w:rPr>
        <w:t>affects insects only. It has no safety risk to humans, animals and the environment.</w:t>
      </w:r>
      <w:r w:rsidR="00BE7CE1" w:rsidRPr="006C3FB3">
        <w:rPr>
          <w:rFonts w:ascii="Times New Roman" w:hAnsi="Times New Roman"/>
          <w:lang w:val="en-GB"/>
        </w:rPr>
        <w:t xml:space="preserve"> </w:t>
      </w:r>
    </w:p>
    <w:p w14:paraId="31BA3496" w14:textId="09CBDEE5" w:rsidR="00262875" w:rsidRPr="006C3FB3" w:rsidRDefault="00BE7CE1" w:rsidP="006C3FB3">
      <w:pPr>
        <w:spacing w:after="240" w:line="480" w:lineRule="auto"/>
        <w:jc w:val="both"/>
        <w:rPr>
          <w:rFonts w:ascii="Times New Roman" w:hAnsi="Times New Roman"/>
        </w:rPr>
      </w:pPr>
      <w:r w:rsidRPr="006C3FB3">
        <w:rPr>
          <w:rFonts w:ascii="Times New Roman" w:hAnsi="Times New Roman"/>
        </w:rPr>
        <w:t xml:space="preserve">If we </w:t>
      </w:r>
      <w:r w:rsidR="00D62065">
        <w:rPr>
          <w:rFonts w:ascii="Times New Roman" w:hAnsi="Times New Roman"/>
        </w:rPr>
        <w:t>find</w:t>
      </w:r>
      <w:r w:rsidRPr="006C3FB3">
        <w:rPr>
          <w:rFonts w:ascii="Times New Roman" w:hAnsi="Times New Roman"/>
        </w:rPr>
        <w:t xml:space="preserve"> that </w:t>
      </w:r>
      <w:r w:rsidR="00E736BE">
        <w:rPr>
          <w:rFonts w:ascii="Times New Roman" w:hAnsi="Times New Roman"/>
        </w:rPr>
        <w:t>Mazao Tickoff</w:t>
      </w:r>
      <w:r w:rsidR="0085188B" w:rsidRPr="006C3FB3">
        <w:rPr>
          <w:rFonts w:ascii="Times New Roman" w:hAnsi="Times New Roman"/>
        </w:rPr>
        <w:t xml:space="preserve"> </w:t>
      </w:r>
      <w:r w:rsidR="00E736BE">
        <w:rPr>
          <w:rFonts w:ascii="Times New Roman" w:hAnsi="Times New Roman"/>
        </w:rPr>
        <w:t xml:space="preserve">is able to </w:t>
      </w:r>
      <w:r w:rsidRPr="006C3FB3">
        <w:rPr>
          <w:rFonts w:ascii="Times New Roman" w:hAnsi="Times New Roman"/>
        </w:rPr>
        <w:t xml:space="preserve">decrease </w:t>
      </w:r>
      <w:r w:rsidR="0085188B" w:rsidRPr="006C3FB3">
        <w:rPr>
          <w:rFonts w:ascii="Times New Roman" w:hAnsi="Times New Roman"/>
        </w:rPr>
        <w:t xml:space="preserve">natural tick infestation levels on cattle, </w:t>
      </w:r>
      <w:r w:rsidRPr="006C3FB3">
        <w:rPr>
          <w:rFonts w:ascii="Times New Roman" w:hAnsi="Times New Roman"/>
        </w:rPr>
        <w:t xml:space="preserve">then this </w:t>
      </w:r>
      <w:r w:rsidR="0085188B" w:rsidRPr="006C3FB3">
        <w:rPr>
          <w:rFonts w:ascii="Times New Roman" w:hAnsi="Times New Roman"/>
        </w:rPr>
        <w:t>could be used as an alternate or complementary method for tick control in this region and throughout Kenya and beyond</w:t>
      </w:r>
      <w:r w:rsidR="00262875" w:rsidRPr="006C3FB3">
        <w:rPr>
          <w:rFonts w:ascii="Times New Roman" w:hAnsi="Times New Roman"/>
        </w:rPr>
        <w:t>.</w:t>
      </w:r>
    </w:p>
    <w:p w14:paraId="71D877C8" w14:textId="3C175D7B" w:rsidR="00262875" w:rsidRPr="006C3FB3" w:rsidRDefault="004F23DD" w:rsidP="006C3FB3">
      <w:pPr>
        <w:spacing w:before="240" w:line="480" w:lineRule="auto"/>
        <w:jc w:val="both"/>
        <w:rPr>
          <w:rFonts w:ascii="Times New Roman" w:hAnsi="Times New Roman"/>
          <w:b/>
        </w:rPr>
      </w:pPr>
      <w:r w:rsidRPr="006C3FB3">
        <w:rPr>
          <w:rFonts w:ascii="Times New Roman" w:hAnsi="Times New Roman"/>
          <w:b/>
        </w:rPr>
        <w:t xml:space="preserve">Study </w:t>
      </w:r>
      <w:r w:rsidR="00FA63C9" w:rsidRPr="006C3FB3">
        <w:rPr>
          <w:rFonts w:ascii="Times New Roman" w:hAnsi="Times New Roman"/>
          <w:b/>
        </w:rPr>
        <w:t>procedures</w:t>
      </w:r>
    </w:p>
    <w:p w14:paraId="7F2A296C" w14:textId="34A883FC" w:rsidR="00340C4B" w:rsidRPr="006C3FB3" w:rsidRDefault="00A95634" w:rsidP="006C3FB3">
      <w:pPr>
        <w:spacing w:after="240" w:line="480" w:lineRule="auto"/>
        <w:jc w:val="both"/>
        <w:rPr>
          <w:rFonts w:ascii="Times New Roman" w:hAnsi="Times New Roman"/>
        </w:rPr>
      </w:pPr>
      <w:r w:rsidRPr="006C3FB3">
        <w:rPr>
          <w:rFonts w:ascii="Times New Roman" w:hAnsi="Times New Roman"/>
        </w:rPr>
        <w:t>In this study</w:t>
      </w:r>
      <w:r w:rsidR="00915820">
        <w:rPr>
          <w:rFonts w:ascii="Times New Roman" w:hAnsi="Times New Roman"/>
        </w:rPr>
        <w:t>,</w:t>
      </w:r>
      <w:r w:rsidRPr="006C3FB3">
        <w:rPr>
          <w:rFonts w:ascii="Times New Roman" w:hAnsi="Times New Roman"/>
        </w:rPr>
        <w:t xml:space="preserve"> we will </w:t>
      </w:r>
      <w:r w:rsidR="00340C4B" w:rsidRPr="006C3FB3">
        <w:rPr>
          <w:rFonts w:ascii="Times New Roman" w:hAnsi="Times New Roman"/>
        </w:rPr>
        <w:t xml:space="preserve">allocate your cattle to receive </w:t>
      </w:r>
      <w:r w:rsidR="00D86214" w:rsidRPr="006C3FB3">
        <w:rPr>
          <w:rFonts w:ascii="Times New Roman" w:hAnsi="Times New Roman"/>
        </w:rPr>
        <w:t xml:space="preserve">either </w:t>
      </w:r>
      <w:r w:rsidR="00340C4B" w:rsidRPr="006C3FB3">
        <w:rPr>
          <w:rFonts w:ascii="Times New Roman" w:hAnsi="Times New Roman"/>
        </w:rPr>
        <w:t>Mazao Tickoff</w:t>
      </w:r>
      <w:r w:rsidR="00915820">
        <w:rPr>
          <w:rFonts w:ascii="Times New Roman" w:hAnsi="Times New Roman"/>
        </w:rPr>
        <w:t>,</w:t>
      </w:r>
      <w:r w:rsidR="00340C4B" w:rsidRPr="006C3FB3">
        <w:rPr>
          <w:rFonts w:ascii="Times New Roman" w:hAnsi="Times New Roman"/>
        </w:rPr>
        <w:t xml:space="preserve"> </w:t>
      </w:r>
      <w:r w:rsidR="00340C4B" w:rsidRPr="006C3FB3">
        <w:rPr>
          <w:rFonts w:ascii="Times New Roman" w:hAnsi="Times New Roman"/>
          <w:bCs/>
          <w:iCs/>
        </w:rPr>
        <w:t>amitraz (Triatix®)</w:t>
      </w:r>
      <w:r w:rsidR="00915820">
        <w:rPr>
          <w:rFonts w:ascii="Times New Roman" w:hAnsi="Times New Roman"/>
          <w:bCs/>
          <w:iCs/>
        </w:rPr>
        <w:t>,</w:t>
      </w:r>
      <w:r w:rsidR="00340C4B" w:rsidRPr="006C3FB3">
        <w:rPr>
          <w:rFonts w:ascii="Times New Roman" w:hAnsi="Times New Roman"/>
        </w:rPr>
        <w:t xml:space="preserve"> or placebo (excipients of the Mazao Tickoff</w:t>
      </w:r>
      <w:r w:rsidR="00340C4B" w:rsidRPr="006C3FB3">
        <w:rPr>
          <w:rFonts w:ascii="Times New Roman" w:hAnsi="Times New Roman"/>
          <w:bCs/>
          <w:iCs/>
        </w:rPr>
        <w:t>®</w:t>
      </w:r>
      <w:r w:rsidR="00340C4B" w:rsidRPr="006C3FB3">
        <w:rPr>
          <w:rFonts w:ascii="Times New Roman" w:hAnsi="Times New Roman"/>
        </w:rPr>
        <w:t xml:space="preserve">). These will be administered topically to your </w:t>
      </w:r>
      <w:r w:rsidR="004354C8">
        <w:rPr>
          <w:rFonts w:ascii="Times New Roman" w:hAnsi="Times New Roman"/>
        </w:rPr>
        <w:t>cattle</w:t>
      </w:r>
      <w:r w:rsidR="00340C4B" w:rsidRPr="006C3FB3">
        <w:rPr>
          <w:rFonts w:ascii="Times New Roman" w:hAnsi="Times New Roman"/>
        </w:rPr>
        <w:t xml:space="preserve"> </w:t>
      </w:r>
      <w:r w:rsidR="004354C8" w:rsidRPr="006C3FB3">
        <w:rPr>
          <w:rFonts w:ascii="Times New Roman" w:hAnsi="Times New Roman"/>
        </w:rPr>
        <w:t xml:space="preserve">at </w:t>
      </w:r>
      <w:r w:rsidR="00915820">
        <w:rPr>
          <w:rFonts w:ascii="Times New Roman" w:hAnsi="Times New Roman"/>
        </w:rPr>
        <w:t xml:space="preserve">a </w:t>
      </w:r>
      <w:r w:rsidR="004354C8" w:rsidRPr="006C3FB3">
        <w:rPr>
          <w:rFonts w:ascii="Times New Roman" w:hAnsi="Times New Roman"/>
        </w:rPr>
        <w:t>two-week</w:t>
      </w:r>
      <w:r w:rsidR="004354C8">
        <w:rPr>
          <w:rFonts w:ascii="Times New Roman" w:hAnsi="Times New Roman"/>
        </w:rPr>
        <w:t xml:space="preserve"> interval</w:t>
      </w:r>
      <w:r w:rsidR="004354C8" w:rsidRPr="006C3FB3">
        <w:rPr>
          <w:rFonts w:ascii="Times New Roman" w:hAnsi="Times New Roman"/>
        </w:rPr>
        <w:t xml:space="preserve"> </w:t>
      </w:r>
      <w:r w:rsidR="00D86214" w:rsidRPr="006C3FB3">
        <w:rPr>
          <w:rFonts w:ascii="Times New Roman" w:hAnsi="Times New Roman"/>
        </w:rPr>
        <w:t>for 6</w:t>
      </w:r>
      <w:r w:rsidR="00E96703" w:rsidRPr="006C3FB3">
        <w:rPr>
          <w:rFonts w:ascii="Times New Roman" w:hAnsi="Times New Roman"/>
        </w:rPr>
        <w:t xml:space="preserve"> months</w:t>
      </w:r>
      <w:r w:rsidR="00340C4B" w:rsidRPr="006C3FB3">
        <w:rPr>
          <w:rFonts w:ascii="Times New Roman" w:hAnsi="Times New Roman"/>
        </w:rPr>
        <w:t xml:space="preserve">. </w:t>
      </w:r>
      <w:r w:rsidR="004354C8">
        <w:rPr>
          <w:rFonts w:ascii="Times New Roman" w:hAnsi="Times New Roman"/>
        </w:rPr>
        <w:t>Further, there</w:t>
      </w:r>
      <w:r w:rsidR="00340C4B" w:rsidRPr="006C3FB3">
        <w:rPr>
          <w:rFonts w:ascii="Times New Roman" w:hAnsi="Times New Roman"/>
        </w:rPr>
        <w:t xml:space="preserve"> will be whole</w:t>
      </w:r>
      <w:r w:rsidR="004354C8">
        <w:rPr>
          <w:rFonts w:ascii="Times New Roman" w:hAnsi="Times New Roman"/>
        </w:rPr>
        <w:t>-</w:t>
      </w:r>
      <w:r w:rsidR="00340C4B" w:rsidRPr="006C3FB3">
        <w:rPr>
          <w:rFonts w:ascii="Times New Roman" w:hAnsi="Times New Roman"/>
        </w:rPr>
        <w:t>body tick counts on the animal</w:t>
      </w:r>
      <w:r w:rsidR="00915820">
        <w:rPr>
          <w:rFonts w:ascii="Times New Roman" w:hAnsi="Times New Roman"/>
        </w:rPr>
        <w:t>s</w:t>
      </w:r>
      <w:r w:rsidR="00340C4B" w:rsidRPr="006C3FB3">
        <w:rPr>
          <w:rFonts w:ascii="Times New Roman" w:hAnsi="Times New Roman"/>
        </w:rPr>
        <w:t xml:space="preserve"> </w:t>
      </w:r>
      <w:r w:rsidR="00E96703" w:rsidRPr="006C3FB3">
        <w:rPr>
          <w:rFonts w:ascii="Times New Roman" w:hAnsi="Times New Roman"/>
        </w:rPr>
        <w:t xml:space="preserve">every </w:t>
      </w:r>
      <w:r w:rsidR="00915820">
        <w:rPr>
          <w:rFonts w:ascii="Times New Roman" w:hAnsi="Times New Roman"/>
        </w:rPr>
        <w:t>two</w:t>
      </w:r>
      <w:r w:rsidR="00E96703" w:rsidRPr="006C3FB3">
        <w:rPr>
          <w:rFonts w:ascii="Times New Roman" w:hAnsi="Times New Roman"/>
        </w:rPr>
        <w:t xml:space="preserve"> weeks for 6 months</w:t>
      </w:r>
      <w:r w:rsidR="00340C4B" w:rsidRPr="006C3FB3">
        <w:rPr>
          <w:rFonts w:ascii="Times New Roman" w:hAnsi="Times New Roman"/>
        </w:rPr>
        <w:t>.</w:t>
      </w:r>
      <w:r w:rsidR="00FA63C9" w:rsidRPr="006C3FB3">
        <w:rPr>
          <w:rFonts w:ascii="Times New Roman" w:hAnsi="Times New Roman"/>
        </w:rPr>
        <w:t xml:space="preserve"> </w:t>
      </w:r>
      <w:r w:rsidR="00915820">
        <w:rPr>
          <w:rFonts w:ascii="Times New Roman" w:hAnsi="Times New Roman"/>
        </w:rPr>
        <w:t>Additionally</w:t>
      </w:r>
      <w:r w:rsidR="00FA63C9" w:rsidRPr="006C3FB3">
        <w:rPr>
          <w:rFonts w:ascii="Times New Roman" w:hAnsi="Times New Roman"/>
        </w:rPr>
        <w:t xml:space="preserve">, the animals will be examined during the entire </w:t>
      </w:r>
      <w:r w:rsidR="00915820">
        <w:rPr>
          <w:rFonts w:ascii="Times New Roman" w:hAnsi="Times New Roman"/>
        </w:rPr>
        <w:t>duration</w:t>
      </w:r>
      <w:r w:rsidR="00FA63C9" w:rsidRPr="006C3FB3">
        <w:rPr>
          <w:rFonts w:ascii="Times New Roman" w:hAnsi="Times New Roman"/>
        </w:rPr>
        <w:t xml:space="preserve"> of the trial to document any adverse events that could be interpreted as an adverse reaction to bioacaricide treatment.</w:t>
      </w:r>
    </w:p>
    <w:p w14:paraId="5D5E9533" w14:textId="4CB633FF" w:rsidR="001A0A1E" w:rsidRPr="006C3FB3" w:rsidRDefault="001A0A1E" w:rsidP="006C3FB3">
      <w:pPr>
        <w:spacing w:after="240" w:line="480" w:lineRule="auto"/>
        <w:jc w:val="both"/>
        <w:rPr>
          <w:rFonts w:ascii="Times New Roman" w:hAnsi="Times New Roman"/>
        </w:rPr>
      </w:pPr>
      <w:r w:rsidRPr="006C3FB3">
        <w:rPr>
          <w:rFonts w:ascii="Times New Roman" w:hAnsi="Times New Roman"/>
          <w:b/>
          <w:bCs/>
        </w:rPr>
        <w:t>NB</w:t>
      </w:r>
      <w:r w:rsidRPr="006C3FB3">
        <w:rPr>
          <w:rFonts w:ascii="Times New Roman" w:hAnsi="Times New Roman"/>
        </w:rPr>
        <w:t>: You will not be allowed to use any non-study products during the trial period.</w:t>
      </w:r>
    </w:p>
    <w:p w14:paraId="5714EF87" w14:textId="7EB33884" w:rsidR="00FA63C9" w:rsidRPr="006C3FB3" w:rsidRDefault="00FA63C9" w:rsidP="006C3FB3">
      <w:pPr>
        <w:spacing w:after="240" w:line="480" w:lineRule="auto"/>
        <w:contextualSpacing/>
        <w:jc w:val="both"/>
        <w:rPr>
          <w:rFonts w:ascii="Times New Roman" w:hAnsi="Times New Roman"/>
          <w:b/>
        </w:rPr>
      </w:pPr>
      <w:r w:rsidRPr="006C3FB3">
        <w:rPr>
          <w:rFonts w:ascii="Times New Roman" w:hAnsi="Times New Roman"/>
          <w:b/>
        </w:rPr>
        <w:t xml:space="preserve">Risk of the study </w:t>
      </w:r>
    </w:p>
    <w:p w14:paraId="2B13D677" w14:textId="6F4746D5" w:rsidR="00FA63C9" w:rsidRPr="006C3FB3" w:rsidRDefault="00FA63C9" w:rsidP="006C3FB3">
      <w:pPr>
        <w:spacing w:after="240" w:line="480" w:lineRule="auto"/>
        <w:contextualSpacing/>
        <w:jc w:val="both"/>
        <w:rPr>
          <w:rFonts w:ascii="Times New Roman" w:hAnsi="Times New Roman"/>
        </w:rPr>
      </w:pPr>
      <w:r w:rsidRPr="006C3FB3">
        <w:rPr>
          <w:rFonts w:ascii="Times New Roman" w:hAnsi="Times New Roman"/>
        </w:rPr>
        <w:lastRenderedPageBreak/>
        <w:t>There are no apparent risks to the safety of human, animal and the environment</w:t>
      </w:r>
      <w:r w:rsidRPr="006C3FB3">
        <w:rPr>
          <w:rFonts w:ascii="Times New Roman" w:hAnsi="Times New Roman"/>
          <w:lang w:val="en-GB"/>
        </w:rPr>
        <w:t xml:space="preserve"> </w:t>
      </w:r>
      <w:r w:rsidRPr="006C3FB3">
        <w:rPr>
          <w:rFonts w:ascii="Times New Roman" w:hAnsi="Times New Roman"/>
        </w:rPr>
        <w:t xml:space="preserve">in the use of Mazao Tickoff, </w:t>
      </w:r>
      <w:r w:rsidRPr="006C3FB3">
        <w:rPr>
          <w:rFonts w:ascii="Times New Roman" w:hAnsi="Times New Roman"/>
          <w:lang w:val="en-GB"/>
        </w:rPr>
        <w:t xml:space="preserve">as per the toxicity and eco-toxicity results of the </w:t>
      </w:r>
      <w:r w:rsidRPr="006C3FB3">
        <w:rPr>
          <w:rFonts w:ascii="Times New Roman" w:hAnsi="Times New Roman"/>
          <w:i/>
          <w:iCs/>
        </w:rPr>
        <w:t>M. anisopliae</w:t>
      </w:r>
      <w:r w:rsidRPr="006C3FB3">
        <w:rPr>
          <w:rFonts w:ascii="Times New Roman" w:hAnsi="Times New Roman"/>
        </w:rPr>
        <w:t xml:space="preserve"> isolate ICIPE 7 (</w:t>
      </w:r>
      <w:hyperlink r:id="rId8" w:history="1">
        <w:r w:rsidRPr="006C3FB3">
          <w:rPr>
            <w:rStyle w:val="Hyperlink"/>
            <w:rFonts w:ascii="Times New Roman" w:hAnsi="Times New Roman"/>
            <w:color w:val="auto"/>
          </w:rPr>
          <w:t>https://patents.google.com/patent/WO2017216752A1/en</w:t>
        </w:r>
      </w:hyperlink>
      <w:r w:rsidRPr="006C3FB3">
        <w:rPr>
          <w:rFonts w:ascii="Times New Roman" w:hAnsi="Times New Roman"/>
        </w:rPr>
        <w:t xml:space="preserve">). </w:t>
      </w:r>
    </w:p>
    <w:p w14:paraId="3C7A348C" w14:textId="77777777" w:rsidR="00A3774A" w:rsidRPr="006C3FB3" w:rsidRDefault="00A3774A" w:rsidP="006C3FB3">
      <w:pPr>
        <w:spacing w:after="240" w:line="480" w:lineRule="auto"/>
        <w:contextualSpacing/>
        <w:jc w:val="both"/>
        <w:rPr>
          <w:rFonts w:ascii="Times New Roman" w:hAnsi="Times New Roman"/>
        </w:rPr>
      </w:pPr>
    </w:p>
    <w:p w14:paraId="7D836486" w14:textId="6AE8C3FA" w:rsidR="00FA63C9" w:rsidRPr="006C3FB3" w:rsidRDefault="00FA63C9" w:rsidP="006C3FB3">
      <w:pPr>
        <w:spacing w:after="240" w:line="480" w:lineRule="auto"/>
        <w:jc w:val="both"/>
        <w:rPr>
          <w:rFonts w:ascii="Times New Roman" w:eastAsia="Times New Roman" w:hAnsi="Times New Roman"/>
          <w:b/>
          <w:lang w:val="en-GB"/>
        </w:rPr>
      </w:pPr>
      <w:r w:rsidRPr="006C3FB3">
        <w:rPr>
          <w:rFonts w:ascii="Times New Roman" w:eastAsia="Times New Roman" w:hAnsi="Times New Roman"/>
          <w:b/>
          <w:lang w:val="en-GB"/>
        </w:rPr>
        <w:t>Benefits</w:t>
      </w:r>
      <w:r w:rsidR="00E406E2" w:rsidRPr="006C3FB3">
        <w:rPr>
          <w:rFonts w:ascii="Times New Roman" w:eastAsia="Times New Roman" w:hAnsi="Times New Roman"/>
          <w:b/>
          <w:lang w:val="en-GB"/>
        </w:rPr>
        <w:t xml:space="preserve">/ compensation </w:t>
      </w:r>
      <w:r w:rsidRPr="006C3FB3">
        <w:rPr>
          <w:rFonts w:ascii="Times New Roman" w:eastAsia="Times New Roman" w:hAnsi="Times New Roman"/>
          <w:b/>
          <w:lang w:val="en-GB"/>
        </w:rPr>
        <w:t xml:space="preserve">of the study </w:t>
      </w:r>
    </w:p>
    <w:p w14:paraId="34B46F40" w14:textId="03DCCC66" w:rsidR="00FA63C9" w:rsidRPr="006C3FB3" w:rsidRDefault="00E406E2" w:rsidP="006C3FB3">
      <w:pPr>
        <w:spacing w:after="240" w:line="480" w:lineRule="auto"/>
        <w:jc w:val="both"/>
        <w:rPr>
          <w:rFonts w:ascii="Times New Roman" w:eastAsia="Times New Roman" w:hAnsi="Times New Roman"/>
          <w:lang w:val="en-GB"/>
        </w:rPr>
      </w:pPr>
      <w:r w:rsidRPr="006C3FB3">
        <w:rPr>
          <w:rFonts w:ascii="Times New Roman" w:eastAsia="Times New Roman" w:hAnsi="Times New Roman"/>
          <w:lang w:val="en-GB"/>
        </w:rPr>
        <w:t xml:space="preserve">Where </w:t>
      </w:r>
      <w:r w:rsidR="00FA63C9" w:rsidRPr="006C3FB3">
        <w:rPr>
          <w:rFonts w:ascii="Times New Roman" w:eastAsia="Times New Roman" w:hAnsi="Times New Roman"/>
          <w:lang w:val="en-GB"/>
        </w:rPr>
        <w:t xml:space="preserve">we suspect your animals </w:t>
      </w:r>
      <w:bookmarkStart w:id="1" w:name="_Hlk20835624"/>
      <w:r w:rsidR="00FA63C9" w:rsidRPr="006C3FB3">
        <w:rPr>
          <w:rFonts w:ascii="Times New Roman" w:eastAsia="Times New Roman" w:hAnsi="Times New Roman"/>
          <w:lang w:val="en-GB"/>
        </w:rPr>
        <w:t>are infected by any tick-</w:t>
      </w:r>
      <w:r w:rsidR="00915820">
        <w:rPr>
          <w:rFonts w:ascii="Times New Roman" w:eastAsia="Times New Roman" w:hAnsi="Times New Roman"/>
          <w:lang w:val="en-GB"/>
        </w:rPr>
        <w:t>borne</w:t>
      </w:r>
      <w:r w:rsidR="00FA63C9" w:rsidRPr="006C3FB3">
        <w:rPr>
          <w:rFonts w:ascii="Times New Roman" w:eastAsia="Times New Roman" w:hAnsi="Times New Roman"/>
          <w:lang w:val="en-GB"/>
        </w:rPr>
        <w:t xml:space="preserve"> pathogen</w:t>
      </w:r>
      <w:r w:rsidR="00915820">
        <w:rPr>
          <w:rFonts w:ascii="Times New Roman" w:eastAsia="Times New Roman" w:hAnsi="Times New Roman"/>
          <w:lang w:val="en-GB"/>
        </w:rPr>
        <w:t>,</w:t>
      </w:r>
      <w:r w:rsidR="00FA63C9" w:rsidRPr="006C3FB3">
        <w:rPr>
          <w:rFonts w:ascii="Times New Roman" w:eastAsia="Times New Roman" w:hAnsi="Times New Roman"/>
          <w:lang w:val="en-GB"/>
        </w:rPr>
        <w:t xml:space="preserve"> </w:t>
      </w:r>
      <w:bookmarkEnd w:id="1"/>
      <w:r w:rsidR="00FA63C9" w:rsidRPr="006C3FB3">
        <w:rPr>
          <w:rFonts w:ascii="Times New Roman" w:eastAsia="Times New Roman" w:hAnsi="Times New Roman"/>
          <w:lang w:val="en-GB"/>
        </w:rPr>
        <w:t xml:space="preserve">we will provide </w:t>
      </w:r>
      <w:r w:rsidRPr="006C3FB3">
        <w:rPr>
          <w:rFonts w:ascii="Times New Roman" w:eastAsia="Times New Roman" w:hAnsi="Times New Roman"/>
          <w:lang w:val="en-GB"/>
        </w:rPr>
        <w:t xml:space="preserve">diagnosis and </w:t>
      </w:r>
      <w:r w:rsidR="00FA63C9" w:rsidRPr="006C3FB3">
        <w:rPr>
          <w:rFonts w:ascii="Times New Roman" w:eastAsia="Times New Roman" w:hAnsi="Times New Roman"/>
          <w:lang w:val="en-GB"/>
        </w:rPr>
        <w:t xml:space="preserve">treatments through administration of veterinary drugs. You will not be charged for this or any other procedures performed solely for study purposes. Any other unrelated diagnosis treatment and management are your responsibilities. </w:t>
      </w:r>
    </w:p>
    <w:p w14:paraId="6ACD2124" w14:textId="6BA9065F" w:rsidR="00A22DFD" w:rsidRPr="006C3FB3" w:rsidRDefault="00D03B53" w:rsidP="006C3FB3">
      <w:pPr>
        <w:spacing w:after="240" w:line="480" w:lineRule="auto"/>
        <w:contextualSpacing/>
        <w:jc w:val="both"/>
        <w:rPr>
          <w:rFonts w:ascii="Times New Roman" w:hAnsi="Times New Roman"/>
          <w:b/>
        </w:rPr>
      </w:pPr>
      <w:r w:rsidRPr="006C3FB3">
        <w:rPr>
          <w:rFonts w:ascii="Times New Roman" w:hAnsi="Times New Roman"/>
          <w:b/>
        </w:rPr>
        <w:t xml:space="preserve">Voluntary </w:t>
      </w:r>
      <w:r w:rsidR="00A22DFD" w:rsidRPr="006C3FB3">
        <w:rPr>
          <w:rFonts w:ascii="Times New Roman" w:hAnsi="Times New Roman"/>
          <w:b/>
        </w:rPr>
        <w:t>participation and withdrawal</w:t>
      </w:r>
      <w:r w:rsidR="005E4790" w:rsidRPr="006C3FB3">
        <w:rPr>
          <w:rFonts w:ascii="Times New Roman" w:hAnsi="Times New Roman"/>
          <w:b/>
        </w:rPr>
        <w:t xml:space="preserve"> </w:t>
      </w:r>
    </w:p>
    <w:p w14:paraId="3CC92E7B" w14:textId="19FD2646" w:rsidR="00A22DFD" w:rsidRPr="006C3FB3" w:rsidRDefault="0030355C" w:rsidP="006C3FB3">
      <w:pPr>
        <w:spacing w:after="240" w:line="480" w:lineRule="auto"/>
        <w:contextualSpacing/>
        <w:jc w:val="both"/>
        <w:rPr>
          <w:rFonts w:ascii="Times New Roman" w:hAnsi="Times New Roman"/>
        </w:rPr>
      </w:pPr>
      <w:r w:rsidRPr="006C3FB3">
        <w:rPr>
          <w:rFonts w:ascii="Times New Roman" w:hAnsi="Times New Roman"/>
        </w:rPr>
        <w:t xml:space="preserve">You have the right to decide whether you want to participate or not. </w:t>
      </w:r>
      <w:r w:rsidR="008D6A92" w:rsidRPr="006C3FB3">
        <w:rPr>
          <w:rFonts w:ascii="Times New Roman" w:hAnsi="Times New Roman"/>
        </w:rPr>
        <w:t xml:space="preserve">If you </w:t>
      </w:r>
      <w:r w:rsidR="00695763">
        <w:rPr>
          <w:rFonts w:ascii="Times New Roman" w:hAnsi="Times New Roman"/>
        </w:rPr>
        <w:t>choos</w:t>
      </w:r>
      <w:r w:rsidR="008D6A92" w:rsidRPr="006C3FB3">
        <w:rPr>
          <w:rFonts w:ascii="Times New Roman" w:hAnsi="Times New Roman"/>
        </w:rPr>
        <w:t xml:space="preserve">e to participate in the study, we will ask you to sign </w:t>
      </w:r>
      <w:r w:rsidR="00695763">
        <w:rPr>
          <w:rFonts w:ascii="Times New Roman" w:hAnsi="Times New Roman"/>
        </w:rPr>
        <w:t>this</w:t>
      </w:r>
      <w:r w:rsidR="008D6A92" w:rsidRPr="006C3FB3">
        <w:rPr>
          <w:rFonts w:ascii="Times New Roman" w:hAnsi="Times New Roman"/>
        </w:rPr>
        <w:t xml:space="preserve"> consent form. You may </w:t>
      </w:r>
      <w:r w:rsidR="008505C7" w:rsidRPr="006C3FB3">
        <w:rPr>
          <w:rFonts w:ascii="Times New Roman" w:hAnsi="Times New Roman"/>
        </w:rPr>
        <w:t xml:space="preserve">withdraw your participation in the </w:t>
      </w:r>
      <w:r w:rsidR="008D6A92" w:rsidRPr="006C3FB3">
        <w:rPr>
          <w:rFonts w:ascii="Times New Roman" w:hAnsi="Times New Roman"/>
        </w:rPr>
        <w:t>study at any time without any penalty.</w:t>
      </w:r>
    </w:p>
    <w:p w14:paraId="582CD0D9" w14:textId="77777777" w:rsidR="00A22DFD" w:rsidRPr="006C3FB3" w:rsidRDefault="00A22DFD" w:rsidP="006C3FB3">
      <w:pPr>
        <w:spacing w:line="480" w:lineRule="auto"/>
        <w:contextualSpacing/>
        <w:jc w:val="both"/>
        <w:rPr>
          <w:rFonts w:ascii="Times New Roman" w:hAnsi="Times New Roman"/>
        </w:rPr>
      </w:pPr>
    </w:p>
    <w:p w14:paraId="4A9A1A55" w14:textId="76954960" w:rsidR="00A22DFD" w:rsidRPr="006C3FB3" w:rsidRDefault="00A22DFD" w:rsidP="006C3FB3">
      <w:pPr>
        <w:spacing w:after="240" w:line="480" w:lineRule="auto"/>
        <w:contextualSpacing/>
        <w:jc w:val="both"/>
        <w:rPr>
          <w:rFonts w:ascii="Times New Roman" w:hAnsi="Times New Roman"/>
        </w:rPr>
      </w:pPr>
      <w:r w:rsidRPr="006C3FB3">
        <w:rPr>
          <w:rFonts w:ascii="Times New Roman" w:eastAsia="Times New Roman" w:hAnsi="Times New Roman"/>
          <w:b/>
          <w:lang w:val="en-GB"/>
        </w:rPr>
        <w:t xml:space="preserve">Confidentiality: </w:t>
      </w:r>
    </w:p>
    <w:p w14:paraId="14F10EA4" w14:textId="7FD9B8EF" w:rsidR="00A22DFD" w:rsidRPr="006C3FB3" w:rsidRDefault="00A22DFD" w:rsidP="006C3FB3">
      <w:pPr>
        <w:spacing w:after="240" w:line="480" w:lineRule="auto"/>
        <w:jc w:val="both"/>
        <w:rPr>
          <w:rFonts w:ascii="Times New Roman" w:eastAsia="Times New Roman" w:hAnsi="Times New Roman"/>
          <w:lang w:val="en-GB"/>
        </w:rPr>
      </w:pPr>
      <w:r w:rsidRPr="006C3FB3">
        <w:rPr>
          <w:rFonts w:ascii="Times New Roman" w:eastAsia="Times New Roman" w:hAnsi="Times New Roman"/>
          <w:lang w:val="en-GB"/>
        </w:rPr>
        <w:t>Your personal information and that of your animal will be kept confidential.  Your identity and those of your animals will not be revealed when reporting or publishing the data arising from the study. The consent forms will be kept in a locked cabinet that will only be accessed by authorized personnel. Samples will be given a unique identity which is only understood by the laboratory staff.</w:t>
      </w:r>
    </w:p>
    <w:p w14:paraId="0201D466" w14:textId="77777777" w:rsidR="00A22DFD" w:rsidRPr="006C3FB3" w:rsidRDefault="00A22DFD" w:rsidP="006C3FB3">
      <w:pPr>
        <w:spacing w:after="240" w:line="480" w:lineRule="auto"/>
        <w:contextualSpacing/>
        <w:jc w:val="both"/>
        <w:rPr>
          <w:rFonts w:ascii="Times New Roman" w:hAnsi="Times New Roman"/>
          <w:b/>
          <w:bCs/>
          <w:lang w:val="en-GB"/>
        </w:rPr>
      </w:pPr>
      <w:r w:rsidRPr="006C3FB3">
        <w:rPr>
          <w:rFonts w:ascii="Times New Roman" w:hAnsi="Times New Roman"/>
          <w:b/>
          <w:bCs/>
          <w:lang w:val="en-GB"/>
        </w:rPr>
        <w:t>Contact persons</w:t>
      </w:r>
    </w:p>
    <w:p w14:paraId="7DD8003E" w14:textId="233A1A61" w:rsidR="006859E8" w:rsidRPr="006C3FB3" w:rsidRDefault="00A22DFD" w:rsidP="006C3FB3">
      <w:pPr>
        <w:spacing w:after="240" w:line="480" w:lineRule="auto"/>
        <w:contextualSpacing/>
        <w:jc w:val="both"/>
        <w:rPr>
          <w:rFonts w:ascii="Times New Roman" w:hAnsi="Times New Roman"/>
          <w:bCs/>
          <w:lang w:val="en-GB"/>
        </w:rPr>
      </w:pPr>
      <w:r w:rsidRPr="006C3FB3">
        <w:rPr>
          <w:rFonts w:ascii="Times New Roman" w:hAnsi="Times New Roman"/>
          <w:lang w:val="en-GB"/>
        </w:rPr>
        <w:t>If you have any further questions about this research</w:t>
      </w:r>
      <w:r w:rsidR="00493EDD">
        <w:rPr>
          <w:rFonts w:ascii="Times New Roman" w:hAnsi="Times New Roman"/>
          <w:lang w:val="en-GB"/>
        </w:rPr>
        <w:t>,</w:t>
      </w:r>
      <w:r w:rsidRPr="006C3FB3">
        <w:rPr>
          <w:rFonts w:ascii="Times New Roman" w:hAnsi="Times New Roman"/>
          <w:lang w:val="en-GB"/>
        </w:rPr>
        <w:t xml:space="preserve"> you can contact the </w:t>
      </w:r>
      <w:r w:rsidR="006859E8" w:rsidRPr="006C3FB3">
        <w:rPr>
          <w:rFonts w:ascii="Times New Roman" w:hAnsi="Times New Roman"/>
          <w:lang w:val="en-GB"/>
        </w:rPr>
        <w:t>principal investigator</w:t>
      </w:r>
      <w:r w:rsidRPr="006C3FB3">
        <w:rPr>
          <w:rFonts w:ascii="Times New Roman" w:hAnsi="Times New Roman"/>
          <w:lang w:val="en-GB"/>
        </w:rPr>
        <w:t xml:space="preserve"> Dr. Daniel Masiga (email: dmasiga@icipe.org). </w:t>
      </w:r>
      <w:r w:rsidRPr="006C3FB3">
        <w:rPr>
          <w:rFonts w:ascii="Times New Roman" w:hAnsi="Times New Roman"/>
          <w:bCs/>
          <w:lang w:val="en-GB"/>
        </w:rPr>
        <w:t xml:space="preserve">This project has been approved by the </w:t>
      </w:r>
      <w:bookmarkStart w:id="2" w:name="_Hlk20843337"/>
      <w:r w:rsidR="006859E8" w:rsidRPr="006C3FB3">
        <w:rPr>
          <w:rFonts w:ascii="Times New Roman" w:hAnsi="Times New Roman"/>
          <w:bCs/>
        </w:rPr>
        <w:t>Veterinary Medicines Directorate (VMD) and Directorate of Veterinary Services (DVS).</w:t>
      </w:r>
      <w:r w:rsidRPr="006C3FB3">
        <w:rPr>
          <w:rFonts w:ascii="Times New Roman" w:hAnsi="Times New Roman"/>
          <w:bCs/>
          <w:lang w:val="en-GB"/>
        </w:rPr>
        <w:t xml:space="preserve"> </w:t>
      </w:r>
      <w:bookmarkEnd w:id="2"/>
      <w:r w:rsidR="006859E8" w:rsidRPr="006C3FB3">
        <w:rPr>
          <w:rFonts w:ascii="Times New Roman" w:hAnsi="Times New Roman"/>
          <w:bCs/>
          <w:lang w:val="en-GB"/>
        </w:rPr>
        <w:t xml:space="preserve">If </w:t>
      </w:r>
      <w:r w:rsidRPr="006C3FB3">
        <w:rPr>
          <w:rFonts w:ascii="Times New Roman" w:hAnsi="Times New Roman"/>
          <w:bCs/>
          <w:lang w:val="en-GB"/>
        </w:rPr>
        <w:lastRenderedPageBreak/>
        <w:t>you have concerns about your rights as a research participant, or concerns or complaints about the research, you may contact</w:t>
      </w:r>
      <w:r w:rsidR="006859E8" w:rsidRPr="006C3FB3">
        <w:rPr>
          <w:rFonts w:ascii="Times New Roman" w:hAnsi="Times New Roman"/>
          <w:bCs/>
          <w:lang w:val="en-GB"/>
        </w:rPr>
        <w:t>:</w:t>
      </w:r>
      <w:r w:rsidRPr="006C3FB3">
        <w:rPr>
          <w:rFonts w:ascii="Times New Roman" w:hAnsi="Times New Roman"/>
          <w:bCs/>
          <w:lang w:val="en-GB"/>
        </w:rPr>
        <w:t xml:space="preserve"> </w:t>
      </w:r>
    </w:p>
    <w:p w14:paraId="05E72991" w14:textId="77777777" w:rsidR="006859E8" w:rsidRPr="006C3FB3" w:rsidRDefault="006859E8" w:rsidP="006C3FB3">
      <w:pPr>
        <w:spacing w:after="240" w:line="480" w:lineRule="auto"/>
        <w:contextualSpacing/>
        <w:jc w:val="both"/>
        <w:rPr>
          <w:rFonts w:ascii="Times New Roman" w:hAnsi="Times New Roman"/>
          <w:bCs/>
          <w:lang w:val="en-GB"/>
        </w:rPr>
      </w:pPr>
    </w:p>
    <w:p w14:paraId="0D0CDFF4" w14:textId="77777777" w:rsidR="006859E8" w:rsidRPr="006C3FB3" w:rsidRDefault="006859E8" w:rsidP="006C3FB3">
      <w:pPr>
        <w:spacing w:after="240" w:line="480" w:lineRule="auto"/>
        <w:contextualSpacing/>
        <w:jc w:val="both"/>
        <w:rPr>
          <w:rFonts w:ascii="Times New Roman" w:hAnsi="Times New Roman"/>
          <w:bCs/>
        </w:rPr>
      </w:pPr>
      <w:r w:rsidRPr="006C3FB3">
        <w:rPr>
          <w:rFonts w:ascii="Times New Roman" w:hAnsi="Times New Roman"/>
          <w:bCs/>
        </w:rPr>
        <w:t xml:space="preserve">Veterinary Medicine Directorate, </w:t>
      </w:r>
    </w:p>
    <w:p w14:paraId="6B742B16" w14:textId="118A76EF" w:rsidR="006859E8" w:rsidRPr="006C3FB3" w:rsidRDefault="006859E8" w:rsidP="006C3FB3">
      <w:pPr>
        <w:spacing w:after="240" w:line="480" w:lineRule="auto"/>
        <w:contextualSpacing/>
        <w:jc w:val="both"/>
        <w:rPr>
          <w:rFonts w:ascii="Times New Roman" w:hAnsi="Times New Roman"/>
          <w:bCs/>
        </w:rPr>
      </w:pPr>
      <w:r w:rsidRPr="006C3FB3">
        <w:rPr>
          <w:rFonts w:ascii="Times New Roman" w:hAnsi="Times New Roman"/>
          <w:bCs/>
        </w:rPr>
        <w:t xml:space="preserve">P.O Box 66171-00800 </w:t>
      </w:r>
      <w:proofErr w:type="spellStart"/>
      <w:r w:rsidRPr="006C3FB3">
        <w:rPr>
          <w:rFonts w:ascii="Times New Roman" w:hAnsi="Times New Roman"/>
          <w:bCs/>
        </w:rPr>
        <w:t>Westlands</w:t>
      </w:r>
      <w:proofErr w:type="spellEnd"/>
      <w:r w:rsidRPr="006C3FB3">
        <w:rPr>
          <w:rFonts w:ascii="Times New Roman" w:hAnsi="Times New Roman"/>
          <w:bCs/>
        </w:rPr>
        <w:t xml:space="preserve">-Nairobi, </w:t>
      </w:r>
    </w:p>
    <w:p w14:paraId="1F795977" w14:textId="77777777" w:rsidR="006859E8" w:rsidRPr="006C3FB3" w:rsidRDefault="006859E8" w:rsidP="006C3FB3">
      <w:pPr>
        <w:spacing w:after="240" w:line="480" w:lineRule="auto"/>
        <w:contextualSpacing/>
        <w:jc w:val="both"/>
        <w:rPr>
          <w:rFonts w:ascii="Times New Roman" w:hAnsi="Times New Roman"/>
          <w:bCs/>
        </w:rPr>
      </w:pPr>
      <w:r w:rsidRPr="006C3FB3">
        <w:rPr>
          <w:rFonts w:ascii="Times New Roman" w:hAnsi="Times New Roman"/>
          <w:bCs/>
        </w:rPr>
        <w:t>Tel: +254743795395,</w:t>
      </w:r>
    </w:p>
    <w:p w14:paraId="1171A8B2" w14:textId="77777777" w:rsidR="006859E8" w:rsidRPr="006C3FB3" w:rsidRDefault="006859E8" w:rsidP="006C3FB3">
      <w:pPr>
        <w:spacing w:after="240" w:line="480" w:lineRule="auto"/>
        <w:contextualSpacing/>
        <w:jc w:val="both"/>
        <w:rPr>
          <w:rFonts w:ascii="Times New Roman" w:hAnsi="Times New Roman"/>
          <w:bCs/>
        </w:rPr>
      </w:pPr>
      <w:r w:rsidRPr="006C3FB3">
        <w:rPr>
          <w:rFonts w:ascii="Times New Roman" w:hAnsi="Times New Roman"/>
          <w:bCs/>
        </w:rPr>
        <w:t xml:space="preserve">Email: </w:t>
      </w:r>
      <w:hyperlink r:id="rId9" w:history="1">
        <w:r w:rsidRPr="006C3FB3">
          <w:rPr>
            <w:rStyle w:val="Hyperlink"/>
            <w:rFonts w:ascii="Times New Roman" w:hAnsi="Times New Roman"/>
            <w:bCs/>
          </w:rPr>
          <w:t>vmd@kilimo.go.ke</w:t>
        </w:r>
      </w:hyperlink>
    </w:p>
    <w:p w14:paraId="5E206C4E" w14:textId="7A7FBC8F" w:rsidR="006859E8" w:rsidRPr="006C3FB3" w:rsidRDefault="006859E8" w:rsidP="006C3FB3">
      <w:pPr>
        <w:spacing w:after="240" w:line="480" w:lineRule="auto"/>
        <w:contextualSpacing/>
        <w:jc w:val="both"/>
        <w:rPr>
          <w:rFonts w:ascii="Times New Roman" w:hAnsi="Times New Roman"/>
          <w:b/>
        </w:rPr>
      </w:pPr>
      <w:r w:rsidRPr="006C3FB3">
        <w:rPr>
          <w:rFonts w:ascii="Times New Roman" w:hAnsi="Times New Roman"/>
          <w:b/>
        </w:rPr>
        <w:t>OR</w:t>
      </w:r>
    </w:p>
    <w:p w14:paraId="0238B388" w14:textId="2451B2C4" w:rsidR="006859E8" w:rsidRPr="006C3FB3" w:rsidRDefault="006859E8" w:rsidP="006C3FB3">
      <w:pPr>
        <w:spacing w:after="240" w:line="480" w:lineRule="auto"/>
        <w:contextualSpacing/>
        <w:jc w:val="both"/>
        <w:rPr>
          <w:rFonts w:ascii="Times New Roman" w:hAnsi="Times New Roman"/>
          <w:bCs/>
        </w:rPr>
      </w:pPr>
      <w:r w:rsidRPr="006C3FB3">
        <w:rPr>
          <w:rFonts w:ascii="Times New Roman" w:hAnsi="Times New Roman"/>
          <w:bCs/>
        </w:rPr>
        <w:t>Directorate of Veterinary Services,</w:t>
      </w:r>
    </w:p>
    <w:p w14:paraId="544C0BEC" w14:textId="50617A1F" w:rsidR="006859E8" w:rsidRPr="006C3FB3" w:rsidRDefault="006859E8" w:rsidP="006C3FB3">
      <w:pPr>
        <w:spacing w:after="240" w:line="480" w:lineRule="auto"/>
        <w:contextualSpacing/>
        <w:jc w:val="both"/>
        <w:rPr>
          <w:rFonts w:ascii="Times New Roman" w:hAnsi="Times New Roman"/>
          <w:bCs/>
        </w:rPr>
      </w:pPr>
      <w:r w:rsidRPr="006C3FB3">
        <w:rPr>
          <w:rFonts w:ascii="Times New Roman" w:hAnsi="Times New Roman"/>
          <w:bCs/>
        </w:rPr>
        <w:t>State Department of Livestock,</w:t>
      </w:r>
    </w:p>
    <w:p w14:paraId="04723A53" w14:textId="77777777" w:rsidR="006859E8" w:rsidRPr="006C3FB3" w:rsidRDefault="006859E8" w:rsidP="006C3FB3">
      <w:pPr>
        <w:spacing w:after="240" w:line="480" w:lineRule="auto"/>
        <w:contextualSpacing/>
        <w:jc w:val="both"/>
        <w:rPr>
          <w:rFonts w:ascii="Times New Roman" w:hAnsi="Times New Roman"/>
          <w:bCs/>
        </w:rPr>
      </w:pPr>
      <w:r w:rsidRPr="006C3FB3">
        <w:rPr>
          <w:rFonts w:ascii="Times New Roman" w:hAnsi="Times New Roman"/>
          <w:bCs/>
        </w:rPr>
        <w:t>Ministry of Agriculture, Livestock and Fisheries</w:t>
      </w:r>
    </w:p>
    <w:p w14:paraId="2D34479D" w14:textId="77777777" w:rsidR="006859E8" w:rsidRPr="006C3FB3" w:rsidRDefault="006859E8" w:rsidP="006C3FB3">
      <w:pPr>
        <w:spacing w:after="240" w:line="480" w:lineRule="auto"/>
        <w:contextualSpacing/>
        <w:jc w:val="both"/>
        <w:rPr>
          <w:rFonts w:ascii="Times New Roman" w:hAnsi="Times New Roman"/>
          <w:bCs/>
        </w:rPr>
      </w:pPr>
      <w:r w:rsidRPr="006C3FB3">
        <w:rPr>
          <w:rFonts w:ascii="Times New Roman" w:hAnsi="Times New Roman"/>
          <w:bCs/>
        </w:rPr>
        <w:t xml:space="preserve">P.O Private Bag, </w:t>
      </w:r>
      <w:proofErr w:type="spellStart"/>
      <w:r w:rsidRPr="006C3FB3">
        <w:rPr>
          <w:rFonts w:ascii="Times New Roman" w:hAnsi="Times New Roman"/>
          <w:bCs/>
        </w:rPr>
        <w:t>Kangemi</w:t>
      </w:r>
      <w:proofErr w:type="spellEnd"/>
      <w:r w:rsidRPr="006C3FB3">
        <w:rPr>
          <w:rFonts w:ascii="Times New Roman" w:hAnsi="Times New Roman"/>
          <w:bCs/>
        </w:rPr>
        <w:t xml:space="preserve"> 00625 Nairobi, Kenya</w:t>
      </w:r>
    </w:p>
    <w:p w14:paraId="49AC141F" w14:textId="77777777" w:rsidR="006859E8" w:rsidRPr="006C3FB3" w:rsidRDefault="006859E8" w:rsidP="006C3FB3">
      <w:pPr>
        <w:spacing w:after="240" w:line="480" w:lineRule="auto"/>
        <w:contextualSpacing/>
        <w:jc w:val="both"/>
        <w:rPr>
          <w:rFonts w:ascii="Times New Roman" w:hAnsi="Times New Roman"/>
          <w:bCs/>
        </w:rPr>
      </w:pPr>
      <w:r w:rsidRPr="006C3FB3">
        <w:rPr>
          <w:rFonts w:ascii="Times New Roman" w:hAnsi="Times New Roman"/>
          <w:bCs/>
        </w:rPr>
        <w:t>Tel: 020 – 8043441</w:t>
      </w:r>
    </w:p>
    <w:p w14:paraId="698CCB0A" w14:textId="77777777" w:rsidR="006859E8" w:rsidRPr="006C3FB3" w:rsidRDefault="006859E8" w:rsidP="006C3FB3">
      <w:pPr>
        <w:spacing w:after="240" w:line="480" w:lineRule="auto"/>
        <w:contextualSpacing/>
        <w:jc w:val="both"/>
        <w:rPr>
          <w:rFonts w:ascii="Times New Roman" w:hAnsi="Times New Roman"/>
          <w:bCs/>
        </w:rPr>
      </w:pPr>
      <w:r w:rsidRPr="006C3FB3">
        <w:rPr>
          <w:rFonts w:ascii="Times New Roman" w:hAnsi="Times New Roman"/>
          <w:bCs/>
        </w:rPr>
        <w:t>Email: </w:t>
      </w:r>
      <w:hyperlink r:id="rId10" w:history="1">
        <w:r w:rsidRPr="006C3FB3">
          <w:rPr>
            <w:rStyle w:val="Hyperlink"/>
            <w:rFonts w:ascii="Times New Roman" w:hAnsi="Times New Roman"/>
            <w:bCs/>
          </w:rPr>
          <w:t>infodvs@kilimo.go.ke</w:t>
        </w:r>
      </w:hyperlink>
    </w:p>
    <w:p w14:paraId="4AC58269" w14:textId="4696DFB6" w:rsidR="008E31E9" w:rsidRPr="006C3FB3" w:rsidRDefault="008E31E9" w:rsidP="006C3FB3">
      <w:pPr>
        <w:spacing w:line="480" w:lineRule="auto"/>
        <w:contextualSpacing/>
        <w:jc w:val="both"/>
        <w:rPr>
          <w:rFonts w:ascii="Times New Roman" w:hAnsi="Times New Roman"/>
          <w:color w:val="FF0000"/>
        </w:rPr>
        <w:sectPr w:rsidR="008E31E9" w:rsidRPr="006C3FB3" w:rsidSect="00976E58">
          <w:headerReference w:type="even" r:id="rId11"/>
          <w:headerReference w:type="default" r:id="rId12"/>
          <w:footerReference w:type="even" r:id="rId13"/>
          <w:footerReference w:type="default" r:id="rId14"/>
          <w:headerReference w:type="first" r:id="rId15"/>
          <w:footerReference w:type="first" r:id="rId16"/>
          <w:pgSz w:w="11900" w:h="16840"/>
          <w:pgMar w:top="1440" w:right="1440" w:bottom="1440" w:left="1440" w:header="708" w:footer="708" w:gutter="0"/>
          <w:cols w:space="708"/>
          <w:docGrid w:linePitch="360"/>
        </w:sectPr>
      </w:pPr>
    </w:p>
    <w:p w14:paraId="5D368071" w14:textId="403A4892" w:rsidR="00FA595A" w:rsidRDefault="005717C0" w:rsidP="00493EDD">
      <w:pPr>
        <w:spacing w:line="480" w:lineRule="auto"/>
        <w:contextualSpacing/>
        <w:jc w:val="center"/>
        <w:rPr>
          <w:rFonts w:ascii="Times New Roman" w:hAnsi="Times New Roman"/>
          <w:b/>
        </w:rPr>
      </w:pPr>
      <w:r w:rsidRPr="006C3FB3">
        <w:rPr>
          <w:rFonts w:ascii="Times New Roman" w:hAnsi="Times New Roman"/>
          <w:b/>
        </w:rPr>
        <w:lastRenderedPageBreak/>
        <w:t>TICK CONTROL TRIAL</w:t>
      </w:r>
    </w:p>
    <w:p w14:paraId="16FED565" w14:textId="1F4F1D0D" w:rsidR="00493EDD" w:rsidRPr="00493EDD" w:rsidRDefault="00493EDD" w:rsidP="00493EDD">
      <w:pPr>
        <w:spacing w:line="480" w:lineRule="auto"/>
        <w:contextualSpacing/>
        <w:jc w:val="center"/>
        <w:rPr>
          <w:rFonts w:ascii="Times New Roman" w:hAnsi="Times New Roman"/>
          <w:b/>
        </w:rPr>
      </w:pPr>
      <w:r w:rsidRPr="00493EDD">
        <w:rPr>
          <w:rFonts w:ascii="Times New Roman" w:hAnsi="Times New Roman"/>
          <w:b/>
        </w:rPr>
        <w:t>WRITTEN ASSENT FORM</w:t>
      </w:r>
    </w:p>
    <w:p w14:paraId="33FCB44A" w14:textId="39511C03" w:rsidR="002D441E" w:rsidRPr="006C3FB3" w:rsidRDefault="00FA595A" w:rsidP="00493EDD">
      <w:pPr>
        <w:spacing w:line="480" w:lineRule="auto"/>
        <w:contextualSpacing/>
        <w:jc w:val="center"/>
        <w:rPr>
          <w:rFonts w:ascii="Times New Roman" w:hAnsi="Times New Roman"/>
        </w:rPr>
      </w:pPr>
      <w:r w:rsidRPr="006C3FB3">
        <w:rPr>
          <w:rFonts w:ascii="Times New Roman" w:hAnsi="Times New Roman"/>
          <w:lang w:eastAsia="ko-KR"/>
        </w:rPr>
        <w:t xml:space="preserve">Version date: </w:t>
      </w:r>
      <w:r w:rsidR="00493EDD">
        <w:rPr>
          <w:rFonts w:ascii="Times New Roman" w:hAnsi="Times New Roman"/>
        </w:rPr>
        <w:t>30 July</w:t>
      </w:r>
      <w:r w:rsidR="00E96703" w:rsidRPr="006C3FB3">
        <w:rPr>
          <w:rFonts w:ascii="Times New Roman" w:hAnsi="Times New Roman"/>
        </w:rPr>
        <w:t xml:space="preserve"> 2021</w:t>
      </w:r>
    </w:p>
    <w:p w14:paraId="2A94FF40" w14:textId="77777777" w:rsidR="00FA595A" w:rsidRPr="00493EDD" w:rsidRDefault="00FA595A" w:rsidP="006C3FB3">
      <w:pPr>
        <w:pStyle w:val="BodyText3"/>
        <w:spacing w:line="480" w:lineRule="auto"/>
        <w:contextualSpacing/>
        <w:jc w:val="both"/>
        <w:rPr>
          <w:sz w:val="24"/>
          <w:szCs w:val="24"/>
          <w:u w:val="single"/>
        </w:rPr>
      </w:pPr>
    </w:p>
    <w:p w14:paraId="3110F406" w14:textId="5128C7B7" w:rsidR="005F1EBB" w:rsidRPr="006C3FB3" w:rsidRDefault="005F1EBB" w:rsidP="00493EDD">
      <w:pPr>
        <w:pStyle w:val="BodyText3"/>
        <w:spacing w:line="276" w:lineRule="auto"/>
        <w:contextualSpacing/>
        <w:jc w:val="both"/>
        <w:rPr>
          <w:sz w:val="24"/>
          <w:szCs w:val="24"/>
        </w:rPr>
      </w:pPr>
      <w:r w:rsidRPr="006C3FB3">
        <w:rPr>
          <w:sz w:val="24"/>
          <w:szCs w:val="24"/>
        </w:rPr>
        <w:t>I</w:t>
      </w:r>
      <w:proofErr w:type="gramStart"/>
      <w:r w:rsidRPr="006C3FB3">
        <w:rPr>
          <w:sz w:val="24"/>
          <w:szCs w:val="24"/>
        </w:rPr>
        <w:t>,</w:t>
      </w:r>
      <w:r w:rsidRPr="006C3FB3">
        <w:rPr>
          <w:sz w:val="24"/>
          <w:szCs w:val="24"/>
          <w:u w:val="single"/>
        </w:rPr>
        <w:tab/>
      </w:r>
      <w:r w:rsidRPr="006C3FB3">
        <w:rPr>
          <w:sz w:val="24"/>
          <w:szCs w:val="24"/>
          <w:u w:val="single"/>
        </w:rPr>
        <w:tab/>
      </w:r>
      <w:r w:rsidRPr="006C3FB3">
        <w:rPr>
          <w:sz w:val="24"/>
          <w:szCs w:val="24"/>
          <w:u w:val="single"/>
        </w:rPr>
        <w:tab/>
      </w:r>
      <w:r w:rsidRPr="006C3FB3">
        <w:rPr>
          <w:sz w:val="24"/>
          <w:szCs w:val="24"/>
          <w:u w:val="single"/>
        </w:rPr>
        <w:tab/>
      </w:r>
      <w:r w:rsidR="005717C0" w:rsidRPr="006C3FB3">
        <w:rPr>
          <w:sz w:val="24"/>
          <w:szCs w:val="24"/>
          <w:u w:val="single"/>
        </w:rPr>
        <w:t xml:space="preserve"> </w:t>
      </w:r>
      <w:r w:rsidRPr="006C3FB3">
        <w:rPr>
          <w:sz w:val="24"/>
          <w:szCs w:val="24"/>
          <w:u w:val="single"/>
        </w:rPr>
        <w:tab/>
      </w:r>
      <w:r w:rsidRPr="006C3FB3">
        <w:rPr>
          <w:sz w:val="24"/>
          <w:szCs w:val="24"/>
          <w:u w:val="single"/>
        </w:rPr>
        <w:tab/>
      </w:r>
      <w:r w:rsidRPr="006C3FB3">
        <w:rPr>
          <w:sz w:val="24"/>
          <w:szCs w:val="24"/>
        </w:rPr>
        <w:t>,</w:t>
      </w:r>
      <w:proofErr w:type="gramEnd"/>
      <w:r w:rsidR="00FD1DE0" w:rsidRPr="006C3FB3">
        <w:rPr>
          <w:sz w:val="24"/>
          <w:szCs w:val="24"/>
        </w:rPr>
        <w:t xml:space="preserve"> was invited to participate in the research to evaluate</w:t>
      </w:r>
    </w:p>
    <w:p w14:paraId="726E4AE1" w14:textId="7B7564FF" w:rsidR="005F1EBB" w:rsidRPr="006C3FB3" w:rsidRDefault="005F1EBB" w:rsidP="00493EDD">
      <w:pPr>
        <w:pStyle w:val="BodyText3"/>
        <w:spacing w:line="276" w:lineRule="auto"/>
        <w:contextualSpacing/>
        <w:jc w:val="both"/>
        <w:rPr>
          <w:sz w:val="24"/>
          <w:szCs w:val="24"/>
        </w:rPr>
      </w:pPr>
      <w:r w:rsidRPr="006C3FB3">
        <w:rPr>
          <w:sz w:val="24"/>
          <w:szCs w:val="24"/>
        </w:rPr>
        <w:tab/>
      </w:r>
      <w:r w:rsidR="00FD1DE0" w:rsidRPr="006C3FB3">
        <w:rPr>
          <w:sz w:val="24"/>
          <w:szCs w:val="24"/>
        </w:rPr>
        <w:t xml:space="preserve"> </w:t>
      </w:r>
      <w:r w:rsidR="00493EDD">
        <w:rPr>
          <w:sz w:val="24"/>
          <w:szCs w:val="24"/>
        </w:rPr>
        <w:tab/>
        <w:t xml:space="preserve">    </w:t>
      </w:r>
      <w:r w:rsidR="007E5D39" w:rsidRPr="006C3FB3">
        <w:rPr>
          <w:sz w:val="24"/>
          <w:szCs w:val="24"/>
        </w:rPr>
        <w:t>(</w:t>
      </w:r>
      <w:r w:rsidRPr="006C3FB3">
        <w:rPr>
          <w:sz w:val="24"/>
          <w:szCs w:val="24"/>
        </w:rPr>
        <w:t>Name)</w:t>
      </w:r>
      <w:r w:rsidR="007E5D39" w:rsidRPr="006C3FB3">
        <w:rPr>
          <w:sz w:val="24"/>
          <w:szCs w:val="24"/>
        </w:rPr>
        <w:tab/>
      </w:r>
      <w:r w:rsidRPr="006C3FB3">
        <w:rPr>
          <w:sz w:val="24"/>
          <w:szCs w:val="24"/>
        </w:rPr>
        <w:tab/>
      </w:r>
      <w:r w:rsidR="00FD1DE0" w:rsidRPr="006C3FB3">
        <w:rPr>
          <w:sz w:val="24"/>
          <w:szCs w:val="24"/>
        </w:rPr>
        <w:tab/>
      </w:r>
      <w:r w:rsidRPr="006C3FB3">
        <w:rPr>
          <w:sz w:val="24"/>
          <w:szCs w:val="24"/>
        </w:rPr>
        <w:tab/>
      </w:r>
    </w:p>
    <w:p w14:paraId="0C3B80E1" w14:textId="5CCF3147" w:rsidR="005F1EBB" w:rsidRPr="00493EDD" w:rsidRDefault="005F1EBB" w:rsidP="00493EDD">
      <w:pPr>
        <w:spacing w:line="276" w:lineRule="auto"/>
        <w:jc w:val="both"/>
        <w:rPr>
          <w:rFonts w:ascii="Times New Roman" w:hAnsi="Times New Roman"/>
        </w:rPr>
      </w:pPr>
      <w:proofErr w:type="gramStart"/>
      <w:r w:rsidRPr="00493EDD">
        <w:rPr>
          <w:rFonts w:ascii="Times New Roman" w:hAnsi="Times New Roman"/>
        </w:rPr>
        <w:t>the</w:t>
      </w:r>
      <w:proofErr w:type="gramEnd"/>
      <w:r w:rsidRPr="00493EDD">
        <w:rPr>
          <w:rFonts w:ascii="Times New Roman" w:hAnsi="Times New Roman"/>
        </w:rPr>
        <w:t xml:space="preserve"> efficacy of </w:t>
      </w:r>
      <w:r w:rsidR="005717C0" w:rsidRPr="00493EDD">
        <w:rPr>
          <w:rFonts w:ascii="Times New Roman" w:hAnsi="Times New Roman"/>
        </w:rPr>
        <w:t>Mazao Tickoff in controlling natural tick infestations on cattle in coastal Kenya</w:t>
      </w:r>
      <w:r w:rsidRPr="00493EDD">
        <w:rPr>
          <w:rFonts w:ascii="Times New Roman" w:hAnsi="Times New Roman"/>
        </w:rPr>
        <w:t>.</w:t>
      </w:r>
      <w:r w:rsidR="00FD1DE0" w:rsidRPr="00493EDD">
        <w:rPr>
          <w:rFonts w:ascii="Times New Roman" w:hAnsi="Times New Roman"/>
        </w:rPr>
        <w:t xml:space="preserve"> </w:t>
      </w:r>
    </w:p>
    <w:p w14:paraId="6A194B79" w14:textId="0AFB3C7E" w:rsidR="005F1EBB" w:rsidRPr="00493EDD" w:rsidRDefault="005F1EBB" w:rsidP="00493EDD">
      <w:pPr>
        <w:spacing w:before="240" w:line="276" w:lineRule="auto"/>
        <w:jc w:val="both"/>
        <w:rPr>
          <w:rFonts w:ascii="Times New Roman" w:hAnsi="Times New Roman"/>
        </w:rPr>
      </w:pPr>
      <w:r w:rsidRPr="00493EDD">
        <w:rPr>
          <w:rFonts w:ascii="Times New Roman" w:hAnsi="Times New Roman"/>
        </w:rPr>
        <w:t xml:space="preserve">I have heard and read the information sheet and the consent form in the presence of an independent witness. I </w:t>
      </w:r>
      <w:r w:rsidR="00493EDD">
        <w:rPr>
          <w:rFonts w:ascii="Times New Roman" w:hAnsi="Times New Roman"/>
        </w:rPr>
        <w:t>have also received an adequate explanation of the purpose/methodology of the study, possible risks and benefits that may occur to me upon participation in the study,</w:t>
      </w:r>
      <w:r w:rsidRPr="00493EDD">
        <w:rPr>
          <w:rFonts w:ascii="Times New Roman" w:hAnsi="Times New Roman"/>
        </w:rPr>
        <w:t xml:space="preserve"> to my satisfaction and understanding.</w:t>
      </w:r>
      <w:r w:rsidR="001A0A1E" w:rsidRPr="00493EDD">
        <w:rPr>
          <w:rFonts w:ascii="Times New Roman" w:hAnsi="Times New Roman"/>
        </w:rPr>
        <w:t xml:space="preserve"> I have accepted to </w:t>
      </w:r>
      <w:r w:rsidR="00493EDD">
        <w:rPr>
          <w:rFonts w:ascii="Times New Roman" w:hAnsi="Times New Roman"/>
        </w:rPr>
        <w:t>have my animals take part in this trial freely</w:t>
      </w:r>
      <w:r w:rsidR="001A0A1E" w:rsidRPr="00493EDD">
        <w:rPr>
          <w:rFonts w:ascii="Times New Roman" w:hAnsi="Times New Roman"/>
        </w:rPr>
        <w:t xml:space="preserve"> and I can also choose to withdraw out of the study at any time.</w:t>
      </w:r>
    </w:p>
    <w:p w14:paraId="65294833" w14:textId="7BC3BC52" w:rsidR="00B14CD4" w:rsidRPr="006C3FB3" w:rsidRDefault="00B14CD4" w:rsidP="00493EDD">
      <w:pPr>
        <w:pStyle w:val="BodyText3"/>
        <w:spacing w:line="276" w:lineRule="auto"/>
        <w:contextualSpacing/>
        <w:jc w:val="both"/>
        <w:rPr>
          <w:sz w:val="24"/>
          <w:szCs w:val="24"/>
        </w:rPr>
      </w:pPr>
    </w:p>
    <w:p w14:paraId="025602D5" w14:textId="77777777" w:rsidR="00744B22" w:rsidRPr="006C3FB3" w:rsidRDefault="00744B22" w:rsidP="00493EDD">
      <w:pPr>
        <w:pStyle w:val="BodyText3"/>
        <w:spacing w:line="276" w:lineRule="auto"/>
        <w:contextualSpacing/>
        <w:jc w:val="both"/>
        <w:rPr>
          <w:sz w:val="24"/>
          <w:szCs w:val="24"/>
        </w:rPr>
      </w:pPr>
      <w:r w:rsidRPr="006C3FB3">
        <w:rPr>
          <w:sz w:val="24"/>
          <w:szCs w:val="24"/>
        </w:rPr>
        <w:t xml:space="preserve">I have read and understood all statements in this consent form before signing my name. </w:t>
      </w:r>
    </w:p>
    <w:p w14:paraId="38B74BF8" w14:textId="77777777" w:rsidR="00744B22" w:rsidRPr="006C3FB3" w:rsidRDefault="00744B22" w:rsidP="00493EDD">
      <w:pPr>
        <w:pStyle w:val="BodyText3"/>
        <w:spacing w:line="276" w:lineRule="auto"/>
        <w:contextualSpacing/>
        <w:jc w:val="both"/>
        <w:rPr>
          <w:sz w:val="24"/>
          <w:szCs w:val="24"/>
        </w:rPr>
      </w:pPr>
    </w:p>
    <w:p w14:paraId="6AEA3179" w14:textId="77777777" w:rsidR="00744B22" w:rsidRPr="006C3FB3" w:rsidRDefault="00744B22" w:rsidP="00493EDD">
      <w:pPr>
        <w:pStyle w:val="BodyText3"/>
        <w:spacing w:line="276" w:lineRule="auto"/>
        <w:contextualSpacing/>
        <w:jc w:val="both"/>
        <w:rPr>
          <w:sz w:val="24"/>
          <w:szCs w:val="24"/>
          <w:u w:val="single"/>
        </w:rPr>
      </w:pPr>
      <w:r w:rsidRPr="006C3FB3">
        <w:rPr>
          <w:sz w:val="24"/>
          <w:szCs w:val="24"/>
          <w:u w:val="single"/>
        </w:rPr>
        <w:tab/>
      </w:r>
      <w:r w:rsidRPr="006C3FB3">
        <w:rPr>
          <w:sz w:val="24"/>
          <w:szCs w:val="24"/>
          <w:u w:val="single"/>
        </w:rPr>
        <w:tab/>
      </w:r>
      <w:r w:rsidRPr="006C3FB3">
        <w:rPr>
          <w:sz w:val="24"/>
          <w:szCs w:val="24"/>
          <w:u w:val="single"/>
        </w:rPr>
        <w:tab/>
      </w:r>
      <w:r w:rsidRPr="006C3FB3">
        <w:rPr>
          <w:sz w:val="24"/>
          <w:szCs w:val="24"/>
          <w:u w:val="single"/>
        </w:rPr>
        <w:tab/>
      </w:r>
      <w:r w:rsidRPr="006C3FB3">
        <w:rPr>
          <w:sz w:val="24"/>
          <w:szCs w:val="24"/>
          <w:u w:val="single"/>
        </w:rPr>
        <w:tab/>
      </w:r>
      <w:r w:rsidRPr="006C3FB3">
        <w:rPr>
          <w:sz w:val="24"/>
          <w:szCs w:val="24"/>
        </w:rPr>
        <w:tab/>
      </w:r>
      <w:r w:rsidRPr="006C3FB3">
        <w:rPr>
          <w:sz w:val="24"/>
          <w:szCs w:val="24"/>
          <w:u w:val="single"/>
        </w:rPr>
        <w:tab/>
      </w:r>
      <w:r w:rsidRPr="006C3FB3">
        <w:rPr>
          <w:sz w:val="24"/>
          <w:szCs w:val="24"/>
          <w:u w:val="single"/>
        </w:rPr>
        <w:tab/>
      </w:r>
      <w:r w:rsidRPr="006C3FB3">
        <w:rPr>
          <w:sz w:val="24"/>
          <w:szCs w:val="24"/>
          <w:u w:val="single"/>
        </w:rPr>
        <w:tab/>
      </w:r>
      <w:r w:rsidRPr="006C3FB3">
        <w:rPr>
          <w:sz w:val="24"/>
          <w:szCs w:val="24"/>
          <w:u w:val="single"/>
        </w:rPr>
        <w:tab/>
      </w:r>
      <w:r w:rsidRPr="006C3FB3">
        <w:rPr>
          <w:sz w:val="24"/>
          <w:szCs w:val="24"/>
        </w:rPr>
        <w:tab/>
      </w:r>
      <w:r w:rsidRPr="006C3FB3">
        <w:rPr>
          <w:sz w:val="24"/>
          <w:szCs w:val="24"/>
          <w:u w:val="single"/>
        </w:rPr>
        <w:tab/>
      </w:r>
      <w:r w:rsidRPr="006C3FB3">
        <w:rPr>
          <w:sz w:val="24"/>
          <w:szCs w:val="24"/>
          <w:u w:val="single"/>
        </w:rPr>
        <w:tab/>
      </w:r>
    </w:p>
    <w:p w14:paraId="3578F1A2" w14:textId="77777777" w:rsidR="00744B22" w:rsidRPr="006C3FB3" w:rsidRDefault="00FB52F1" w:rsidP="00493EDD">
      <w:pPr>
        <w:pStyle w:val="BodyText3"/>
        <w:spacing w:line="276" w:lineRule="auto"/>
        <w:contextualSpacing/>
        <w:jc w:val="both"/>
        <w:rPr>
          <w:sz w:val="24"/>
          <w:szCs w:val="24"/>
        </w:rPr>
      </w:pPr>
      <w:r w:rsidRPr="006C3FB3">
        <w:rPr>
          <w:sz w:val="24"/>
          <w:szCs w:val="24"/>
        </w:rPr>
        <w:t>Name</w:t>
      </w:r>
      <w:r w:rsidRPr="006C3FB3">
        <w:rPr>
          <w:sz w:val="24"/>
          <w:szCs w:val="24"/>
        </w:rPr>
        <w:tab/>
      </w:r>
      <w:r w:rsidRPr="006C3FB3">
        <w:rPr>
          <w:sz w:val="24"/>
          <w:szCs w:val="24"/>
        </w:rPr>
        <w:tab/>
      </w:r>
      <w:r w:rsidRPr="006C3FB3">
        <w:rPr>
          <w:sz w:val="24"/>
          <w:szCs w:val="24"/>
        </w:rPr>
        <w:tab/>
      </w:r>
      <w:r w:rsidRPr="006C3FB3">
        <w:rPr>
          <w:sz w:val="24"/>
          <w:szCs w:val="24"/>
        </w:rPr>
        <w:tab/>
      </w:r>
      <w:r w:rsidR="00744B22" w:rsidRPr="006C3FB3">
        <w:rPr>
          <w:sz w:val="24"/>
          <w:szCs w:val="24"/>
        </w:rPr>
        <w:tab/>
      </w:r>
      <w:r w:rsidR="00744B22" w:rsidRPr="006C3FB3">
        <w:rPr>
          <w:sz w:val="24"/>
          <w:szCs w:val="24"/>
        </w:rPr>
        <w:tab/>
        <w:t>Signature</w:t>
      </w:r>
      <w:r w:rsidR="00744B22" w:rsidRPr="006C3FB3">
        <w:rPr>
          <w:sz w:val="24"/>
          <w:szCs w:val="24"/>
        </w:rPr>
        <w:tab/>
      </w:r>
      <w:r w:rsidR="00744B22" w:rsidRPr="006C3FB3">
        <w:rPr>
          <w:sz w:val="24"/>
          <w:szCs w:val="24"/>
        </w:rPr>
        <w:tab/>
      </w:r>
      <w:r w:rsidR="00744B22" w:rsidRPr="006C3FB3">
        <w:rPr>
          <w:sz w:val="24"/>
          <w:szCs w:val="24"/>
        </w:rPr>
        <w:tab/>
      </w:r>
      <w:r w:rsidR="00744B22" w:rsidRPr="006C3FB3">
        <w:rPr>
          <w:sz w:val="24"/>
          <w:szCs w:val="24"/>
        </w:rPr>
        <w:tab/>
      </w:r>
      <w:r w:rsidR="00744B22" w:rsidRPr="006C3FB3">
        <w:rPr>
          <w:sz w:val="24"/>
          <w:szCs w:val="24"/>
        </w:rPr>
        <w:tab/>
        <w:t>Date</w:t>
      </w:r>
    </w:p>
    <w:p w14:paraId="7BDAA54C" w14:textId="77777777" w:rsidR="00744B22" w:rsidRPr="006C3FB3" w:rsidRDefault="00744B22" w:rsidP="00493EDD">
      <w:pPr>
        <w:pStyle w:val="BodyText3"/>
        <w:spacing w:line="276" w:lineRule="auto"/>
        <w:contextualSpacing/>
        <w:jc w:val="both"/>
        <w:rPr>
          <w:sz w:val="24"/>
          <w:szCs w:val="24"/>
        </w:rPr>
      </w:pPr>
    </w:p>
    <w:p w14:paraId="0E043F76" w14:textId="77777777" w:rsidR="00744B22" w:rsidRPr="006C3FB3" w:rsidRDefault="00744B22" w:rsidP="00493EDD">
      <w:pPr>
        <w:pStyle w:val="BodyText3"/>
        <w:spacing w:line="276" w:lineRule="auto"/>
        <w:contextualSpacing/>
        <w:jc w:val="both"/>
        <w:rPr>
          <w:sz w:val="24"/>
          <w:szCs w:val="24"/>
          <w:u w:val="single"/>
        </w:rPr>
      </w:pPr>
      <w:r w:rsidRPr="006C3FB3">
        <w:rPr>
          <w:sz w:val="24"/>
          <w:szCs w:val="24"/>
          <w:u w:val="single"/>
        </w:rPr>
        <w:tab/>
      </w:r>
      <w:r w:rsidRPr="006C3FB3">
        <w:rPr>
          <w:sz w:val="24"/>
          <w:szCs w:val="24"/>
          <w:u w:val="single"/>
        </w:rPr>
        <w:tab/>
      </w:r>
      <w:r w:rsidRPr="006C3FB3">
        <w:rPr>
          <w:sz w:val="24"/>
          <w:szCs w:val="24"/>
          <w:u w:val="single"/>
        </w:rPr>
        <w:tab/>
      </w:r>
      <w:r w:rsidRPr="006C3FB3">
        <w:rPr>
          <w:sz w:val="24"/>
          <w:szCs w:val="24"/>
          <w:u w:val="single"/>
        </w:rPr>
        <w:tab/>
      </w:r>
      <w:r w:rsidRPr="006C3FB3">
        <w:rPr>
          <w:sz w:val="24"/>
          <w:szCs w:val="24"/>
          <w:u w:val="single"/>
        </w:rPr>
        <w:tab/>
      </w:r>
      <w:r w:rsidRPr="006C3FB3">
        <w:rPr>
          <w:sz w:val="24"/>
          <w:szCs w:val="24"/>
        </w:rPr>
        <w:tab/>
      </w:r>
      <w:r w:rsidRPr="006C3FB3">
        <w:rPr>
          <w:sz w:val="24"/>
          <w:szCs w:val="24"/>
          <w:u w:val="single"/>
        </w:rPr>
        <w:tab/>
      </w:r>
      <w:r w:rsidRPr="006C3FB3">
        <w:rPr>
          <w:sz w:val="24"/>
          <w:szCs w:val="24"/>
          <w:u w:val="single"/>
        </w:rPr>
        <w:tab/>
      </w:r>
      <w:r w:rsidRPr="006C3FB3">
        <w:rPr>
          <w:sz w:val="24"/>
          <w:szCs w:val="24"/>
          <w:u w:val="single"/>
        </w:rPr>
        <w:tab/>
      </w:r>
      <w:r w:rsidRPr="006C3FB3">
        <w:rPr>
          <w:sz w:val="24"/>
          <w:szCs w:val="24"/>
          <w:u w:val="single"/>
        </w:rPr>
        <w:tab/>
      </w:r>
      <w:r w:rsidRPr="006C3FB3">
        <w:rPr>
          <w:sz w:val="24"/>
          <w:szCs w:val="24"/>
        </w:rPr>
        <w:tab/>
      </w:r>
      <w:r w:rsidRPr="006C3FB3">
        <w:rPr>
          <w:sz w:val="24"/>
          <w:szCs w:val="24"/>
          <w:u w:val="single"/>
        </w:rPr>
        <w:tab/>
      </w:r>
      <w:r w:rsidRPr="006C3FB3">
        <w:rPr>
          <w:sz w:val="24"/>
          <w:szCs w:val="24"/>
          <w:u w:val="single"/>
        </w:rPr>
        <w:tab/>
      </w:r>
    </w:p>
    <w:p w14:paraId="5403463E" w14:textId="77777777" w:rsidR="00744B22" w:rsidRPr="006C3FB3" w:rsidRDefault="00744B22" w:rsidP="00493EDD">
      <w:pPr>
        <w:pStyle w:val="BodyText3"/>
        <w:spacing w:line="276" w:lineRule="auto"/>
        <w:contextualSpacing/>
        <w:jc w:val="both"/>
        <w:rPr>
          <w:sz w:val="24"/>
          <w:szCs w:val="24"/>
        </w:rPr>
      </w:pPr>
      <w:r w:rsidRPr="006C3FB3">
        <w:rPr>
          <w:sz w:val="24"/>
          <w:szCs w:val="24"/>
        </w:rPr>
        <w:t>Name of Investigator</w:t>
      </w:r>
      <w:r w:rsidRPr="006C3FB3">
        <w:rPr>
          <w:sz w:val="24"/>
          <w:szCs w:val="24"/>
        </w:rPr>
        <w:tab/>
      </w:r>
      <w:r w:rsidRPr="006C3FB3">
        <w:rPr>
          <w:sz w:val="24"/>
          <w:szCs w:val="24"/>
        </w:rPr>
        <w:tab/>
      </w:r>
      <w:r w:rsidRPr="006C3FB3">
        <w:rPr>
          <w:sz w:val="24"/>
          <w:szCs w:val="24"/>
        </w:rPr>
        <w:tab/>
      </w:r>
      <w:r w:rsidRPr="006C3FB3">
        <w:rPr>
          <w:sz w:val="24"/>
          <w:szCs w:val="24"/>
        </w:rPr>
        <w:tab/>
        <w:t>Signature</w:t>
      </w:r>
      <w:r w:rsidRPr="006C3FB3">
        <w:rPr>
          <w:sz w:val="24"/>
          <w:szCs w:val="24"/>
        </w:rPr>
        <w:tab/>
      </w:r>
      <w:r w:rsidRPr="006C3FB3">
        <w:rPr>
          <w:sz w:val="24"/>
          <w:szCs w:val="24"/>
        </w:rPr>
        <w:tab/>
      </w:r>
      <w:r w:rsidRPr="006C3FB3">
        <w:rPr>
          <w:sz w:val="24"/>
          <w:szCs w:val="24"/>
        </w:rPr>
        <w:tab/>
      </w:r>
      <w:r w:rsidRPr="006C3FB3">
        <w:rPr>
          <w:sz w:val="24"/>
          <w:szCs w:val="24"/>
        </w:rPr>
        <w:tab/>
      </w:r>
      <w:r w:rsidRPr="006C3FB3">
        <w:rPr>
          <w:sz w:val="24"/>
          <w:szCs w:val="24"/>
        </w:rPr>
        <w:tab/>
        <w:t>Date</w:t>
      </w:r>
    </w:p>
    <w:p w14:paraId="1CAA9117" w14:textId="77777777" w:rsidR="00744B22" w:rsidRPr="006C3FB3" w:rsidRDefault="00744B22" w:rsidP="00493EDD">
      <w:pPr>
        <w:pStyle w:val="BodyText3"/>
        <w:spacing w:line="276" w:lineRule="auto"/>
        <w:contextualSpacing/>
        <w:jc w:val="both"/>
        <w:rPr>
          <w:sz w:val="24"/>
          <w:szCs w:val="24"/>
        </w:rPr>
      </w:pPr>
    </w:p>
    <w:p w14:paraId="568CEDA8" w14:textId="77777777" w:rsidR="00744B22" w:rsidRPr="006C3FB3" w:rsidRDefault="00744B22" w:rsidP="00493EDD">
      <w:pPr>
        <w:pStyle w:val="BodyText3"/>
        <w:spacing w:line="276" w:lineRule="auto"/>
        <w:contextualSpacing/>
        <w:jc w:val="both"/>
        <w:rPr>
          <w:sz w:val="24"/>
          <w:szCs w:val="24"/>
        </w:rPr>
      </w:pPr>
      <w:r w:rsidRPr="006C3FB3">
        <w:rPr>
          <w:noProof/>
          <w:sz w:val="24"/>
          <w:szCs w:val="24"/>
          <w:lang w:val="en-US" w:eastAsia="en-US"/>
        </w:rPr>
        <mc:AlternateContent>
          <mc:Choice Requires="wps">
            <w:drawing>
              <wp:anchor distT="0" distB="0" distL="114300" distR="114300" simplePos="0" relativeHeight="251665408" behindDoc="0" locked="0" layoutInCell="1" allowOverlap="1" wp14:anchorId="10EB9732" wp14:editId="39141DA6">
                <wp:simplePos x="0" y="0"/>
                <wp:positionH relativeFrom="margin">
                  <wp:align>center</wp:align>
                </wp:positionH>
                <wp:positionV relativeFrom="paragraph">
                  <wp:posOffset>-635</wp:posOffset>
                </wp:positionV>
                <wp:extent cx="770088" cy="720000"/>
                <wp:effectExtent l="0" t="0" r="17780" b="17145"/>
                <wp:wrapNone/>
                <wp:docPr id="6"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70088" cy="720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3BB7E07" id="Rectangle 6" o:spid="_x0000_s1026" style="position:absolute;margin-left:0;margin-top:-.05pt;width:60.65pt;height:56.7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" filled="f" strokecolor="black [3213]" strokeweight="1pt">
                <v:path arrowok="t"/>
                <o:lock v:ext="edit" aspectratio="t"/>
                <w10:wrap anchorx="margin"/>
              </v:rect>
            </w:pict>
          </mc:Fallback>
        </mc:AlternateContent>
      </w:r>
    </w:p>
    <w:p w14:paraId="778618C0" w14:textId="77777777" w:rsidR="00744B22" w:rsidRPr="006C3FB3" w:rsidRDefault="00744B22" w:rsidP="00493EDD">
      <w:pPr>
        <w:pStyle w:val="BodyText3"/>
        <w:spacing w:line="276" w:lineRule="auto"/>
        <w:contextualSpacing/>
        <w:jc w:val="both"/>
        <w:rPr>
          <w:sz w:val="24"/>
          <w:szCs w:val="24"/>
        </w:rPr>
      </w:pPr>
    </w:p>
    <w:p w14:paraId="6E706BF8" w14:textId="77777777" w:rsidR="00744B22" w:rsidRPr="006C3FB3" w:rsidRDefault="00744B22" w:rsidP="00493EDD">
      <w:pPr>
        <w:pStyle w:val="BodyText3"/>
        <w:spacing w:line="276" w:lineRule="auto"/>
        <w:contextualSpacing/>
        <w:jc w:val="both"/>
        <w:rPr>
          <w:sz w:val="24"/>
          <w:szCs w:val="24"/>
        </w:rPr>
      </w:pPr>
    </w:p>
    <w:p w14:paraId="2D4CCB17" w14:textId="77777777" w:rsidR="00493EDD" w:rsidRDefault="00493EDD" w:rsidP="00493EDD">
      <w:pPr>
        <w:pStyle w:val="BodyText3"/>
        <w:spacing w:line="276" w:lineRule="auto"/>
        <w:contextualSpacing/>
        <w:jc w:val="center"/>
        <w:rPr>
          <w:rFonts w:ascii="Times" w:hAnsi="Times"/>
          <w:sz w:val="18"/>
          <w:szCs w:val="24"/>
        </w:rPr>
      </w:pPr>
    </w:p>
    <w:p w14:paraId="567D9E8D" w14:textId="01E79BB3" w:rsidR="00493EDD" w:rsidRPr="000732D7" w:rsidRDefault="00493EDD" w:rsidP="00493EDD">
      <w:pPr>
        <w:pStyle w:val="BodyText3"/>
        <w:spacing w:line="276" w:lineRule="auto"/>
        <w:contextualSpacing/>
        <w:jc w:val="center"/>
        <w:rPr>
          <w:rFonts w:ascii="Times" w:hAnsi="Times"/>
          <w:sz w:val="18"/>
          <w:szCs w:val="24"/>
        </w:rPr>
      </w:pPr>
      <w:r w:rsidRPr="000732D7">
        <w:rPr>
          <w:rFonts w:ascii="Times" w:hAnsi="Times"/>
          <w:sz w:val="18"/>
          <w:szCs w:val="24"/>
        </w:rPr>
        <w:t>Thumb mark for illiterate participants</w:t>
      </w:r>
    </w:p>
    <w:p w14:paraId="69EAEA6C" w14:textId="77777777" w:rsidR="00744B22" w:rsidRPr="006C3FB3" w:rsidRDefault="00744B22" w:rsidP="00493EDD">
      <w:pPr>
        <w:pStyle w:val="BodyText3"/>
        <w:spacing w:line="276" w:lineRule="auto"/>
        <w:contextualSpacing/>
        <w:jc w:val="both"/>
        <w:rPr>
          <w:sz w:val="24"/>
          <w:szCs w:val="24"/>
        </w:rPr>
      </w:pPr>
    </w:p>
    <w:p w14:paraId="77A06A76" w14:textId="77777777" w:rsidR="00744B22" w:rsidRPr="006C3FB3" w:rsidRDefault="00744B22" w:rsidP="00493EDD">
      <w:pPr>
        <w:pStyle w:val="BodyText3"/>
        <w:spacing w:line="276" w:lineRule="auto"/>
        <w:contextualSpacing/>
        <w:jc w:val="both"/>
        <w:rPr>
          <w:sz w:val="24"/>
          <w:szCs w:val="24"/>
        </w:rPr>
      </w:pPr>
      <w:r w:rsidRPr="006C3FB3">
        <w:rPr>
          <w:sz w:val="24"/>
          <w:szCs w:val="24"/>
        </w:rPr>
        <w:t>Witness testimony:</w:t>
      </w:r>
    </w:p>
    <w:p w14:paraId="60212095" w14:textId="77777777" w:rsidR="00744B22" w:rsidRPr="006C3FB3" w:rsidRDefault="00744B22" w:rsidP="00493EDD">
      <w:pPr>
        <w:pStyle w:val="BodyText3"/>
        <w:spacing w:line="276" w:lineRule="auto"/>
        <w:contextualSpacing/>
        <w:jc w:val="both"/>
        <w:rPr>
          <w:sz w:val="24"/>
          <w:szCs w:val="24"/>
        </w:rPr>
      </w:pPr>
    </w:p>
    <w:p w14:paraId="71EBEDBC" w14:textId="77777777" w:rsidR="00744B22" w:rsidRPr="006C3FB3" w:rsidRDefault="00744B22" w:rsidP="00493EDD">
      <w:pPr>
        <w:pStyle w:val="BodyText3"/>
        <w:spacing w:line="276" w:lineRule="auto"/>
        <w:contextualSpacing/>
        <w:jc w:val="both"/>
        <w:rPr>
          <w:sz w:val="24"/>
          <w:szCs w:val="24"/>
        </w:rPr>
      </w:pPr>
      <w:r w:rsidRPr="006C3FB3">
        <w:rPr>
          <w:sz w:val="24"/>
          <w:szCs w:val="24"/>
        </w:rPr>
        <w:t>The objective, procedures, risks and benefits of the study have been explained to the participant and he/she was encouraged to ask questions for clarifications. The participant was also advised that he/she may not participate in the research study and may withdraw their participation at any time. This would not affect him/her or their family. The participant was also informed that his/her identification shall be kept confidential and shall be known only to t</w:t>
      </w:r>
      <w:bookmarkStart w:id="3" w:name="_GoBack"/>
      <w:bookmarkEnd w:id="3"/>
      <w:r w:rsidRPr="006C3FB3">
        <w:rPr>
          <w:sz w:val="24"/>
          <w:szCs w:val="24"/>
        </w:rPr>
        <w:t>he researchers.</w:t>
      </w:r>
    </w:p>
    <w:p w14:paraId="030C3DEF" w14:textId="77777777" w:rsidR="00744B22" w:rsidRPr="006C3FB3" w:rsidRDefault="00744B22" w:rsidP="00493EDD">
      <w:pPr>
        <w:pStyle w:val="BodyText3"/>
        <w:spacing w:line="276" w:lineRule="auto"/>
        <w:contextualSpacing/>
        <w:jc w:val="both"/>
        <w:rPr>
          <w:sz w:val="24"/>
          <w:szCs w:val="24"/>
        </w:rPr>
      </w:pPr>
    </w:p>
    <w:p w14:paraId="2284972A" w14:textId="77777777" w:rsidR="00744B22" w:rsidRPr="006C3FB3" w:rsidRDefault="00744B22" w:rsidP="00493EDD">
      <w:pPr>
        <w:pStyle w:val="BodyText3"/>
        <w:spacing w:line="276" w:lineRule="auto"/>
        <w:contextualSpacing/>
        <w:jc w:val="both"/>
        <w:rPr>
          <w:sz w:val="24"/>
          <w:szCs w:val="24"/>
          <w:u w:val="single"/>
        </w:rPr>
      </w:pPr>
      <w:r w:rsidRPr="006C3FB3">
        <w:rPr>
          <w:sz w:val="24"/>
          <w:szCs w:val="24"/>
          <w:u w:val="single"/>
        </w:rPr>
        <w:tab/>
      </w:r>
      <w:r w:rsidRPr="006C3FB3">
        <w:rPr>
          <w:sz w:val="24"/>
          <w:szCs w:val="24"/>
          <w:u w:val="single"/>
        </w:rPr>
        <w:tab/>
      </w:r>
      <w:r w:rsidRPr="006C3FB3">
        <w:rPr>
          <w:sz w:val="24"/>
          <w:szCs w:val="24"/>
          <w:u w:val="single"/>
        </w:rPr>
        <w:tab/>
      </w:r>
      <w:r w:rsidRPr="006C3FB3">
        <w:rPr>
          <w:sz w:val="24"/>
          <w:szCs w:val="24"/>
          <w:u w:val="single"/>
        </w:rPr>
        <w:tab/>
      </w:r>
      <w:r w:rsidRPr="006C3FB3">
        <w:rPr>
          <w:sz w:val="24"/>
          <w:szCs w:val="24"/>
          <w:u w:val="single"/>
        </w:rPr>
        <w:tab/>
      </w:r>
      <w:r w:rsidRPr="006C3FB3">
        <w:rPr>
          <w:sz w:val="24"/>
          <w:szCs w:val="24"/>
        </w:rPr>
        <w:tab/>
      </w:r>
      <w:r w:rsidRPr="006C3FB3">
        <w:rPr>
          <w:sz w:val="24"/>
          <w:szCs w:val="24"/>
          <w:u w:val="single"/>
        </w:rPr>
        <w:tab/>
      </w:r>
      <w:r w:rsidRPr="006C3FB3">
        <w:rPr>
          <w:sz w:val="24"/>
          <w:szCs w:val="24"/>
          <w:u w:val="single"/>
        </w:rPr>
        <w:tab/>
      </w:r>
      <w:r w:rsidRPr="006C3FB3">
        <w:rPr>
          <w:sz w:val="24"/>
          <w:szCs w:val="24"/>
          <w:u w:val="single"/>
        </w:rPr>
        <w:tab/>
      </w:r>
      <w:r w:rsidRPr="006C3FB3">
        <w:rPr>
          <w:sz w:val="24"/>
          <w:szCs w:val="24"/>
          <w:u w:val="single"/>
        </w:rPr>
        <w:tab/>
      </w:r>
      <w:r w:rsidRPr="006C3FB3">
        <w:rPr>
          <w:sz w:val="24"/>
          <w:szCs w:val="24"/>
        </w:rPr>
        <w:tab/>
      </w:r>
      <w:r w:rsidRPr="006C3FB3">
        <w:rPr>
          <w:sz w:val="24"/>
          <w:szCs w:val="24"/>
          <w:u w:val="single"/>
        </w:rPr>
        <w:tab/>
      </w:r>
      <w:r w:rsidRPr="006C3FB3">
        <w:rPr>
          <w:sz w:val="24"/>
          <w:szCs w:val="24"/>
          <w:u w:val="single"/>
        </w:rPr>
        <w:tab/>
      </w:r>
    </w:p>
    <w:p w14:paraId="53A7DD65" w14:textId="1AC50051" w:rsidR="00744B22" w:rsidRPr="006C3FB3" w:rsidRDefault="00744B22" w:rsidP="00493EDD">
      <w:pPr>
        <w:pStyle w:val="BodyText3"/>
        <w:spacing w:line="276" w:lineRule="auto"/>
        <w:contextualSpacing/>
        <w:jc w:val="both"/>
        <w:rPr>
          <w:sz w:val="24"/>
          <w:szCs w:val="24"/>
        </w:rPr>
      </w:pPr>
      <w:r w:rsidRPr="006C3FB3">
        <w:rPr>
          <w:sz w:val="24"/>
          <w:szCs w:val="24"/>
        </w:rPr>
        <w:t>Name of Witness</w:t>
      </w:r>
      <w:r w:rsidRPr="006C3FB3">
        <w:rPr>
          <w:sz w:val="24"/>
          <w:szCs w:val="24"/>
        </w:rPr>
        <w:tab/>
      </w:r>
      <w:r w:rsidRPr="006C3FB3">
        <w:rPr>
          <w:sz w:val="24"/>
          <w:szCs w:val="24"/>
        </w:rPr>
        <w:tab/>
      </w:r>
      <w:r w:rsidRPr="006C3FB3">
        <w:rPr>
          <w:sz w:val="24"/>
          <w:szCs w:val="24"/>
        </w:rPr>
        <w:tab/>
      </w:r>
      <w:r w:rsidRPr="006C3FB3">
        <w:rPr>
          <w:sz w:val="24"/>
          <w:szCs w:val="24"/>
        </w:rPr>
        <w:tab/>
        <w:t>Signature</w:t>
      </w:r>
      <w:r w:rsidRPr="006C3FB3">
        <w:rPr>
          <w:sz w:val="24"/>
          <w:szCs w:val="24"/>
        </w:rPr>
        <w:tab/>
      </w:r>
      <w:r w:rsidRPr="006C3FB3">
        <w:rPr>
          <w:sz w:val="24"/>
          <w:szCs w:val="24"/>
        </w:rPr>
        <w:tab/>
      </w:r>
      <w:r w:rsidRPr="006C3FB3">
        <w:rPr>
          <w:sz w:val="24"/>
          <w:szCs w:val="24"/>
        </w:rPr>
        <w:tab/>
      </w:r>
      <w:r w:rsidRPr="006C3FB3">
        <w:rPr>
          <w:sz w:val="24"/>
          <w:szCs w:val="24"/>
        </w:rPr>
        <w:tab/>
        <w:t>Date</w:t>
      </w:r>
    </w:p>
    <w:p w14:paraId="69E550A8" w14:textId="77777777" w:rsidR="00C70C20" w:rsidRPr="006C3FB3" w:rsidRDefault="00C70C20" w:rsidP="00493EDD">
      <w:pPr>
        <w:pStyle w:val="BodyText3"/>
        <w:spacing w:line="276" w:lineRule="auto"/>
        <w:contextualSpacing/>
        <w:jc w:val="both"/>
        <w:rPr>
          <w:sz w:val="24"/>
          <w:szCs w:val="24"/>
        </w:rPr>
      </w:pPr>
    </w:p>
    <w:sectPr w:rsidR="00C70C20" w:rsidRPr="006C3FB3" w:rsidSect="00FA595A">
      <w:headerReference w:type="default" r:id="rId17"/>
      <w:pgSz w:w="11900" w:h="16840"/>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EBC412" w14:textId="77777777" w:rsidR="00EA010E" w:rsidRDefault="00EA010E" w:rsidP="00C34C77">
      <w:r>
        <w:separator/>
      </w:r>
    </w:p>
  </w:endnote>
  <w:endnote w:type="continuationSeparator" w:id="0">
    <w:p w14:paraId="74CAB865" w14:textId="77777777" w:rsidR="00EA010E" w:rsidRDefault="00EA010E" w:rsidP="00C34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749699320"/>
      <w:docPartObj>
        <w:docPartGallery w:val="Page Numbers (Bottom of Page)"/>
        <w:docPartUnique/>
      </w:docPartObj>
    </w:sdtPr>
    <w:sdtEndPr>
      <w:rPr>
        <w:rStyle w:val="PageNumber"/>
      </w:rPr>
    </w:sdtEndPr>
    <w:sdtContent>
      <w:p w14:paraId="3E6CB0FB" w14:textId="77777777" w:rsidR="00C34C77" w:rsidRDefault="00C34C77" w:rsidP="00C34C7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80475587"/>
      <w:docPartObj>
        <w:docPartGallery w:val="Page Numbers (Bottom of Page)"/>
        <w:docPartUnique/>
      </w:docPartObj>
    </w:sdtPr>
    <w:sdtEndPr>
      <w:rPr>
        <w:rStyle w:val="PageNumber"/>
      </w:rPr>
    </w:sdtEndPr>
    <w:sdtContent>
      <w:p w14:paraId="6ACE6406" w14:textId="77777777" w:rsidR="00C34C77" w:rsidRDefault="00C34C77" w:rsidP="00C34C77">
        <w:pPr>
          <w:pStyle w:val="Footer"/>
          <w:framePr w:wrap="none" w:vAnchor="text" w:hAnchor="margin" w:xAlign="center"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AE02807" w14:textId="77777777" w:rsidR="00C34C77" w:rsidRDefault="00C34C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4801119"/>
      <w:docPartObj>
        <w:docPartGallery w:val="Page Numbers (Bottom of Page)"/>
        <w:docPartUnique/>
      </w:docPartObj>
    </w:sdtPr>
    <w:sdtEndPr>
      <w:rPr>
        <w:noProof/>
      </w:rPr>
    </w:sdtEndPr>
    <w:sdtContent>
      <w:p w14:paraId="2AFFA8F5" w14:textId="467EE487" w:rsidR="00FA63C9" w:rsidRDefault="00FA63C9">
        <w:pPr>
          <w:pStyle w:val="Footer"/>
          <w:jc w:val="center"/>
        </w:pPr>
        <w:r>
          <w:fldChar w:fldCharType="begin"/>
        </w:r>
        <w:r>
          <w:instrText xml:space="preserve"> PAGE   \* MERGEFORMAT </w:instrText>
        </w:r>
        <w:r>
          <w:fldChar w:fldCharType="separate"/>
        </w:r>
        <w:r w:rsidR="00493EDD">
          <w:rPr>
            <w:noProof/>
          </w:rPr>
          <w:t>5</w:t>
        </w:r>
        <w:r>
          <w:rPr>
            <w:noProof/>
          </w:rPr>
          <w:fldChar w:fldCharType="end"/>
        </w:r>
      </w:p>
    </w:sdtContent>
  </w:sdt>
  <w:p w14:paraId="5ECF6ACC" w14:textId="77777777" w:rsidR="00FA63C9" w:rsidRDefault="00FA63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08A47" w14:textId="77777777" w:rsidR="00493EDD" w:rsidRDefault="00493E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F8D804" w14:textId="77777777" w:rsidR="00EA010E" w:rsidRDefault="00EA010E" w:rsidP="00C34C77">
      <w:r>
        <w:separator/>
      </w:r>
    </w:p>
  </w:footnote>
  <w:footnote w:type="continuationSeparator" w:id="0">
    <w:p w14:paraId="4F20D062" w14:textId="77777777" w:rsidR="00EA010E" w:rsidRDefault="00EA010E" w:rsidP="00C34C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28595" w14:textId="77777777" w:rsidR="00493EDD" w:rsidRDefault="00493E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BB72C" w14:textId="77777777" w:rsidR="00493EDD" w:rsidRDefault="00493EDD" w:rsidP="00493EDD">
    <w:pPr>
      <w:pStyle w:val="Header"/>
    </w:pPr>
    <w:r w:rsidRPr="005262E2">
      <w:rPr>
        <w:rFonts w:ascii="Times" w:hAnsi="Times"/>
      </w:rPr>
      <w:t>FORM 1 – INFORM</w:t>
    </w:r>
    <w:r>
      <w:rPr>
        <w:rFonts w:ascii="Times" w:hAnsi="Times"/>
      </w:rPr>
      <w:t>ATION SHEET</w:t>
    </w:r>
  </w:p>
  <w:p w14:paraId="3F57F053" w14:textId="77777777" w:rsidR="00493EDD" w:rsidRDefault="00493E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FAD72" w14:textId="77777777" w:rsidR="00493EDD" w:rsidRDefault="00493ED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1592D" w14:textId="58FAEBE5" w:rsidR="00FA595A" w:rsidRPr="005262E2" w:rsidRDefault="00FA595A">
    <w:pPr>
      <w:pStyle w:val="Header"/>
      <w:rPr>
        <w:rFonts w:ascii="Times" w:hAnsi="Times"/>
      </w:rPr>
    </w:pPr>
    <w:r w:rsidRPr="005262E2">
      <w:rPr>
        <w:rFonts w:ascii="Times" w:hAnsi="Times"/>
      </w:rPr>
      <w:t xml:space="preserve">FORM </w:t>
    </w:r>
    <w:r w:rsidR="009026B8">
      <w:rPr>
        <w:rFonts w:ascii="Times" w:hAnsi="Times"/>
      </w:rPr>
      <w:t>2</w:t>
    </w:r>
    <w:r>
      <w:rPr>
        <w:rFonts w:ascii="Times" w:hAnsi="Times"/>
      </w:rPr>
      <w:t xml:space="preserve"> – INFORMED ASSENT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9A2A13"/>
    <w:multiLevelType w:val="hybridMultilevel"/>
    <w:tmpl w:val="932C8296"/>
    <w:lvl w:ilvl="0" w:tplc="F9745E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QwNTKxNDW0NDUxNzRT0lEKTi0uzszPAykwqQUA3M1jUiwAAAA="/>
  </w:docVars>
  <w:rsids>
    <w:rsidRoot w:val="00C87ED6"/>
    <w:rsid w:val="0000763D"/>
    <w:rsid w:val="00017CB9"/>
    <w:rsid w:val="00060E72"/>
    <w:rsid w:val="000732D7"/>
    <w:rsid w:val="00074B29"/>
    <w:rsid w:val="00082C41"/>
    <w:rsid w:val="00082F80"/>
    <w:rsid w:val="00087C4E"/>
    <w:rsid w:val="000912E3"/>
    <w:rsid w:val="000A5637"/>
    <w:rsid w:val="000A78C3"/>
    <w:rsid w:val="000B077D"/>
    <w:rsid w:val="000B11C0"/>
    <w:rsid w:val="000B15B4"/>
    <w:rsid w:val="000B76DF"/>
    <w:rsid w:val="000E75B9"/>
    <w:rsid w:val="00101A50"/>
    <w:rsid w:val="001312AA"/>
    <w:rsid w:val="00174A5C"/>
    <w:rsid w:val="00175D37"/>
    <w:rsid w:val="001770CD"/>
    <w:rsid w:val="001803EB"/>
    <w:rsid w:val="00195057"/>
    <w:rsid w:val="001A0A1E"/>
    <w:rsid w:val="001A5F83"/>
    <w:rsid w:val="001B387B"/>
    <w:rsid w:val="001B5FE2"/>
    <w:rsid w:val="001C3523"/>
    <w:rsid w:val="001C6902"/>
    <w:rsid w:val="001F093D"/>
    <w:rsid w:val="00217935"/>
    <w:rsid w:val="00262875"/>
    <w:rsid w:val="0028508D"/>
    <w:rsid w:val="002C4B7C"/>
    <w:rsid w:val="002D441E"/>
    <w:rsid w:val="002D6219"/>
    <w:rsid w:val="002F0E70"/>
    <w:rsid w:val="0030355C"/>
    <w:rsid w:val="00303D21"/>
    <w:rsid w:val="00315C65"/>
    <w:rsid w:val="00340C4B"/>
    <w:rsid w:val="0034139E"/>
    <w:rsid w:val="0036427E"/>
    <w:rsid w:val="003713BB"/>
    <w:rsid w:val="00380DF2"/>
    <w:rsid w:val="003C175B"/>
    <w:rsid w:val="003D3673"/>
    <w:rsid w:val="003E6FCA"/>
    <w:rsid w:val="00410B0E"/>
    <w:rsid w:val="004354C8"/>
    <w:rsid w:val="00443623"/>
    <w:rsid w:val="00476B07"/>
    <w:rsid w:val="00493EDD"/>
    <w:rsid w:val="004A0DA8"/>
    <w:rsid w:val="004A398D"/>
    <w:rsid w:val="004B2213"/>
    <w:rsid w:val="004C1512"/>
    <w:rsid w:val="004C2591"/>
    <w:rsid w:val="004E35CB"/>
    <w:rsid w:val="004F23DD"/>
    <w:rsid w:val="005262E2"/>
    <w:rsid w:val="0054164D"/>
    <w:rsid w:val="005717C0"/>
    <w:rsid w:val="00596AC8"/>
    <w:rsid w:val="005C5389"/>
    <w:rsid w:val="005C71EF"/>
    <w:rsid w:val="005D05D5"/>
    <w:rsid w:val="005D2978"/>
    <w:rsid w:val="005D7D99"/>
    <w:rsid w:val="005E4790"/>
    <w:rsid w:val="005F1EBB"/>
    <w:rsid w:val="005F20A9"/>
    <w:rsid w:val="00604DE2"/>
    <w:rsid w:val="00605893"/>
    <w:rsid w:val="006313E0"/>
    <w:rsid w:val="00644812"/>
    <w:rsid w:val="006714B2"/>
    <w:rsid w:val="006859E8"/>
    <w:rsid w:val="00695763"/>
    <w:rsid w:val="006B3C37"/>
    <w:rsid w:val="006C3FB3"/>
    <w:rsid w:val="006D5CF6"/>
    <w:rsid w:val="006E6437"/>
    <w:rsid w:val="006F0A4E"/>
    <w:rsid w:val="006F7335"/>
    <w:rsid w:val="00701F2B"/>
    <w:rsid w:val="00732C7E"/>
    <w:rsid w:val="00733079"/>
    <w:rsid w:val="00744B22"/>
    <w:rsid w:val="00794DD6"/>
    <w:rsid w:val="007A5C98"/>
    <w:rsid w:val="007C0436"/>
    <w:rsid w:val="007D1C92"/>
    <w:rsid w:val="007D357F"/>
    <w:rsid w:val="007E389C"/>
    <w:rsid w:val="007E5D39"/>
    <w:rsid w:val="008146F5"/>
    <w:rsid w:val="0081622E"/>
    <w:rsid w:val="0084021E"/>
    <w:rsid w:val="00840535"/>
    <w:rsid w:val="008505C7"/>
    <w:rsid w:val="0085188B"/>
    <w:rsid w:val="008538CD"/>
    <w:rsid w:val="00855F04"/>
    <w:rsid w:val="00861F9B"/>
    <w:rsid w:val="008A07DB"/>
    <w:rsid w:val="008D6A92"/>
    <w:rsid w:val="008E31E9"/>
    <w:rsid w:val="008E391F"/>
    <w:rsid w:val="008E4CC2"/>
    <w:rsid w:val="008E5C77"/>
    <w:rsid w:val="008F2B15"/>
    <w:rsid w:val="009026B8"/>
    <w:rsid w:val="00910299"/>
    <w:rsid w:val="00915820"/>
    <w:rsid w:val="00924FF2"/>
    <w:rsid w:val="009472D6"/>
    <w:rsid w:val="00976E58"/>
    <w:rsid w:val="00990F39"/>
    <w:rsid w:val="009971C6"/>
    <w:rsid w:val="009A0680"/>
    <w:rsid w:val="009C398C"/>
    <w:rsid w:val="009C502B"/>
    <w:rsid w:val="009D6893"/>
    <w:rsid w:val="00A22DFD"/>
    <w:rsid w:val="00A26080"/>
    <w:rsid w:val="00A3774A"/>
    <w:rsid w:val="00A56F94"/>
    <w:rsid w:val="00A648FC"/>
    <w:rsid w:val="00A84F0D"/>
    <w:rsid w:val="00A95634"/>
    <w:rsid w:val="00AD0A38"/>
    <w:rsid w:val="00AF5516"/>
    <w:rsid w:val="00B14CD4"/>
    <w:rsid w:val="00B310E7"/>
    <w:rsid w:val="00B44B0B"/>
    <w:rsid w:val="00B53F3B"/>
    <w:rsid w:val="00B55B9C"/>
    <w:rsid w:val="00B60DCE"/>
    <w:rsid w:val="00BB0EF2"/>
    <w:rsid w:val="00BC75A2"/>
    <w:rsid w:val="00BD041C"/>
    <w:rsid w:val="00BE7CE1"/>
    <w:rsid w:val="00BF33EF"/>
    <w:rsid w:val="00C03BCE"/>
    <w:rsid w:val="00C10F85"/>
    <w:rsid w:val="00C13AD1"/>
    <w:rsid w:val="00C23A6D"/>
    <w:rsid w:val="00C34C77"/>
    <w:rsid w:val="00C361B4"/>
    <w:rsid w:val="00C42219"/>
    <w:rsid w:val="00C44493"/>
    <w:rsid w:val="00C552C4"/>
    <w:rsid w:val="00C60EF2"/>
    <w:rsid w:val="00C63BC1"/>
    <w:rsid w:val="00C70C20"/>
    <w:rsid w:val="00C71D68"/>
    <w:rsid w:val="00C75545"/>
    <w:rsid w:val="00C84FE6"/>
    <w:rsid w:val="00C87ED6"/>
    <w:rsid w:val="00CA75EF"/>
    <w:rsid w:val="00CB7CA8"/>
    <w:rsid w:val="00CC0777"/>
    <w:rsid w:val="00CD648E"/>
    <w:rsid w:val="00D033C5"/>
    <w:rsid w:val="00D03B53"/>
    <w:rsid w:val="00D27C10"/>
    <w:rsid w:val="00D62065"/>
    <w:rsid w:val="00D81BB0"/>
    <w:rsid w:val="00D86214"/>
    <w:rsid w:val="00D877F7"/>
    <w:rsid w:val="00DA2D91"/>
    <w:rsid w:val="00E02236"/>
    <w:rsid w:val="00E33B06"/>
    <w:rsid w:val="00E34754"/>
    <w:rsid w:val="00E406E2"/>
    <w:rsid w:val="00E51197"/>
    <w:rsid w:val="00E55DCD"/>
    <w:rsid w:val="00E67693"/>
    <w:rsid w:val="00E736BE"/>
    <w:rsid w:val="00E96703"/>
    <w:rsid w:val="00EA010E"/>
    <w:rsid w:val="00EA5FB8"/>
    <w:rsid w:val="00EB240E"/>
    <w:rsid w:val="00EC2780"/>
    <w:rsid w:val="00ED6B08"/>
    <w:rsid w:val="00EF56BC"/>
    <w:rsid w:val="00EF5FF9"/>
    <w:rsid w:val="00F26274"/>
    <w:rsid w:val="00F90748"/>
    <w:rsid w:val="00FA595A"/>
    <w:rsid w:val="00FA63C9"/>
    <w:rsid w:val="00FA6517"/>
    <w:rsid w:val="00FA7583"/>
    <w:rsid w:val="00FB52F1"/>
    <w:rsid w:val="00FD0C18"/>
    <w:rsid w:val="00FD1DE0"/>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2FDFD0"/>
  <w15:docId w15:val="{8BB2901A-5271-4669-923E-0EA1A1F6F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PH" w:eastAsia="en-P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aliases w:val="Heading 1 Char Char,Heading 1 Char Char Char Char Char Char Char"/>
    <w:basedOn w:val="Normal"/>
    <w:next w:val="Normal"/>
    <w:link w:val="Heading1Char"/>
    <w:qFormat/>
    <w:rsid w:val="00EB240E"/>
    <w:pPr>
      <w:keepNext/>
      <w:spacing w:before="240" w:after="60"/>
      <w:outlineLvl w:val="0"/>
    </w:pPr>
    <w:rPr>
      <w:rFonts w:ascii="Arial" w:eastAsia="Batang" w:hAnsi="Arial" w:cs="Arial"/>
      <w:b/>
      <w:bCs/>
      <w:kern w:val="32"/>
      <w:sz w:val="32"/>
      <w:szCs w:val="32"/>
      <w:lang w:eastAsia="ko-KR"/>
    </w:rPr>
  </w:style>
  <w:style w:type="paragraph" w:styleId="Heading2">
    <w:name w:val="heading 2"/>
    <w:basedOn w:val="Normal"/>
    <w:next w:val="Normal"/>
    <w:link w:val="Heading2Char"/>
    <w:qFormat/>
    <w:rsid w:val="00EB240E"/>
    <w:pPr>
      <w:keepNext/>
      <w:spacing w:before="240" w:after="60"/>
      <w:outlineLvl w:val="1"/>
    </w:pPr>
    <w:rPr>
      <w:rFonts w:ascii="Arial" w:eastAsia="Times New Roman" w:hAnsi="Arial" w:cs="Arial"/>
      <w:b/>
      <w:bCs/>
      <w:i/>
      <w:iCs/>
      <w:sz w:val="28"/>
      <w:szCs w:val="28"/>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Heading 1 Char Char Char Char Char Char Char Char"/>
    <w:link w:val="Heading1"/>
    <w:uiPriority w:val="99"/>
    <w:rsid w:val="00EB240E"/>
    <w:rPr>
      <w:rFonts w:ascii="Arial" w:eastAsia="Batang" w:hAnsi="Arial" w:cs="Arial"/>
      <w:b/>
      <w:bCs/>
      <w:kern w:val="32"/>
      <w:sz w:val="32"/>
      <w:szCs w:val="32"/>
      <w:lang w:eastAsia="ko-KR"/>
    </w:rPr>
  </w:style>
  <w:style w:type="character" w:customStyle="1" w:styleId="Heading2Char">
    <w:name w:val="Heading 2 Char"/>
    <w:link w:val="Heading2"/>
    <w:rsid w:val="00EB240E"/>
    <w:rPr>
      <w:rFonts w:ascii="Arial" w:eastAsia="Times New Roman" w:hAnsi="Arial" w:cs="Arial"/>
      <w:b/>
      <w:bCs/>
      <w:i/>
      <w:iCs/>
      <w:sz w:val="28"/>
      <w:szCs w:val="28"/>
      <w:lang w:val="en-GB" w:eastAsia="fr-FR"/>
    </w:rPr>
  </w:style>
  <w:style w:type="paragraph" w:styleId="BodyText">
    <w:name w:val="Body Text"/>
    <w:basedOn w:val="Normal"/>
    <w:link w:val="BodyTextChar"/>
    <w:rsid w:val="00EB240E"/>
    <w:pPr>
      <w:jc w:val="both"/>
    </w:pPr>
    <w:rPr>
      <w:rFonts w:ascii="Times" w:eastAsia="Times New Roman" w:hAnsi="Times" w:cs="Times"/>
      <w:lang w:val="en-GB" w:eastAsia="ja-JP"/>
    </w:rPr>
  </w:style>
  <w:style w:type="character" w:customStyle="1" w:styleId="BodyTextChar">
    <w:name w:val="Body Text Char"/>
    <w:link w:val="BodyText"/>
    <w:rsid w:val="00EB240E"/>
    <w:rPr>
      <w:rFonts w:ascii="Times" w:eastAsia="Times New Roman" w:hAnsi="Times" w:cs="Times"/>
      <w:lang w:val="en-GB" w:eastAsia="ja-JP"/>
    </w:rPr>
  </w:style>
  <w:style w:type="paragraph" w:styleId="BodyText2">
    <w:name w:val="Body Text 2"/>
    <w:basedOn w:val="Normal"/>
    <w:link w:val="BodyText2Char"/>
    <w:rsid w:val="00EB240E"/>
    <w:pPr>
      <w:spacing w:after="120" w:line="480" w:lineRule="auto"/>
    </w:pPr>
    <w:rPr>
      <w:rFonts w:ascii="Times New Roman" w:eastAsia="Times New Roman" w:hAnsi="Times New Roman"/>
      <w:lang w:val="en-GB" w:eastAsia="fr-FR"/>
    </w:rPr>
  </w:style>
  <w:style w:type="character" w:customStyle="1" w:styleId="BodyText2Char">
    <w:name w:val="Body Text 2 Char"/>
    <w:link w:val="BodyText2"/>
    <w:rsid w:val="00EB240E"/>
    <w:rPr>
      <w:rFonts w:ascii="Times New Roman" w:eastAsia="Times New Roman" w:hAnsi="Times New Roman" w:cs="Times New Roman"/>
      <w:lang w:val="en-GB" w:eastAsia="fr-FR"/>
    </w:rPr>
  </w:style>
  <w:style w:type="paragraph" w:styleId="BodyText3">
    <w:name w:val="Body Text 3"/>
    <w:basedOn w:val="Normal"/>
    <w:link w:val="BodyText3Char"/>
    <w:rsid w:val="0030355C"/>
    <w:pPr>
      <w:spacing w:after="120"/>
    </w:pPr>
    <w:rPr>
      <w:rFonts w:ascii="Times New Roman" w:eastAsia="Times New Roman" w:hAnsi="Times New Roman"/>
      <w:sz w:val="16"/>
      <w:szCs w:val="16"/>
      <w:lang w:val="en-GB" w:eastAsia="fr-FR"/>
    </w:rPr>
  </w:style>
  <w:style w:type="character" w:customStyle="1" w:styleId="BodyText3Char">
    <w:name w:val="Body Text 3 Char"/>
    <w:basedOn w:val="DefaultParagraphFont"/>
    <w:link w:val="BodyText3"/>
    <w:rsid w:val="0030355C"/>
    <w:rPr>
      <w:rFonts w:ascii="Times New Roman" w:eastAsia="Times New Roman" w:hAnsi="Times New Roman"/>
      <w:sz w:val="16"/>
      <w:szCs w:val="16"/>
      <w:lang w:val="en-GB" w:eastAsia="fr-FR"/>
    </w:rPr>
  </w:style>
  <w:style w:type="paragraph" w:styleId="Title">
    <w:name w:val="Title"/>
    <w:basedOn w:val="Normal"/>
    <w:link w:val="TitleChar"/>
    <w:qFormat/>
    <w:rsid w:val="0030355C"/>
    <w:pPr>
      <w:jc w:val="center"/>
    </w:pPr>
    <w:rPr>
      <w:rFonts w:ascii="Times New Roman" w:eastAsia="Times New Roman" w:hAnsi="Times New Roman"/>
      <w:b/>
      <w:bCs/>
      <w:u w:val="single"/>
      <w:lang w:val="en-GB"/>
    </w:rPr>
  </w:style>
  <w:style w:type="character" w:customStyle="1" w:styleId="TitleChar">
    <w:name w:val="Title Char"/>
    <w:basedOn w:val="DefaultParagraphFont"/>
    <w:link w:val="Title"/>
    <w:rsid w:val="0030355C"/>
    <w:rPr>
      <w:rFonts w:ascii="Times New Roman" w:eastAsia="Times New Roman" w:hAnsi="Times New Roman"/>
      <w:b/>
      <w:bCs/>
      <w:sz w:val="24"/>
      <w:szCs w:val="24"/>
      <w:u w:val="single"/>
      <w:lang w:val="en-GB" w:eastAsia="en-US"/>
    </w:rPr>
  </w:style>
  <w:style w:type="paragraph" w:styleId="Footer">
    <w:name w:val="footer"/>
    <w:basedOn w:val="Normal"/>
    <w:link w:val="FooterChar"/>
    <w:uiPriority w:val="99"/>
    <w:unhideWhenUsed/>
    <w:rsid w:val="00C34C77"/>
    <w:pPr>
      <w:tabs>
        <w:tab w:val="center" w:pos="4680"/>
        <w:tab w:val="right" w:pos="9360"/>
      </w:tabs>
    </w:pPr>
  </w:style>
  <w:style w:type="character" w:customStyle="1" w:styleId="FooterChar">
    <w:name w:val="Footer Char"/>
    <w:basedOn w:val="DefaultParagraphFont"/>
    <w:link w:val="Footer"/>
    <w:uiPriority w:val="99"/>
    <w:rsid w:val="00C34C77"/>
    <w:rPr>
      <w:sz w:val="24"/>
      <w:szCs w:val="24"/>
      <w:lang w:val="en-US" w:eastAsia="en-US"/>
    </w:rPr>
  </w:style>
  <w:style w:type="character" w:styleId="PageNumber">
    <w:name w:val="page number"/>
    <w:basedOn w:val="DefaultParagraphFont"/>
    <w:uiPriority w:val="99"/>
    <w:semiHidden/>
    <w:unhideWhenUsed/>
    <w:rsid w:val="00C34C77"/>
  </w:style>
  <w:style w:type="paragraph" w:styleId="Header">
    <w:name w:val="header"/>
    <w:basedOn w:val="Normal"/>
    <w:link w:val="HeaderChar"/>
    <w:uiPriority w:val="99"/>
    <w:unhideWhenUsed/>
    <w:rsid w:val="00C34C77"/>
    <w:pPr>
      <w:tabs>
        <w:tab w:val="center" w:pos="4680"/>
        <w:tab w:val="right" w:pos="9360"/>
      </w:tabs>
    </w:pPr>
  </w:style>
  <w:style w:type="character" w:customStyle="1" w:styleId="HeaderChar">
    <w:name w:val="Header Char"/>
    <w:basedOn w:val="DefaultParagraphFont"/>
    <w:link w:val="Header"/>
    <w:uiPriority w:val="99"/>
    <w:rsid w:val="00C34C77"/>
    <w:rPr>
      <w:sz w:val="24"/>
      <w:szCs w:val="24"/>
      <w:lang w:val="en-US" w:eastAsia="en-US"/>
    </w:rPr>
  </w:style>
  <w:style w:type="table" w:styleId="TableGrid">
    <w:name w:val="Table Grid"/>
    <w:basedOn w:val="TableNormal"/>
    <w:uiPriority w:val="39"/>
    <w:rsid w:val="008E3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5F04"/>
    <w:pPr>
      <w:ind w:left="720"/>
      <w:contextualSpacing/>
    </w:pPr>
  </w:style>
  <w:style w:type="paragraph" w:styleId="BalloonText">
    <w:name w:val="Balloon Text"/>
    <w:basedOn w:val="Normal"/>
    <w:link w:val="BalloonTextChar"/>
    <w:uiPriority w:val="99"/>
    <w:semiHidden/>
    <w:unhideWhenUsed/>
    <w:rsid w:val="00701F2B"/>
    <w:rPr>
      <w:rFonts w:ascii="Tahoma" w:hAnsi="Tahoma" w:cs="Tahoma"/>
      <w:sz w:val="16"/>
      <w:szCs w:val="16"/>
    </w:rPr>
  </w:style>
  <w:style w:type="character" w:customStyle="1" w:styleId="BalloonTextChar">
    <w:name w:val="Balloon Text Char"/>
    <w:basedOn w:val="DefaultParagraphFont"/>
    <w:link w:val="BalloonText"/>
    <w:uiPriority w:val="99"/>
    <w:semiHidden/>
    <w:rsid w:val="00701F2B"/>
    <w:rPr>
      <w:rFonts w:ascii="Tahoma" w:hAnsi="Tahoma" w:cs="Tahoma"/>
      <w:sz w:val="16"/>
      <w:szCs w:val="16"/>
      <w:lang w:val="en-US" w:eastAsia="en-US"/>
    </w:rPr>
  </w:style>
  <w:style w:type="character" w:styleId="Hyperlink">
    <w:name w:val="Hyperlink"/>
    <w:basedOn w:val="DefaultParagraphFont"/>
    <w:uiPriority w:val="99"/>
    <w:unhideWhenUsed/>
    <w:rsid w:val="000B077D"/>
    <w:rPr>
      <w:color w:val="0563C1" w:themeColor="hyperlink"/>
      <w:u w:val="single"/>
    </w:rPr>
  </w:style>
  <w:style w:type="character" w:customStyle="1" w:styleId="UnresolvedMention">
    <w:name w:val="Unresolved Mention"/>
    <w:basedOn w:val="DefaultParagraphFont"/>
    <w:uiPriority w:val="99"/>
    <w:semiHidden/>
    <w:unhideWhenUsed/>
    <w:rsid w:val="000B07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9783">
      <w:bodyDiv w:val="1"/>
      <w:marLeft w:val="0"/>
      <w:marRight w:val="0"/>
      <w:marTop w:val="0"/>
      <w:marBottom w:val="0"/>
      <w:divBdr>
        <w:top w:val="none" w:sz="0" w:space="0" w:color="auto"/>
        <w:left w:val="none" w:sz="0" w:space="0" w:color="auto"/>
        <w:bottom w:val="none" w:sz="0" w:space="0" w:color="auto"/>
        <w:right w:val="none" w:sz="0" w:space="0" w:color="auto"/>
      </w:divBdr>
    </w:div>
    <w:div w:id="136648530">
      <w:bodyDiv w:val="1"/>
      <w:marLeft w:val="0"/>
      <w:marRight w:val="0"/>
      <w:marTop w:val="0"/>
      <w:marBottom w:val="0"/>
      <w:divBdr>
        <w:top w:val="none" w:sz="0" w:space="0" w:color="auto"/>
        <w:left w:val="none" w:sz="0" w:space="0" w:color="auto"/>
        <w:bottom w:val="none" w:sz="0" w:space="0" w:color="auto"/>
        <w:right w:val="none" w:sz="0" w:space="0" w:color="auto"/>
      </w:divBdr>
    </w:div>
    <w:div w:id="147452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tents.google.com/patent/WO2017216752A1/en"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nfodvs@kilimo.go.k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vmd@kilimo.go.k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690930-7316-4B73-AE52-F31283602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Pages>
  <Words>1022</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Joseph Oundo</cp:lastModifiedBy>
  <cp:revision>17</cp:revision>
  <cp:lastPrinted>2018-05-16T02:46:00Z</cp:lastPrinted>
  <dcterms:created xsi:type="dcterms:W3CDTF">2021-07-19T09:44:00Z</dcterms:created>
  <dcterms:modified xsi:type="dcterms:W3CDTF">2021-07-29T13:21:00Z</dcterms:modified>
</cp:coreProperties>
</file>