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EC36" w14:textId="77777777" w:rsidR="00BD7E6D" w:rsidRDefault="00EF42B8">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114300" distB="114300" distL="114300" distR="114300" wp14:anchorId="4ECAF290" wp14:editId="4ECAF291">
            <wp:extent cx="5140949" cy="6331744"/>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5140949" cy="6331744"/>
                    </a:xfrm>
                    <a:prstGeom prst="rect">
                      <a:avLst/>
                    </a:prstGeom>
                    <a:ln/>
                  </pic:spPr>
                </pic:pic>
              </a:graphicData>
            </a:graphic>
          </wp:inline>
        </w:drawing>
      </w:r>
    </w:p>
    <w:p w14:paraId="1CA52D0F" w14:textId="77777777" w:rsidR="00EF42B8" w:rsidRDefault="00EF42B8">
      <w:pPr>
        <w:rPr>
          <w:rFonts w:ascii="Times New Roman" w:eastAsia="Times New Roman" w:hAnsi="Times New Roman" w:cs="Times New Roman"/>
          <w:b/>
          <w:sz w:val="24"/>
          <w:szCs w:val="24"/>
        </w:rPr>
      </w:pPr>
    </w:p>
    <w:p w14:paraId="4ECAEC37" w14:textId="17183535" w:rsidR="00BD7E6D" w:rsidRDefault="00EF42B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Fig. S2. Plots of residuals for the relationship between fatty acid (FA) parameters and sample distance in the diaphyseal marrow of caribou (linear model)</w:t>
      </w:r>
      <w:r>
        <w:rPr>
          <w:rFonts w:ascii="Times New Roman" w:eastAsia="Times New Roman" w:hAnsi="Times New Roman" w:cs="Times New Roman"/>
          <w:sz w:val="24"/>
          <w:szCs w:val="24"/>
        </w:rPr>
        <w:t>: a) weighted melting point (in °C); b) percentage of short chain saturated FA; c) Δ</w:t>
      </w:r>
      <w:r>
        <w:rPr>
          <w:rFonts w:ascii="Times New Roman" w:eastAsia="Times New Roman" w:hAnsi="Times New Roman" w:cs="Times New Roman"/>
          <w:sz w:val="24"/>
          <w:szCs w:val="24"/>
          <w:vertAlign w:val="superscript"/>
        </w:rPr>
        <w:t>9</w:t>
      </w:r>
      <w:r>
        <w:rPr>
          <w:rFonts w:ascii="Times New Roman" w:eastAsia="Times New Roman" w:hAnsi="Times New Roman" w:cs="Times New Roman"/>
          <w:sz w:val="24"/>
          <w:szCs w:val="24"/>
        </w:rPr>
        <w:t> desaturase index. Melting point and FA values calculated as in Fig. 3. The plots correspond to the mean for the two individuals. Distance data from Fig. S1, melting point and FA data from Table 2.</w:t>
      </w:r>
    </w:p>
    <w:p w14:paraId="4ECAEC38" w14:textId="77777777" w:rsidR="00BD7E6D" w:rsidRDefault="00BD7E6D">
      <w:pPr>
        <w:rPr>
          <w:rFonts w:ascii="Times New Roman" w:eastAsia="Times New Roman" w:hAnsi="Times New Roman" w:cs="Times New Roman"/>
          <w:sz w:val="24"/>
          <w:szCs w:val="24"/>
        </w:rPr>
      </w:pPr>
    </w:p>
    <w:sectPr w:rsidR="00BD7E6D" w:rsidSect="00EF42B8">
      <w:pgSz w:w="12240" w:h="15840"/>
      <w:pgMar w:top="1440" w:right="1440" w:bottom="1440"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F29D" w14:textId="77777777" w:rsidR="000E1D57" w:rsidRDefault="00EF42B8">
      <w:pPr>
        <w:spacing w:line="240" w:lineRule="auto"/>
      </w:pPr>
      <w:r>
        <w:separator/>
      </w:r>
    </w:p>
  </w:endnote>
  <w:endnote w:type="continuationSeparator" w:id="0">
    <w:p w14:paraId="4ECAF29F" w14:textId="77777777" w:rsidR="000E1D57" w:rsidRDefault="00EF4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F299" w14:textId="77777777" w:rsidR="000E1D57" w:rsidRDefault="00EF42B8">
      <w:pPr>
        <w:spacing w:line="240" w:lineRule="auto"/>
      </w:pPr>
      <w:r>
        <w:separator/>
      </w:r>
    </w:p>
  </w:footnote>
  <w:footnote w:type="continuationSeparator" w:id="0">
    <w:p w14:paraId="4ECAF29B" w14:textId="77777777" w:rsidR="000E1D57" w:rsidRDefault="00EF42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6D"/>
    <w:rsid w:val="000E1D57"/>
    <w:rsid w:val="001B5BD2"/>
    <w:rsid w:val="00211420"/>
    <w:rsid w:val="00443D91"/>
    <w:rsid w:val="00462E76"/>
    <w:rsid w:val="008B7FE6"/>
    <w:rsid w:val="00A01825"/>
    <w:rsid w:val="00BD7E6D"/>
    <w:rsid w:val="00EF42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EBA2"/>
  <w15:docId w15:val="{3835E56A-AE0F-1F48-8F25-AD9E1D80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paragraph" w:styleId="Header">
    <w:name w:val="header"/>
    <w:basedOn w:val="Normal"/>
    <w:link w:val="HeaderChar"/>
    <w:uiPriority w:val="99"/>
    <w:semiHidden/>
    <w:unhideWhenUsed/>
    <w:rsid w:val="0021142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11420"/>
  </w:style>
  <w:style w:type="paragraph" w:styleId="Footer">
    <w:name w:val="footer"/>
    <w:basedOn w:val="Normal"/>
    <w:link w:val="FooterChar"/>
    <w:uiPriority w:val="99"/>
    <w:semiHidden/>
    <w:unhideWhenUsed/>
    <w:rsid w:val="0021142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11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chn off30</cp:lastModifiedBy>
  <cp:revision>5</cp:revision>
  <dcterms:created xsi:type="dcterms:W3CDTF">2022-09-23T11:50:00Z</dcterms:created>
  <dcterms:modified xsi:type="dcterms:W3CDTF">2022-11-22T01:07:00Z</dcterms:modified>
</cp:coreProperties>
</file>