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C893" w14:textId="77777777" w:rsidR="00E55A4D" w:rsidRDefault="00E55A4D" w:rsidP="00E55A4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15F">
        <w:rPr>
          <w:rFonts w:ascii="Times New Roman" w:eastAsiaTheme="minorEastAsia" w:hAnsi="Times New Roman" w:cs="Times New Roman"/>
          <w:b/>
          <w:sz w:val="24"/>
          <w:szCs w:val="24"/>
        </w:rPr>
        <w:t xml:space="preserve">S2 Table. </w:t>
      </w:r>
      <w:r w:rsidRPr="00AB015F">
        <w:rPr>
          <w:rFonts w:ascii="Times New Roman" w:hAnsi="Times New Roman" w:cs="Times New Roman"/>
          <w:b/>
          <w:bCs/>
          <w:sz w:val="24"/>
          <w:szCs w:val="24"/>
        </w:rPr>
        <w:t xml:space="preserve">Change in amino acid contents </w:t>
      </w:r>
      <w:r w:rsidRPr="00AB015F">
        <w:rPr>
          <w:rFonts w:ascii="Times New Roman" w:eastAsiaTheme="minorEastAsia" w:hAnsi="Times New Roman" w:cs="Times New Roman"/>
          <w:b/>
          <w:bCs/>
          <w:sz w:val="24"/>
          <w:szCs w:val="24"/>
        </w:rPr>
        <w:t>of root</w:t>
      </w:r>
      <w:r w:rsidRPr="00AB0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 the sterilized and non-sterilized soils with glucose</w:t>
      </w:r>
      <w:r w:rsidRPr="00D14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addition at day 45</w:t>
      </w:r>
      <w:r w:rsidRPr="00AB01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90"/>
      </w:tblGrid>
      <w:tr w:rsidR="00E55A4D" w:rsidRPr="00D262EE" w14:paraId="574F3EB6" w14:textId="77777777" w:rsidTr="00C7514C">
        <w:trPr>
          <w:trHeight w:hRule="exact" w:val="340"/>
        </w:trPr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A6679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Amino acid (μg g</w:t>
            </w:r>
            <w:r w:rsidRPr="00D262EE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D262E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A0A8D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CK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3677E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Glu-1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5FCF5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Glu-2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5EE9D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SS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FCBE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SS+Glu-1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3F73E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SS+Glu-2</w:t>
            </w:r>
          </w:p>
        </w:tc>
      </w:tr>
      <w:tr w:rsidR="00E55A4D" w:rsidRPr="00D262EE" w14:paraId="4A692320" w14:textId="77777777" w:rsidTr="00C7514C">
        <w:trPr>
          <w:trHeight w:hRule="exact" w:val="340"/>
        </w:trPr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14:paraId="1625B06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Aspartic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14:paraId="3EEC1EB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2425.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±7.9 e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14:paraId="0362B257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2439. 7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±16.47 de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14:paraId="7C606A0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2549.7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±16.4 b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14:paraId="19CF7D4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2464.7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±12.6 d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14:paraId="48051F2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2512.6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±13.7 c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14:paraId="0789BECB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2649.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±19.2 a</w:t>
            </w:r>
          </w:p>
        </w:tc>
      </w:tr>
      <w:tr w:rsidR="00E55A4D" w:rsidRPr="00D262EE" w14:paraId="22877323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3E75510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Glutamic</w:t>
            </w:r>
          </w:p>
        </w:tc>
        <w:tc>
          <w:tcPr>
            <w:tcW w:w="2080" w:type="dxa"/>
            <w:vAlign w:val="center"/>
          </w:tcPr>
          <w:p w14:paraId="35B146B1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2188.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±8.2 d</w:t>
            </w:r>
          </w:p>
        </w:tc>
        <w:tc>
          <w:tcPr>
            <w:tcW w:w="2080" w:type="dxa"/>
            <w:vAlign w:val="center"/>
          </w:tcPr>
          <w:p w14:paraId="6CF1B809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2308.9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±22.70 c</w:t>
            </w:r>
          </w:p>
        </w:tc>
        <w:tc>
          <w:tcPr>
            <w:tcW w:w="2080" w:type="dxa"/>
            <w:vAlign w:val="center"/>
          </w:tcPr>
          <w:p w14:paraId="102E12E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2464.7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±16.</w:t>
            </w:r>
            <w:r>
              <w:rPr>
                <w:rFonts w:ascii="Times New Roman" w:eastAsiaTheme="minorHAnsi" w:hAnsi="Times New Roman" w:cs="Times New Roman"/>
                <w:szCs w:val="21"/>
              </w:rPr>
              <w:t>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</w:t>
            </w:r>
          </w:p>
        </w:tc>
        <w:tc>
          <w:tcPr>
            <w:tcW w:w="2080" w:type="dxa"/>
            <w:vAlign w:val="center"/>
          </w:tcPr>
          <w:p w14:paraId="5297F57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2289.5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±18.</w:t>
            </w:r>
            <w:r>
              <w:rPr>
                <w:rFonts w:ascii="Times New Roman" w:eastAsiaTheme="minorHAnsi" w:hAnsi="Times New Roman" w:cs="Times New Roman"/>
                <w:szCs w:val="21"/>
              </w:rPr>
              <w:t>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c</w:t>
            </w:r>
          </w:p>
        </w:tc>
        <w:tc>
          <w:tcPr>
            <w:tcW w:w="2080" w:type="dxa"/>
            <w:vAlign w:val="center"/>
          </w:tcPr>
          <w:p w14:paraId="2AB0D65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2402.9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±19.3 b</w:t>
            </w:r>
          </w:p>
        </w:tc>
        <w:tc>
          <w:tcPr>
            <w:tcW w:w="2090" w:type="dxa"/>
            <w:vAlign w:val="center"/>
          </w:tcPr>
          <w:p w14:paraId="5D1C522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2491.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±14.9 a</w:t>
            </w:r>
          </w:p>
        </w:tc>
      </w:tr>
      <w:tr w:rsidR="00E55A4D" w:rsidRPr="00D262EE" w14:paraId="3E6B425C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4158D391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Threonine</w:t>
            </w:r>
          </w:p>
        </w:tc>
        <w:tc>
          <w:tcPr>
            <w:tcW w:w="2080" w:type="dxa"/>
            <w:vAlign w:val="center"/>
          </w:tcPr>
          <w:p w14:paraId="07B930F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1325.4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±9.1 c</w:t>
            </w:r>
          </w:p>
        </w:tc>
        <w:tc>
          <w:tcPr>
            <w:tcW w:w="2080" w:type="dxa"/>
            <w:vAlign w:val="center"/>
          </w:tcPr>
          <w:p w14:paraId="6697BAD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1345. 9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±5.99 b</w:t>
            </w:r>
          </w:p>
        </w:tc>
        <w:tc>
          <w:tcPr>
            <w:tcW w:w="2080" w:type="dxa"/>
            <w:vAlign w:val="center"/>
          </w:tcPr>
          <w:p w14:paraId="65E868EE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1376.7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±5.1 ab</w:t>
            </w:r>
          </w:p>
        </w:tc>
        <w:tc>
          <w:tcPr>
            <w:tcW w:w="2080" w:type="dxa"/>
            <w:vAlign w:val="center"/>
          </w:tcPr>
          <w:p w14:paraId="200E5897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1352.5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±10.7 b</w:t>
            </w:r>
          </w:p>
        </w:tc>
        <w:tc>
          <w:tcPr>
            <w:tcW w:w="2080" w:type="dxa"/>
            <w:vAlign w:val="center"/>
          </w:tcPr>
          <w:p w14:paraId="6169626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1346.5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±14.3 b</w:t>
            </w:r>
          </w:p>
        </w:tc>
        <w:tc>
          <w:tcPr>
            <w:tcW w:w="2090" w:type="dxa"/>
            <w:vAlign w:val="center"/>
          </w:tcPr>
          <w:p w14:paraId="22F22467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1382.9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±8.1 a</w:t>
            </w:r>
          </w:p>
        </w:tc>
      </w:tr>
      <w:tr w:rsidR="00E55A4D" w:rsidRPr="00D262EE" w14:paraId="7432438D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33DD8D1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Lysine</w:t>
            </w:r>
          </w:p>
        </w:tc>
        <w:tc>
          <w:tcPr>
            <w:tcW w:w="2080" w:type="dxa"/>
            <w:vAlign w:val="center"/>
          </w:tcPr>
          <w:p w14:paraId="557A00F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1082.6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±12.5 c</w:t>
            </w:r>
          </w:p>
        </w:tc>
        <w:tc>
          <w:tcPr>
            <w:tcW w:w="2080" w:type="dxa"/>
            <w:vAlign w:val="center"/>
          </w:tcPr>
          <w:p w14:paraId="44832519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1093.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±12.08 bc</w:t>
            </w:r>
          </w:p>
        </w:tc>
        <w:tc>
          <w:tcPr>
            <w:tcW w:w="2080" w:type="dxa"/>
            <w:vAlign w:val="center"/>
          </w:tcPr>
          <w:p w14:paraId="7632FA1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1171.9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±12.</w:t>
            </w:r>
            <w:r>
              <w:rPr>
                <w:rFonts w:ascii="Times New Roman" w:eastAsiaTheme="minorHAnsi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ab</w:t>
            </w:r>
          </w:p>
        </w:tc>
        <w:tc>
          <w:tcPr>
            <w:tcW w:w="2080" w:type="dxa"/>
            <w:vAlign w:val="center"/>
          </w:tcPr>
          <w:p w14:paraId="1CB1EFB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1099.9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±12.</w:t>
            </w:r>
            <w:r>
              <w:rPr>
                <w:rFonts w:ascii="Times New Roman" w:eastAsiaTheme="minorHAnsi" w:hAnsi="Times New Roman" w:cs="Times New Roman"/>
                <w:szCs w:val="21"/>
              </w:rPr>
              <w:t>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bc</w:t>
            </w:r>
          </w:p>
        </w:tc>
        <w:tc>
          <w:tcPr>
            <w:tcW w:w="2080" w:type="dxa"/>
            <w:vAlign w:val="center"/>
          </w:tcPr>
          <w:p w14:paraId="71454C5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1124.6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±9.0 b</w:t>
            </w:r>
          </w:p>
        </w:tc>
        <w:tc>
          <w:tcPr>
            <w:tcW w:w="2090" w:type="dxa"/>
            <w:vAlign w:val="center"/>
          </w:tcPr>
          <w:p w14:paraId="0A8D924D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1180.6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±20.0 a</w:t>
            </w:r>
          </w:p>
        </w:tc>
      </w:tr>
      <w:tr w:rsidR="00E55A4D" w:rsidRPr="00D262EE" w14:paraId="3884DEC6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47565F2D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Glycine</w:t>
            </w:r>
          </w:p>
        </w:tc>
        <w:tc>
          <w:tcPr>
            <w:tcW w:w="2080" w:type="dxa"/>
            <w:vAlign w:val="center"/>
          </w:tcPr>
          <w:p w14:paraId="578E0B0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1022.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±12.9 b</w:t>
            </w:r>
          </w:p>
        </w:tc>
        <w:tc>
          <w:tcPr>
            <w:tcW w:w="2080" w:type="dxa"/>
            <w:vAlign w:val="center"/>
          </w:tcPr>
          <w:p w14:paraId="7F48EE0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1028.7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±9.25 b</w:t>
            </w:r>
          </w:p>
        </w:tc>
        <w:tc>
          <w:tcPr>
            <w:tcW w:w="2080" w:type="dxa"/>
            <w:vAlign w:val="center"/>
          </w:tcPr>
          <w:p w14:paraId="2BE0FD2E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1101.5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±20.</w:t>
            </w:r>
            <w:r>
              <w:rPr>
                <w:rFonts w:ascii="Times New Roman" w:eastAsiaTheme="minorHAnsi" w:hAnsi="Times New Roman" w:cs="Times New Roman"/>
                <w:szCs w:val="21"/>
              </w:rPr>
              <w:t>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ab</w:t>
            </w:r>
          </w:p>
        </w:tc>
        <w:tc>
          <w:tcPr>
            <w:tcW w:w="2080" w:type="dxa"/>
            <w:vAlign w:val="center"/>
          </w:tcPr>
          <w:p w14:paraId="715D97D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1038.9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±19.</w:t>
            </w:r>
            <w:r>
              <w:rPr>
                <w:rFonts w:ascii="Times New Roman" w:eastAsiaTheme="minorHAnsi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b</w:t>
            </w:r>
          </w:p>
        </w:tc>
        <w:tc>
          <w:tcPr>
            <w:tcW w:w="2080" w:type="dxa"/>
            <w:vAlign w:val="center"/>
          </w:tcPr>
          <w:p w14:paraId="2E95F90E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1056.9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±25.4 b</w:t>
            </w:r>
          </w:p>
        </w:tc>
        <w:tc>
          <w:tcPr>
            <w:tcW w:w="2090" w:type="dxa"/>
            <w:vAlign w:val="center"/>
          </w:tcPr>
          <w:p w14:paraId="4A80568B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1129.9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±15.0 a</w:t>
            </w:r>
          </w:p>
        </w:tc>
      </w:tr>
      <w:tr w:rsidR="00E55A4D" w:rsidRPr="00D262EE" w14:paraId="7B437D2D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5C63285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Serine</w:t>
            </w:r>
          </w:p>
        </w:tc>
        <w:tc>
          <w:tcPr>
            <w:tcW w:w="2080" w:type="dxa"/>
            <w:vAlign w:val="center"/>
          </w:tcPr>
          <w:p w14:paraId="630EBC2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960.0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±5.7 c</w:t>
            </w:r>
          </w:p>
        </w:tc>
        <w:tc>
          <w:tcPr>
            <w:tcW w:w="2080" w:type="dxa"/>
            <w:vAlign w:val="center"/>
          </w:tcPr>
          <w:p w14:paraId="4756549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983.6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±11.87 bc</w:t>
            </w:r>
          </w:p>
        </w:tc>
        <w:tc>
          <w:tcPr>
            <w:tcW w:w="2080" w:type="dxa"/>
            <w:vAlign w:val="center"/>
          </w:tcPr>
          <w:p w14:paraId="55F7951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1020.9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±14.</w:t>
            </w:r>
            <w:r>
              <w:rPr>
                <w:rFonts w:ascii="Times New Roman" w:eastAsiaTheme="minorHAnsi" w:hAnsi="Times New Roman" w:cs="Times New Roman"/>
                <w:szCs w:val="21"/>
              </w:rPr>
              <w:t>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ab</w:t>
            </w:r>
          </w:p>
        </w:tc>
        <w:tc>
          <w:tcPr>
            <w:tcW w:w="2080" w:type="dxa"/>
            <w:vAlign w:val="center"/>
          </w:tcPr>
          <w:p w14:paraId="16209A8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978.4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±14.5 c</w:t>
            </w:r>
          </w:p>
        </w:tc>
        <w:tc>
          <w:tcPr>
            <w:tcW w:w="2080" w:type="dxa"/>
            <w:vAlign w:val="center"/>
          </w:tcPr>
          <w:p w14:paraId="7BD620A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1017.1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±26.3 ab</w:t>
            </w:r>
          </w:p>
        </w:tc>
        <w:tc>
          <w:tcPr>
            <w:tcW w:w="2090" w:type="dxa"/>
            <w:vAlign w:val="center"/>
          </w:tcPr>
          <w:p w14:paraId="60B0D761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1040.8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±24.</w:t>
            </w:r>
            <w:r>
              <w:rPr>
                <w:rFonts w:ascii="Times New Roman" w:eastAsiaTheme="minorHAnsi" w:hAnsi="Times New Roman" w:cs="Times New Roman"/>
                <w:szCs w:val="21"/>
              </w:rPr>
              <w:t>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</w:t>
            </w:r>
          </w:p>
        </w:tc>
      </w:tr>
      <w:tr w:rsidR="00E55A4D" w:rsidRPr="00D262EE" w14:paraId="78A3899B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6726187D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Arginine</w:t>
            </w:r>
          </w:p>
        </w:tc>
        <w:tc>
          <w:tcPr>
            <w:tcW w:w="2080" w:type="dxa"/>
            <w:vAlign w:val="center"/>
          </w:tcPr>
          <w:p w14:paraId="3B86580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857.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±8.6 c</w:t>
            </w:r>
          </w:p>
        </w:tc>
        <w:tc>
          <w:tcPr>
            <w:tcW w:w="2080" w:type="dxa"/>
            <w:vAlign w:val="center"/>
          </w:tcPr>
          <w:p w14:paraId="2BEC4F4D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873.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±13.48 c</w:t>
            </w:r>
          </w:p>
        </w:tc>
        <w:tc>
          <w:tcPr>
            <w:tcW w:w="2080" w:type="dxa"/>
            <w:vAlign w:val="center"/>
          </w:tcPr>
          <w:p w14:paraId="23AB046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939.9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±11.9 a</w:t>
            </w:r>
          </w:p>
        </w:tc>
        <w:tc>
          <w:tcPr>
            <w:tcW w:w="2080" w:type="dxa"/>
            <w:vAlign w:val="center"/>
          </w:tcPr>
          <w:p w14:paraId="72D3DB0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871.5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±11.5 c</w:t>
            </w:r>
          </w:p>
        </w:tc>
        <w:tc>
          <w:tcPr>
            <w:tcW w:w="2080" w:type="dxa"/>
            <w:vAlign w:val="center"/>
          </w:tcPr>
          <w:p w14:paraId="44874515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903.4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±13.2 b</w:t>
            </w:r>
          </w:p>
        </w:tc>
        <w:tc>
          <w:tcPr>
            <w:tcW w:w="2090" w:type="dxa"/>
            <w:vAlign w:val="center"/>
          </w:tcPr>
          <w:p w14:paraId="14721BD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947.3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±10.</w:t>
            </w:r>
            <w:r>
              <w:rPr>
                <w:rFonts w:ascii="Times New Roman" w:eastAsiaTheme="minorHAnsi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</w:t>
            </w:r>
          </w:p>
        </w:tc>
      </w:tr>
      <w:tr w:rsidR="00E55A4D" w:rsidRPr="00D262EE" w14:paraId="2A97DEC6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34E2F279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Histidine</w:t>
            </w:r>
          </w:p>
        </w:tc>
        <w:tc>
          <w:tcPr>
            <w:tcW w:w="2080" w:type="dxa"/>
            <w:vAlign w:val="center"/>
          </w:tcPr>
          <w:p w14:paraId="017CECD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845.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</w:t>
            </w:r>
            <w:r w:rsidRPr="00D262EE">
              <w:rPr>
                <w:rFonts w:ascii="Times New Roman" w:hAnsi="Times New Roman" w:cs="Times New Roman"/>
                <w:szCs w:val="21"/>
              </w:rPr>
              <w:t>10.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D262EE">
              <w:rPr>
                <w:rFonts w:ascii="Times New Roman" w:hAnsi="Times New Roman" w:cs="Times New Roman"/>
                <w:szCs w:val="21"/>
              </w:rPr>
              <w:t xml:space="preserve"> d</w:t>
            </w:r>
          </w:p>
        </w:tc>
        <w:tc>
          <w:tcPr>
            <w:tcW w:w="2080" w:type="dxa"/>
            <w:vAlign w:val="center"/>
          </w:tcPr>
          <w:p w14:paraId="3096C8A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850.5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±2.98 cd</w:t>
            </w:r>
          </w:p>
        </w:tc>
        <w:tc>
          <w:tcPr>
            <w:tcW w:w="2080" w:type="dxa"/>
            <w:vAlign w:val="center"/>
          </w:tcPr>
          <w:p w14:paraId="239B77C5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884.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±10.5 a</w:t>
            </w:r>
          </w:p>
        </w:tc>
        <w:tc>
          <w:tcPr>
            <w:tcW w:w="2080" w:type="dxa"/>
            <w:vAlign w:val="center"/>
          </w:tcPr>
          <w:p w14:paraId="1E4E9726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864.6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±7.8 bc</w:t>
            </w:r>
          </w:p>
        </w:tc>
        <w:tc>
          <w:tcPr>
            <w:tcW w:w="2080" w:type="dxa"/>
            <w:vAlign w:val="center"/>
          </w:tcPr>
          <w:p w14:paraId="48094F1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882.0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±17.5 ab</w:t>
            </w:r>
          </w:p>
        </w:tc>
        <w:tc>
          <w:tcPr>
            <w:tcW w:w="2090" w:type="dxa"/>
            <w:vAlign w:val="center"/>
          </w:tcPr>
          <w:p w14:paraId="282B924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894.5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±10.3 a</w:t>
            </w:r>
          </w:p>
        </w:tc>
      </w:tr>
      <w:tr w:rsidR="00E55A4D" w:rsidRPr="00D262EE" w14:paraId="7D5549A4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1F4A2D1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Alanine</w:t>
            </w:r>
          </w:p>
        </w:tc>
        <w:tc>
          <w:tcPr>
            <w:tcW w:w="2080" w:type="dxa"/>
            <w:vAlign w:val="center"/>
          </w:tcPr>
          <w:p w14:paraId="7BB1B3E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744.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±4.92 d</w:t>
            </w:r>
          </w:p>
        </w:tc>
        <w:tc>
          <w:tcPr>
            <w:tcW w:w="2080" w:type="dxa"/>
            <w:vAlign w:val="center"/>
          </w:tcPr>
          <w:p w14:paraId="6B4FCD9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774.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±9.21 c</w:t>
            </w:r>
          </w:p>
        </w:tc>
        <w:tc>
          <w:tcPr>
            <w:tcW w:w="2080" w:type="dxa"/>
            <w:vAlign w:val="center"/>
          </w:tcPr>
          <w:p w14:paraId="6F8EA22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816.7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±7.1 a</w:t>
            </w:r>
          </w:p>
        </w:tc>
        <w:tc>
          <w:tcPr>
            <w:tcW w:w="2080" w:type="dxa"/>
            <w:vAlign w:val="center"/>
          </w:tcPr>
          <w:p w14:paraId="4DF0521E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771.2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±6.9 c</w:t>
            </w:r>
          </w:p>
        </w:tc>
        <w:tc>
          <w:tcPr>
            <w:tcW w:w="2080" w:type="dxa"/>
            <w:vAlign w:val="center"/>
          </w:tcPr>
          <w:p w14:paraId="178B248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792.1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±10.7 b</w:t>
            </w:r>
          </w:p>
        </w:tc>
        <w:tc>
          <w:tcPr>
            <w:tcW w:w="2090" w:type="dxa"/>
            <w:vAlign w:val="center"/>
          </w:tcPr>
          <w:p w14:paraId="50057B3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823.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±7.5 a</w:t>
            </w:r>
          </w:p>
        </w:tc>
      </w:tr>
      <w:tr w:rsidR="00E55A4D" w:rsidRPr="00D262EE" w14:paraId="7EB64980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4BF7162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Leucine</w:t>
            </w:r>
          </w:p>
        </w:tc>
        <w:tc>
          <w:tcPr>
            <w:tcW w:w="2080" w:type="dxa"/>
            <w:vAlign w:val="center"/>
          </w:tcPr>
          <w:p w14:paraId="6119E6D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591.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±14.1 d</w:t>
            </w:r>
          </w:p>
        </w:tc>
        <w:tc>
          <w:tcPr>
            <w:tcW w:w="2080" w:type="dxa"/>
            <w:vAlign w:val="center"/>
          </w:tcPr>
          <w:p w14:paraId="39BA2FB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597.4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±10.73 cd</w:t>
            </w:r>
          </w:p>
        </w:tc>
        <w:tc>
          <w:tcPr>
            <w:tcW w:w="2080" w:type="dxa"/>
            <w:vAlign w:val="center"/>
          </w:tcPr>
          <w:p w14:paraId="36C60069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642.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±13.9 a</w:t>
            </w:r>
          </w:p>
        </w:tc>
        <w:tc>
          <w:tcPr>
            <w:tcW w:w="2080" w:type="dxa"/>
            <w:vAlign w:val="center"/>
          </w:tcPr>
          <w:p w14:paraId="650A9010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614.1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±8.8 bc</w:t>
            </w:r>
          </w:p>
        </w:tc>
        <w:tc>
          <w:tcPr>
            <w:tcW w:w="2080" w:type="dxa"/>
            <w:vAlign w:val="center"/>
          </w:tcPr>
          <w:p w14:paraId="6145A06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621.9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±9.3 b</w:t>
            </w:r>
          </w:p>
        </w:tc>
        <w:tc>
          <w:tcPr>
            <w:tcW w:w="2090" w:type="dxa"/>
            <w:vAlign w:val="center"/>
          </w:tcPr>
          <w:p w14:paraId="4728AE5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645.7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±10.1 a</w:t>
            </w:r>
          </w:p>
        </w:tc>
      </w:tr>
      <w:tr w:rsidR="00E55A4D" w:rsidRPr="00D262EE" w14:paraId="429C9CB5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322EAF4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Proline</w:t>
            </w:r>
          </w:p>
        </w:tc>
        <w:tc>
          <w:tcPr>
            <w:tcW w:w="2080" w:type="dxa"/>
            <w:vAlign w:val="center"/>
          </w:tcPr>
          <w:p w14:paraId="440739B1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487.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</w:t>
            </w:r>
            <w:r>
              <w:rPr>
                <w:rFonts w:ascii="Times New Roman" w:eastAsiaTheme="minorHAnsi" w:hAnsi="Times New Roman" w:cs="Times New Roman"/>
                <w:szCs w:val="21"/>
              </w:rPr>
              <w:t>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c</w:t>
            </w:r>
          </w:p>
        </w:tc>
        <w:tc>
          <w:tcPr>
            <w:tcW w:w="2080" w:type="dxa"/>
            <w:vAlign w:val="center"/>
          </w:tcPr>
          <w:p w14:paraId="643D21A7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500.4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±2.35 c</w:t>
            </w:r>
          </w:p>
        </w:tc>
        <w:tc>
          <w:tcPr>
            <w:tcW w:w="2080" w:type="dxa"/>
            <w:vAlign w:val="center"/>
          </w:tcPr>
          <w:p w14:paraId="1840E22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516.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±9.5 ab</w:t>
            </w:r>
          </w:p>
        </w:tc>
        <w:tc>
          <w:tcPr>
            <w:tcW w:w="2080" w:type="dxa"/>
            <w:vAlign w:val="center"/>
          </w:tcPr>
          <w:p w14:paraId="0C30CDE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498.9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±8.5 c</w:t>
            </w:r>
          </w:p>
        </w:tc>
        <w:tc>
          <w:tcPr>
            <w:tcW w:w="2080" w:type="dxa"/>
            <w:vAlign w:val="center"/>
          </w:tcPr>
          <w:p w14:paraId="4757172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502.2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±15.0 bc</w:t>
            </w:r>
          </w:p>
        </w:tc>
        <w:tc>
          <w:tcPr>
            <w:tcW w:w="2090" w:type="dxa"/>
            <w:vAlign w:val="center"/>
          </w:tcPr>
          <w:p w14:paraId="73208BB5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519.7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±6.3 a</w:t>
            </w:r>
          </w:p>
        </w:tc>
      </w:tr>
      <w:tr w:rsidR="00E55A4D" w:rsidRPr="00D262EE" w14:paraId="5703337E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0D34B2A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Phenylalanine</w:t>
            </w:r>
          </w:p>
        </w:tc>
        <w:tc>
          <w:tcPr>
            <w:tcW w:w="2080" w:type="dxa"/>
            <w:vAlign w:val="center"/>
          </w:tcPr>
          <w:p w14:paraId="39B5B363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403.6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±11.6 c</w:t>
            </w:r>
          </w:p>
        </w:tc>
        <w:tc>
          <w:tcPr>
            <w:tcW w:w="2080" w:type="dxa"/>
            <w:vAlign w:val="center"/>
          </w:tcPr>
          <w:p w14:paraId="0AAFC23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431.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±8.86 b</w:t>
            </w:r>
          </w:p>
        </w:tc>
        <w:tc>
          <w:tcPr>
            <w:tcW w:w="2080" w:type="dxa"/>
            <w:vAlign w:val="center"/>
          </w:tcPr>
          <w:p w14:paraId="13B9BAD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465.0±7.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262EE">
              <w:rPr>
                <w:rFonts w:ascii="Times New Roman" w:hAnsi="Times New Roman" w:cs="Times New Roman"/>
                <w:szCs w:val="21"/>
              </w:rPr>
              <w:t xml:space="preserve"> ab</w:t>
            </w:r>
          </w:p>
        </w:tc>
        <w:tc>
          <w:tcPr>
            <w:tcW w:w="2080" w:type="dxa"/>
            <w:vAlign w:val="center"/>
          </w:tcPr>
          <w:p w14:paraId="574209F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439.7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±9.7 b</w:t>
            </w:r>
          </w:p>
        </w:tc>
        <w:tc>
          <w:tcPr>
            <w:tcW w:w="2080" w:type="dxa"/>
            <w:vAlign w:val="center"/>
          </w:tcPr>
          <w:p w14:paraId="1B865C7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445.2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±9.3 b</w:t>
            </w:r>
          </w:p>
        </w:tc>
        <w:tc>
          <w:tcPr>
            <w:tcW w:w="2090" w:type="dxa"/>
            <w:vAlign w:val="center"/>
          </w:tcPr>
          <w:p w14:paraId="0C954EF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478.6±5.2 a</w:t>
            </w:r>
          </w:p>
        </w:tc>
      </w:tr>
      <w:tr w:rsidR="00E55A4D" w:rsidRPr="00D262EE" w14:paraId="5DF67D85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30DB59D7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Methionine</w:t>
            </w:r>
          </w:p>
        </w:tc>
        <w:tc>
          <w:tcPr>
            <w:tcW w:w="2080" w:type="dxa"/>
            <w:vAlign w:val="center"/>
          </w:tcPr>
          <w:p w14:paraId="6A126A9D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298.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±5.1 d</w:t>
            </w:r>
          </w:p>
        </w:tc>
        <w:tc>
          <w:tcPr>
            <w:tcW w:w="2080" w:type="dxa"/>
            <w:vAlign w:val="center"/>
          </w:tcPr>
          <w:p w14:paraId="5F90FD3F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307.3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±2.07 cd</w:t>
            </w:r>
          </w:p>
        </w:tc>
        <w:tc>
          <w:tcPr>
            <w:tcW w:w="2080" w:type="dxa"/>
            <w:vAlign w:val="center"/>
          </w:tcPr>
          <w:p w14:paraId="58504F86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338.1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±9.6 a</w:t>
            </w:r>
          </w:p>
        </w:tc>
        <w:tc>
          <w:tcPr>
            <w:tcW w:w="2080" w:type="dxa"/>
            <w:vAlign w:val="center"/>
          </w:tcPr>
          <w:p w14:paraId="1C07A84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311.3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±3.</w:t>
            </w:r>
            <w:r>
              <w:rPr>
                <w:rFonts w:ascii="Times New Roman" w:eastAsiaTheme="minorHAnsi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bc</w:t>
            </w:r>
          </w:p>
        </w:tc>
        <w:tc>
          <w:tcPr>
            <w:tcW w:w="2080" w:type="dxa"/>
            <w:vAlign w:val="center"/>
          </w:tcPr>
          <w:p w14:paraId="6CCEF159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319.9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±1.8 b</w:t>
            </w:r>
          </w:p>
        </w:tc>
        <w:tc>
          <w:tcPr>
            <w:tcW w:w="2090" w:type="dxa"/>
            <w:vAlign w:val="center"/>
          </w:tcPr>
          <w:p w14:paraId="5A0DC975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339.8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±9.4 a</w:t>
            </w:r>
          </w:p>
        </w:tc>
      </w:tr>
      <w:tr w:rsidR="00E55A4D" w:rsidRPr="00D262EE" w14:paraId="0AC28AB6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543A465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Valine</w:t>
            </w:r>
          </w:p>
        </w:tc>
        <w:tc>
          <w:tcPr>
            <w:tcW w:w="2080" w:type="dxa"/>
            <w:vAlign w:val="center"/>
          </w:tcPr>
          <w:p w14:paraId="5AAA189A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206.4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±6.5 c</w:t>
            </w:r>
          </w:p>
        </w:tc>
        <w:tc>
          <w:tcPr>
            <w:tcW w:w="2080" w:type="dxa"/>
            <w:vAlign w:val="center"/>
          </w:tcPr>
          <w:p w14:paraId="4A7EBC56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213.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±7.18 c</w:t>
            </w:r>
          </w:p>
        </w:tc>
        <w:tc>
          <w:tcPr>
            <w:tcW w:w="2080" w:type="dxa"/>
            <w:vAlign w:val="center"/>
          </w:tcPr>
          <w:p w14:paraId="7B0C1AC3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236.2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±3.2 ab</w:t>
            </w:r>
          </w:p>
        </w:tc>
        <w:tc>
          <w:tcPr>
            <w:tcW w:w="2080" w:type="dxa"/>
            <w:vAlign w:val="center"/>
          </w:tcPr>
          <w:p w14:paraId="1A6B9DC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218.2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±7.7 b</w:t>
            </w:r>
          </w:p>
        </w:tc>
        <w:tc>
          <w:tcPr>
            <w:tcW w:w="2080" w:type="dxa"/>
            <w:vAlign w:val="center"/>
          </w:tcPr>
          <w:p w14:paraId="2D90CDB6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226.9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±7.2 ab</w:t>
            </w:r>
          </w:p>
        </w:tc>
        <w:tc>
          <w:tcPr>
            <w:tcW w:w="2090" w:type="dxa"/>
            <w:vAlign w:val="center"/>
          </w:tcPr>
          <w:p w14:paraId="2730809B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241.1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</w:t>
            </w:r>
            <w:r>
              <w:rPr>
                <w:rFonts w:ascii="Times New Roman" w:eastAsiaTheme="minorHAnsi" w:hAnsi="Times New Roman" w:cs="Times New Roman"/>
                <w:szCs w:val="21"/>
              </w:rPr>
              <w:t>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</w:t>
            </w:r>
          </w:p>
        </w:tc>
      </w:tr>
      <w:tr w:rsidR="00E55A4D" w:rsidRPr="00D262EE" w14:paraId="0A2B7469" w14:textId="77777777" w:rsidTr="00C7514C">
        <w:trPr>
          <w:trHeight w:hRule="exact" w:val="340"/>
        </w:trPr>
        <w:tc>
          <w:tcPr>
            <w:tcW w:w="2080" w:type="dxa"/>
            <w:vAlign w:val="center"/>
          </w:tcPr>
          <w:p w14:paraId="645017C5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Tyrosine</w:t>
            </w:r>
          </w:p>
        </w:tc>
        <w:tc>
          <w:tcPr>
            <w:tcW w:w="2080" w:type="dxa"/>
            <w:vAlign w:val="center"/>
          </w:tcPr>
          <w:p w14:paraId="6FACCE7C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126.3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±5.4 d</w:t>
            </w:r>
          </w:p>
        </w:tc>
        <w:tc>
          <w:tcPr>
            <w:tcW w:w="2080" w:type="dxa"/>
            <w:vAlign w:val="center"/>
          </w:tcPr>
          <w:p w14:paraId="537A56CB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148.1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±3.20 c</w:t>
            </w:r>
          </w:p>
        </w:tc>
        <w:tc>
          <w:tcPr>
            <w:tcW w:w="2080" w:type="dxa"/>
            <w:vAlign w:val="center"/>
          </w:tcPr>
          <w:p w14:paraId="17608B61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173.4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</w:t>
            </w:r>
            <w:r>
              <w:rPr>
                <w:rFonts w:ascii="Times New Roman" w:eastAsiaTheme="minorHAnsi" w:hAnsi="Times New Roman" w:cs="Times New Roman"/>
                <w:szCs w:val="21"/>
              </w:rPr>
              <w:t>2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b</w:t>
            </w:r>
          </w:p>
        </w:tc>
        <w:tc>
          <w:tcPr>
            <w:tcW w:w="2080" w:type="dxa"/>
            <w:vAlign w:val="center"/>
          </w:tcPr>
          <w:p w14:paraId="6DCFD5B6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145.8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±7.1 c</w:t>
            </w:r>
          </w:p>
        </w:tc>
        <w:tc>
          <w:tcPr>
            <w:tcW w:w="2080" w:type="dxa"/>
            <w:vAlign w:val="center"/>
          </w:tcPr>
          <w:p w14:paraId="5946A046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167.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±9.6 b</w:t>
            </w:r>
          </w:p>
        </w:tc>
        <w:tc>
          <w:tcPr>
            <w:tcW w:w="2090" w:type="dxa"/>
            <w:vAlign w:val="center"/>
          </w:tcPr>
          <w:p w14:paraId="057F92B2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eastAsiaTheme="minorHAnsi" w:hAnsi="Times New Roman" w:cs="Times New Roman"/>
                <w:szCs w:val="21"/>
              </w:rPr>
              <w:t>189.2±10.</w:t>
            </w:r>
            <w:r>
              <w:rPr>
                <w:rFonts w:ascii="Times New Roman" w:eastAsiaTheme="minorHAnsi" w:hAnsi="Times New Roman" w:cs="Times New Roman"/>
                <w:szCs w:val="21"/>
              </w:rPr>
              <w:t>1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</w:t>
            </w:r>
          </w:p>
        </w:tc>
      </w:tr>
      <w:tr w:rsidR="00E55A4D" w:rsidRPr="00D262EE" w14:paraId="4121DF5E" w14:textId="77777777" w:rsidTr="00C7514C">
        <w:trPr>
          <w:trHeight w:hRule="exact" w:val="340"/>
        </w:trPr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401D8708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Cysteine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47D22229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114.8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±10.9 d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63755A15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117.9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±4.59 d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280DB3A5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148.8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±6.</w:t>
            </w:r>
            <w:r>
              <w:rPr>
                <w:rFonts w:ascii="Times New Roman" w:eastAsiaTheme="minorHAnsi" w:hAnsi="Times New Roman" w:cs="Times New Roman"/>
                <w:szCs w:val="21"/>
              </w:rPr>
              <w:t>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 xml:space="preserve"> ab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30B1768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126.9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±3.9 cd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231C7AED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135.7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±6.9 bc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14:paraId="16A488D4" w14:textId="77777777" w:rsidR="00E55A4D" w:rsidRPr="00D262EE" w:rsidRDefault="00E55A4D" w:rsidP="00C751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262EE">
              <w:rPr>
                <w:rFonts w:ascii="Times New Roman" w:hAnsi="Times New Roman" w:cs="Times New Roman"/>
                <w:szCs w:val="21"/>
              </w:rPr>
              <w:t>161.5</w:t>
            </w:r>
            <w:r w:rsidRPr="00D262EE">
              <w:rPr>
                <w:rFonts w:ascii="Times New Roman" w:eastAsiaTheme="minorHAnsi" w:hAnsi="Times New Roman" w:cs="Times New Roman"/>
                <w:szCs w:val="21"/>
              </w:rPr>
              <w:t>±9.4 a</w:t>
            </w:r>
          </w:p>
        </w:tc>
      </w:tr>
    </w:tbl>
    <w:p w14:paraId="29A2A91B" w14:textId="77777777" w:rsidR="00E55A4D" w:rsidRPr="003C7B19" w:rsidRDefault="00E55A4D" w:rsidP="00E55A4D">
      <w:pPr>
        <w:spacing w:afterLines="100" w:after="312" w:line="480" w:lineRule="auto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AB015F">
        <w:rPr>
          <w:rFonts w:ascii="Times New Roman" w:hAnsi="Times New Roman" w:cs="Times New Roman"/>
          <w:sz w:val="24"/>
          <w:szCs w:val="24"/>
        </w:rPr>
        <w:t>Different lowercase letters indicate significant differences between treatments (</w:t>
      </w:r>
      <w:r w:rsidRPr="00AB015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590B7A">
        <w:rPr>
          <w:rFonts w:ascii="Times New Roman" w:hAnsi="Times New Roman" w:cs="Times New Roman"/>
          <w:sz w:val="24"/>
          <w:szCs w:val="24"/>
        </w:rPr>
        <w:t xml:space="preserve">&lt; 0.05). </w:t>
      </w:r>
      <w:r w:rsidRPr="00AB015F">
        <w:rPr>
          <w:rFonts w:ascii="Times New Roman" w:hAnsi="Times New Roman" w:cs="Times New Roman"/>
          <w:bCs/>
          <w:sz w:val="24"/>
          <w:szCs w:val="24"/>
        </w:rPr>
        <w:t>CK, non-sterilized soil without glucose addition; Glu-1, non-sterilized soil with low level of glucose addition; Glu-2, non-sterilized soil with high level of glucose addition; SS, sterilized soil without glucose addition; SS+Glu-1, sterilized soil with low level of glucose addition; SS+Glu-2, sterilized soil with high level of glucose addition.</w:t>
      </w:r>
    </w:p>
    <w:p w14:paraId="1A5E7781" w14:textId="77777777" w:rsidR="00620CF7" w:rsidRPr="00E55A4D" w:rsidRDefault="00620CF7">
      <w:pPr>
        <w:rPr>
          <w:lang w:val="en-GB"/>
        </w:rPr>
      </w:pPr>
    </w:p>
    <w:sectPr w:rsidR="00620CF7" w:rsidRPr="00E55A4D" w:rsidSect="00E55A4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6ECD" w14:textId="77777777" w:rsidR="00673C3E" w:rsidRDefault="00673C3E" w:rsidP="00E55A4D">
      <w:r>
        <w:separator/>
      </w:r>
    </w:p>
  </w:endnote>
  <w:endnote w:type="continuationSeparator" w:id="0">
    <w:p w14:paraId="3B2F73D5" w14:textId="77777777" w:rsidR="00673C3E" w:rsidRDefault="00673C3E" w:rsidP="00E5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1CA2" w14:textId="77777777" w:rsidR="00673C3E" w:rsidRDefault="00673C3E" w:rsidP="00E55A4D">
      <w:r>
        <w:separator/>
      </w:r>
    </w:p>
  </w:footnote>
  <w:footnote w:type="continuationSeparator" w:id="0">
    <w:p w14:paraId="499E96B0" w14:textId="77777777" w:rsidR="00673C3E" w:rsidRDefault="00673C3E" w:rsidP="00E5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8D"/>
    <w:rsid w:val="001A738D"/>
    <w:rsid w:val="00620CF7"/>
    <w:rsid w:val="00673C3E"/>
    <w:rsid w:val="00E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9EA8F-805B-47B1-8C4C-0046ED75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4D"/>
    <w:pPr>
      <w:widowControl w:val="0"/>
      <w:jc w:val="both"/>
    </w:pPr>
    <w:rPr>
      <w:rFonts w:ascii="Times" w:eastAsia="Times New Roman" w:hAnsi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A4D"/>
    <w:rPr>
      <w:sz w:val="18"/>
      <w:szCs w:val="18"/>
    </w:rPr>
  </w:style>
  <w:style w:type="table" w:styleId="a7">
    <w:name w:val="Table Grid"/>
    <w:basedOn w:val="a1"/>
    <w:uiPriority w:val="39"/>
    <w:rsid w:val="00E5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齐边斌</dc:creator>
  <cp:keywords/>
  <dc:description/>
  <cp:lastModifiedBy>齐边斌</cp:lastModifiedBy>
  <cp:revision>2</cp:revision>
  <dcterms:created xsi:type="dcterms:W3CDTF">2022-01-08T03:54:00Z</dcterms:created>
  <dcterms:modified xsi:type="dcterms:W3CDTF">2022-01-08T03:54:00Z</dcterms:modified>
</cp:coreProperties>
</file>