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DA4" w:rsidRPr="00700745" w:rsidRDefault="008C2DA4" w:rsidP="008C2DA4">
      <w:pPr>
        <w:pStyle w:val="Geenafstand"/>
        <w:spacing w:line="276" w:lineRule="auto"/>
        <w:rPr>
          <w:rFonts w:eastAsia="Times New Roman" w:cs="Calibri"/>
          <w:b/>
          <w:bCs/>
          <w:sz w:val="22"/>
          <w:lang w:val="en-GB" w:eastAsia="nl-NL"/>
        </w:rPr>
      </w:pPr>
      <w:r w:rsidRPr="00700745">
        <w:rPr>
          <w:rFonts w:cs="Calibri"/>
          <w:b/>
          <w:sz w:val="22"/>
          <w:lang w:val="en-GB"/>
        </w:rPr>
        <w:t>S</w:t>
      </w:r>
      <w:r w:rsidR="00805CFF">
        <w:rPr>
          <w:rFonts w:cs="Calibri"/>
          <w:b/>
          <w:sz w:val="22"/>
          <w:lang w:val="en-GB"/>
        </w:rPr>
        <w:t>2</w:t>
      </w:r>
      <w:r>
        <w:rPr>
          <w:rFonts w:cs="Calibri"/>
          <w:b/>
          <w:sz w:val="22"/>
          <w:lang w:val="en-GB"/>
        </w:rPr>
        <w:t xml:space="preserve"> Table</w:t>
      </w:r>
      <w:r w:rsidRPr="00700745">
        <w:rPr>
          <w:rFonts w:cs="Calibri"/>
          <w:b/>
          <w:sz w:val="22"/>
          <w:lang w:val="en-GB"/>
        </w:rPr>
        <w:t xml:space="preserve">: </w:t>
      </w:r>
      <w:r w:rsidRPr="00162766">
        <w:rPr>
          <w:rFonts w:cs="Calibri"/>
          <w:sz w:val="22"/>
          <w:lang w:val="en-GB"/>
        </w:rPr>
        <w:t>Results of the principal components analysis of COVID-19 symptoms</w:t>
      </w:r>
    </w:p>
    <w:tbl>
      <w:tblPr>
        <w:tblW w:w="4652" w:type="dxa"/>
        <w:tblInd w:w="-10" w:type="dxa"/>
        <w:tblBorders>
          <w:top w:val="single" w:sz="12" w:space="0" w:color="auto"/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878"/>
        <w:gridCol w:w="879"/>
        <w:gridCol w:w="876"/>
      </w:tblGrid>
      <w:tr w:rsidR="008C2DA4" w:rsidRPr="00700745" w:rsidTr="00966B89">
        <w:trPr>
          <w:trHeight w:val="315"/>
        </w:trPr>
        <w:tc>
          <w:tcPr>
            <w:tcW w:w="2019" w:type="dxa"/>
            <w:tcBorders>
              <w:top w:val="single" w:sz="12" w:space="0" w:color="auto"/>
              <w:bottom w:val="single" w:sz="4" w:space="0" w:color="auto"/>
            </w:tcBorders>
            <w:vAlign w:val="bottom"/>
            <w:hideMark/>
          </w:tcPr>
          <w:p w:rsidR="008C2DA4" w:rsidRPr="00700745" w:rsidRDefault="008C2DA4" w:rsidP="00966B89">
            <w:pPr>
              <w:pStyle w:val="Geenafstand"/>
              <w:rPr>
                <w:b/>
                <w:sz w:val="22"/>
                <w:lang w:val="en-GB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2DA4" w:rsidRPr="00700745" w:rsidRDefault="008C2DA4" w:rsidP="00966B89">
            <w:pPr>
              <w:pStyle w:val="Geenafstand"/>
              <w:jc w:val="center"/>
              <w:rPr>
                <w:b/>
                <w:sz w:val="22"/>
                <w:lang w:val="en-GB"/>
              </w:rPr>
            </w:pPr>
            <w:r w:rsidRPr="00700745">
              <w:rPr>
                <w:b/>
                <w:sz w:val="22"/>
                <w:lang w:val="en-GB"/>
              </w:rPr>
              <w:t>Factor 1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2DA4" w:rsidRPr="00700745" w:rsidRDefault="008C2DA4" w:rsidP="00966B89">
            <w:pPr>
              <w:pStyle w:val="Geenafstand"/>
              <w:jc w:val="center"/>
              <w:rPr>
                <w:b/>
                <w:sz w:val="22"/>
                <w:lang w:val="en-GB"/>
              </w:rPr>
            </w:pPr>
            <w:r w:rsidRPr="00700745">
              <w:rPr>
                <w:b/>
                <w:sz w:val="22"/>
                <w:lang w:val="en-GB"/>
              </w:rPr>
              <w:t>Factor 2</w:t>
            </w:r>
          </w:p>
        </w:tc>
        <w:tc>
          <w:tcPr>
            <w:tcW w:w="8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2DA4" w:rsidRPr="00700745" w:rsidRDefault="008C2DA4" w:rsidP="00966B89">
            <w:pPr>
              <w:pStyle w:val="Geenafstand"/>
              <w:jc w:val="center"/>
              <w:rPr>
                <w:b/>
                <w:sz w:val="22"/>
                <w:lang w:val="en-GB"/>
              </w:rPr>
            </w:pPr>
            <w:r w:rsidRPr="00700745">
              <w:rPr>
                <w:b/>
                <w:sz w:val="22"/>
                <w:lang w:val="en-GB"/>
              </w:rPr>
              <w:t>Factor 3</w:t>
            </w:r>
          </w:p>
        </w:tc>
        <w:bookmarkStart w:id="0" w:name="_GoBack"/>
        <w:bookmarkEnd w:id="0"/>
      </w:tr>
      <w:tr w:rsidR="008C2DA4" w:rsidRPr="00700745" w:rsidTr="00966B89">
        <w:trPr>
          <w:trHeight w:val="300"/>
        </w:trPr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2DA4" w:rsidRPr="00700745" w:rsidRDefault="008C2DA4" w:rsidP="00966B89">
            <w:pPr>
              <w:pStyle w:val="Geenafstand"/>
              <w:rPr>
                <w:sz w:val="22"/>
                <w:lang w:val="en-GB"/>
              </w:rPr>
            </w:pPr>
            <w:r w:rsidRPr="00700745">
              <w:rPr>
                <w:sz w:val="22"/>
                <w:lang w:val="en-GB"/>
              </w:rPr>
              <w:t>Cough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DA4" w:rsidRPr="00700745" w:rsidRDefault="008C2DA4" w:rsidP="00966B89">
            <w:pPr>
              <w:pStyle w:val="Geenafstand"/>
              <w:jc w:val="center"/>
              <w:rPr>
                <w:sz w:val="22"/>
                <w:lang w:val="en-GB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DA4" w:rsidRPr="00700745" w:rsidRDefault="008C2DA4" w:rsidP="00966B89">
            <w:pPr>
              <w:pStyle w:val="Geenafstand"/>
              <w:jc w:val="center"/>
              <w:rPr>
                <w:sz w:val="22"/>
                <w:lang w:val="en-GB"/>
              </w:rPr>
            </w:pPr>
            <w:r w:rsidRPr="00E938C4">
              <w:t>0.7</w:t>
            </w:r>
            <w:r w:rsidR="00684F5A">
              <w:t>0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DA4" w:rsidRPr="00700745" w:rsidRDefault="008C2DA4" w:rsidP="00966B89">
            <w:pPr>
              <w:pStyle w:val="Geenafstand"/>
              <w:jc w:val="center"/>
              <w:rPr>
                <w:sz w:val="22"/>
                <w:lang w:val="en-GB"/>
              </w:rPr>
            </w:pPr>
          </w:p>
        </w:tc>
      </w:tr>
      <w:tr w:rsidR="008C2DA4" w:rsidRPr="00700745" w:rsidTr="00966B89">
        <w:trPr>
          <w:trHeight w:val="300"/>
        </w:trPr>
        <w:tc>
          <w:tcPr>
            <w:tcW w:w="20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2DA4" w:rsidRPr="00700745" w:rsidRDefault="008C2DA4" w:rsidP="00966B89">
            <w:pPr>
              <w:pStyle w:val="Geenafstand"/>
              <w:rPr>
                <w:sz w:val="22"/>
                <w:lang w:val="en-GB"/>
              </w:rPr>
            </w:pPr>
            <w:r w:rsidRPr="00700745">
              <w:rPr>
                <w:sz w:val="22"/>
                <w:lang w:val="en-GB"/>
              </w:rPr>
              <w:t>Fever</w:t>
            </w:r>
          </w:p>
        </w:tc>
        <w:tc>
          <w:tcPr>
            <w:tcW w:w="8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DA4" w:rsidRPr="00700745" w:rsidRDefault="008C2DA4" w:rsidP="00966B89">
            <w:pPr>
              <w:pStyle w:val="Geenafstand"/>
              <w:jc w:val="center"/>
              <w:rPr>
                <w:sz w:val="22"/>
                <w:lang w:val="en-GB"/>
              </w:rPr>
            </w:pPr>
            <w:r w:rsidRPr="00E938C4">
              <w:t>0.74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DA4" w:rsidRPr="00700745" w:rsidRDefault="008C2DA4" w:rsidP="00966B89">
            <w:pPr>
              <w:pStyle w:val="Geenafstand"/>
              <w:jc w:val="center"/>
              <w:rPr>
                <w:sz w:val="22"/>
                <w:lang w:val="en-GB"/>
              </w:rPr>
            </w:pPr>
          </w:p>
        </w:tc>
        <w:tc>
          <w:tcPr>
            <w:tcW w:w="8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DA4" w:rsidRPr="00700745" w:rsidRDefault="008C2DA4" w:rsidP="00966B89">
            <w:pPr>
              <w:pStyle w:val="Geenafstand"/>
              <w:jc w:val="center"/>
              <w:rPr>
                <w:sz w:val="22"/>
                <w:lang w:val="en-GB"/>
              </w:rPr>
            </w:pPr>
          </w:p>
        </w:tc>
      </w:tr>
      <w:tr w:rsidR="008C2DA4" w:rsidRPr="00700745" w:rsidTr="00966B89">
        <w:trPr>
          <w:trHeight w:val="300"/>
        </w:trPr>
        <w:tc>
          <w:tcPr>
            <w:tcW w:w="20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2DA4" w:rsidRPr="00700745" w:rsidRDefault="008C2DA4" w:rsidP="00966B89">
            <w:pPr>
              <w:pStyle w:val="Geenafstand"/>
              <w:rPr>
                <w:sz w:val="22"/>
                <w:lang w:val="en-GB"/>
              </w:rPr>
            </w:pPr>
            <w:r w:rsidRPr="00700745">
              <w:rPr>
                <w:sz w:val="22"/>
                <w:lang w:val="en-GB"/>
              </w:rPr>
              <w:t>Loss of smell</w:t>
            </w:r>
            <w:r>
              <w:rPr>
                <w:sz w:val="22"/>
                <w:lang w:val="en-GB"/>
              </w:rPr>
              <w:t xml:space="preserve"> or taste</w:t>
            </w:r>
          </w:p>
        </w:tc>
        <w:tc>
          <w:tcPr>
            <w:tcW w:w="8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DA4" w:rsidRPr="00700745" w:rsidRDefault="008C2DA4" w:rsidP="00966B89">
            <w:pPr>
              <w:pStyle w:val="Geenafstand"/>
              <w:jc w:val="center"/>
              <w:rPr>
                <w:sz w:val="22"/>
                <w:lang w:val="en-GB"/>
              </w:rPr>
            </w:pP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DA4" w:rsidRPr="00700745" w:rsidRDefault="008C2DA4" w:rsidP="00966B89">
            <w:pPr>
              <w:pStyle w:val="Geenafstand"/>
              <w:jc w:val="center"/>
              <w:rPr>
                <w:sz w:val="22"/>
                <w:lang w:val="en-GB"/>
              </w:rPr>
            </w:pPr>
            <w:r w:rsidRPr="00E938C4">
              <w:t>0.4</w:t>
            </w:r>
            <w:r w:rsidR="00684F5A">
              <w:t>7</w:t>
            </w:r>
          </w:p>
        </w:tc>
        <w:tc>
          <w:tcPr>
            <w:tcW w:w="8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DA4" w:rsidRPr="00700745" w:rsidRDefault="008C2DA4" w:rsidP="00966B89">
            <w:pPr>
              <w:pStyle w:val="Geenafstand"/>
              <w:jc w:val="center"/>
              <w:rPr>
                <w:sz w:val="22"/>
                <w:lang w:val="en-GB"/>
              </w:rPr>
            </w:pPr>
          </w:p>
        </w:tc>
      </w:tr>
      <w:tr w:rsidR="008C2DA4" w:rsidRPr="00700745" w:rsidTr="00966B89">
        <w:trPr>
          <w:trHeight w:val="300"/>
        </w:trPr>
        <w:tc>
          <w:tcPr>
            <w:tcW w:w="20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2DA4" w:rsidRPr="00700745" w:rsidRDefault="008C2DA4" w:rsidP="00966B89">
            <w:pPr>
              <w:pStyle w:val="Geenafstand"/>
              <w:rPr>
                <w:sz w:val="22"/>
                <w:lang w:val="en-GB"/>
              </w:rPr>
            </w:pPr>
            <w:r w:rsidRPr="00700745">
              <w:rPr>
                <w:sz w:val="22"/>
                <w:lang w:val="en-GB"/>
              </w:rPr>
              <w:t>Muscle ache</w:t>
            </w:r>
          </w:p>
        </w:tc>
        <w:tc>
          <w:tcPr>
            <w:tcW w:w="8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DA4" w:rsidRPr="00700745" w:rsidRDefault="008C2DA4" w:rsidP="00966B89">
            <w:pPr>
              <w:pStyle w:val="Geenafstand"/>
              <w:jc w:val="center"/>
              <w:rPr>
                <w:sz w:val="22"/>
                <w:lang w:val="en-GB"/>
              </w:rPr>
            </w:pPr>
            <w:r w:rsidRPr="00E938C4">
              <w:t>0.6</w:t>
            </w:r>
            <w:r w:rsidR="00684F5A">
              <w:t>3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DA4" w:rsidRPr="00700745" w:rsidRDefault="008C2DA4" w:rsidP="00966B89">
            <w:pPr>
              <w:pStyle w:val="Geenafstand"/>
              <w:jc w:val="center"/>
              <w:rPr>
                <w:sz w:val="22"/>
                <w:lang w:val="en-GB"/>
              </w:rPr>
            </w:pPr>
          </w:p>
        </w:tc>
        <w:tc>
          <w:tcPr>
            <w:tcW w:w="8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DA4" w:rsidRPr="00700745" w:rsidRDefault="008C2DA4" w:rsidP="00966B89">
            <w:pPr>
              <w:pStyle w:val="Geenafstand"/>
              <w:jc w:val="center"/>
              <w:rPr>
                <w:sz w:val="22"/>
                <w:lang w:val="en-GB"/>
              </w:rPr>
            </w:pPr>
          </w:p>
        </w:tc>
      </w:tr>
      <w:tr w:rsidR="008C2DA4" w:rsidRPr="00700745" w:rsidTr="00966B89">
        <w:trPr>
          <w:trHeight w:val="300"/>
        </w:trPr>
        <w:tc>
          <w:tcPr>
            <w:tcW w:w="20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2DA4" w:rsidRPr="00700745" w:rsidRDefault="008C2DA4" w:rsidP="00966B89">
            <w:pPr>
              <w:pStyle w:val="Geenafstand"/>
              <w:rPr>
                <w:sz w:val="22"/>
                <w:lang w:val="en-GB"/>
              </w:rPr>
            </w:pPr>
            <w:r w:rsidRPr="00700745">
              <w:rPr>
                <w:sz w:val="22"/>
                <w:lang w:val="en-GB"/>
              </w:rPr>
              <w:t>Runny nose</w:t>
            </w:r>
          </w:p>
        </w:tc>
        <w:tc>
          <w:tcPr>
            <w:tcW w:w="8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DA4" w:rsidRPr="00700745" w:rsidRDefault="008C2DA4" w:rsidP="00966B89">
            <w:pPr>
              <w:pStyle w:val="Geenafstand"/>
              <w:jc w:val="center"/>
              <w:rPr>
                <w:sz w:val="22"/>
                <w:lang w:val="en-GB"/>
              </w:rPr>
            </w:pPr>
            <w:r w:rsidRPr="00E938C4">
              <w:t>-0.</w:t>
            </w:r>
            <w:r w:rsidR="00684F5A">
              <w:t>43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DA4" w:rsidRPr="00700745" w:rsidRDefault="008C2DA4" w:rsidP="00966B89">
            <w:pPr>
              <w:pStyle w:val="Geenafstand"/>
              <w:jc w:val="center"/>
              <w:rPr>
                <w:sz w:val="22"/>
                <w:lang w:val="en-GB"/>
              </w:rPr>
            </w:pPr>
          </w:p>
        </w:tc>
        <w:tc>
          <w:tcPr>
            <w:tcW w:w="8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DA4" w:rsidRPr="00700745" w:rsidRDefault="008C2DA4" w:rsidP="00966B89">
            <w:pPr>
              <w:pStyle w:val="Geenafstand"/>
              <w:jc w:val="center"/>
              <w:rPr>
                <w:sz w:val="22"/>
                <w:lang w:val="en-GB"/>
              </w:rPr>
            </w:pPr>
            <w:r w:rsidRPr="00E938C4">
              <w:t>-0.</w:t>
            </w:r>
            <w:r w:rsidR="00684F5A">
              <w:t>6</w:t>
            </w:r>
            <w:r w:rsidRPr="00E938C4">
              <w:t>2</w:t>
            </w:r>
          </w:p>
        </w:tc>
      </w:tr>
      <w:tr w:rsidR="008C2DA4" w:rsidRPr="00700745" w:rsidTr="00966B89">
        <w:trPr>
          <w:trHeight w:val="300"/>
        </w:trPr>
        <w:tc>
          <w:tcPr>
            <w:tcW w:w="20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2DA4" w:rsidRPr="00700745" w:rsidRDefault="008C2DA4" w:rsidP="00966B89">
            <w:pPr>
              <w:pStyle w:val="Geenafstand"/>
              <w:rPr>
                <w:sz w:val="22"/>
                <w:lang w:val="en-GB"/>
              </w:rPr>
            </w:pPr>
            <w:r w:rsidRPr="00700745">
              <w:rPr>
                <w:sz w:val="22"/>
                <w:lang w:val="en-GB"/>
              </w:rPr>
              <w:t>Shortness of breath</w:t>
            </w:r>
          </w:p>
        </w:tc>
        <w:tc>
          <w:tcPr>
            <w:tcW w:w="8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DA4" w:rsidRPr="00700745" w:rsidRDefault="008C2DA4" w:rsidP="00966B89">
            <w:pPr>
              <w:pStyle w:val="Geenafstand"/>
              <w:jc w:val="center"/>
              <w:rPr>
                <w:sz w:val="22"/>
                <w:lang w:val="en-GB"/>
              </w:rPr>
            </w:pP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DA4" w:rsidRPr="00700745" w:rsidRDefault="008C2DA4" w:rsidP="00966B89">
            <w:pPr>
              <w:pStyle w:val="Geenafstand"/>
              <w:jc w:val="center"/>
              <w:rPr>
                <w:sz w:val="22"/>
                <w:lang w:val="en-GB"/>
              </w:rPr>
            </w:pPr>
            <w:r w:rsidRPr="00E938C4">
              <w:t>0.6</w:t>
            </w:r>
            <w:r w:rsidR="00684F5A">
              <w:t>2</w:t>
            </w:r>
          </w:p>
        </w:tc>
        <w:tc>
          <w:tcPr>
            <w:tcW w:w="8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DA4" w:rsidRPr="00700745" w:rsidRDefault="008C2DA4" w:rsidP="00966B89">
            <w:pPr>
              <w:pStyle w:val="Geenafstand"/>
              <w:jc w:val="center"/>
              <w:rPr>
                <w:sz w:val="22"/>
                <w:lang w:val="en-GB"/>
              </w:rPr>
            </w:pPr>
          </w:p>
        </w:tc>
      </w:tr>
      <w:tr w:rsidR="008C2DA4" w:rsidRPr="00700745" w:rsidTr="00966B89">
        <w:trPr>
          <w:trHeight w:val="315"/>
        </w:trPr>
        <w:tc>
          <w:tcPr>
            <w:tcW w:w="20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2DA4" w:rsidRPr="00700745" w:rsidRDefault="008C2DA4" w:rsidP="00966B89">
            <w:pPr>
              <w:pStyle w:val="Geenafstand"/>
              <w:rPr>
                <w:sz w:val="22"/>
                <w:lang w:val="en-GB"/>
              </w:rPr>
            </w:pPr>
            <w:r w:rsidRPr="00700745">
              <w:rPr>
                <w:sz w:val="22"/>
                <w:lang w:val="en-GB"/>
              </w:rPr>
              <w:t>Throat ache</w:t>
            </w:r>
          </w:p>
        </w:tc>
        <w:tc>
          <w:tcPr>
            <w:tcW w:w="8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DA4" w:rsidRPr="00700745" w:rsidRDefault="008C2DA4" w:rsidP="00966B89">
            <w:pPr>
              <w:pStyle w:val="Geenafstand"/>
              <w:jc w:val="center"/>
              <w:rPr>
                <w:sz w:val="22"/>
                <w:lang w:val="en-GB"/>
              </w:rPr>
            </w:pP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DA4" w:rsidRPr="00700745" w:rsidRDefault="008C2DA4" w:rsidP="00966B89">
            <w:pPr>
              <w:pStyle w:val="Geenafstand"/>
              <w:jc w:val="center"/>
              <w:rPr>
                <w:sz w:val="22"/>
                <w:lang w:val="en-GB"/>
              </w:rPr>
            </w:pPr>
          </w:p>
        </w:tc>
        <w:tc>
          <w:tcPr>
            <w:tcW w:w="8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DA4" w:rsidRPr="00700745" w:rsidRDefault="008C2DA4" w:rsidP="00966B89">
            <w:pPr>
              <w:pStyle w:val="Geenafstand"/>
              <w:jc w:val="center"/>
              <w:rPr>
                <w:sz w:val="22"/>
                <w:lang w:val="en-GB"/>
              </w:rPr>
            </w:pPr>
            <w:r w:rsidRPr="00E938C4">
              <w:t>0.</w:t>
            </w:r>
            <w:r w:rsidR="00684F5A">
              <w:t>79</w:t>
            </w:r>
          </w:p>
        </w:tc>
      </w:tr>
    </w:tbl>
    <w:p w:rsidR="008C2DA4" w:rsidRDefault="008C2DA4" w:rsidP="008C2DA4">
      <w:pPr>
        <w:spacing w:after="0" w:line="276" w:lineRule="auto"/>
        <w:contextualSpacing w:val="0"/>
        <w:rPr>
          <w:rFonts w:cs="Calibri"/>
          <w:sz w:val="22"/>
        </w:rPr>
      </w:pPr>
      <w:r w:rsidRPr="00700745">
        <w:rPr>
          <w:rFonts w:cs="Calibri"/>
          <w:sz w:val="22"/>
        </w:rPr>
        <w:t>Rotation Method: Varimax with Kaiser Normalization.</w:t>
      </w:r>
    </w:p>
    <w:p w:rsidR="008C2DA4" w:rsidRDefault="008C2DA4" w:rsidP="008C2DA4">
      <w:pPr>
        <w:spacing w:after="0" w:line="276" w:lineRule="auto"/>
        <w:contextualSpacing w:val="0"/>
        <w:rPr>
          <w:rFonts w:eastAsia="Times New Roman" w:cs="Calibri"/>
          <w:bCs/>
          <w:sz w:val="22"/>
          <w:lang w:eastAsia="nl-NL"/>
        </w:rPr>
      </w:pPr>
      <w:r w:rsidRPr="00AC663C">
        <w:rPr>
          <w:rFonts w:cs="Calibri"/>
          <w:sz w:val="22"/>
        </w:rPr>
        <w:t xml:space="preserve">Only factor loadings </w:t>
      </w:r>
      <w:r w:rsidRPr="00AC663C">
        <w:rPr>
          <w:rFonts w:eastAsia="Times New Roman" w:cs="Calibri"/>
          <w:bCs/>
          <w:sz w:val="22"/>
          <w:lang w:eastAsia="nl-NL"/>
        </w:rPr>
        <w:t xml:space="preserve">&gt;0.30 or &lt;-0.30 </w:t>
      </w:r>
      <w:r>
        <w:rPr>
          <w:rFonts w:eastAsia="Times New Roman" w:cs="Calibri"/>
          <w:bCs/>
          <w:sz w:val="22"/>
          <w:lang w:eastAsia="nl-NL"/>
        </w:rPr>
        <w:t xml:space="preserve">are </w:t>
      </w:r>
      <w:r w:rsidRPr="00AC663C">
        <w:rPr>
          <w:rFonts w:eastAsia="Times New Roman" w:cs="Calibri"/>
          <w:bCs/>
          <w:sz w:val="22"/>
          <w:lang w:eastAsia="nl-NL"/>
        </w:rPr>
        <w:t>shown</w:t>
      </w:r>
      <w:r>
        <w:rPr>
          <w:rFonts w:eastAsia="Times New Roman" w:cs="Calibri"/>
          <w:bCs/>
          <w:sz w:val="22"/>
          <w:lang w:eastAsia="nl-NL"/>
        </w:rPr>
        <w:t>.</w:t>
      </w:r>
    </w:p>
    <w:sectPr w:rsidR="008C2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DA4"/>
    <w:rsid w:val="00684F5A"/>
    <w:rsid w:val="00805CFF"/>
    <w:rsid w:val="008C2DA4"/>
    <w:rsid w:val="00C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DCA4"/>
  <w15:chartTrackingRefBased/>
  <w15:docId w15:val="{1E973F1C-3F3F-4585-A9B1-5063235A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C2DA4"/>
    <w:pPr>
      <w:spacing w:after="280" w:line="240" w:lineRule="auto"/>
      <w:contextualSpacing/>
    </w:pPr>
    <w:rPr>
      <w:rFonts w:ascii="Corbel" w:hAnsi="Corbel"/>
      <w:sz w:val="21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C2DA4"/>
    <w:pPr>
      <w:spacing w:after="0" w:line="240" w:lineRule="auto"/>
    </w:pPr>
    <w:rPr>
      <w:rFonts w:ascii="Corbel" w:hAnsi="Corbe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303</Characters>
  <Application>Microsoft Office Word</Application>
  <DocSecurity>0</DocSecurity>
  <Lines>2</Lines>
  <Paragraphs>1</Paragraphs>
  <ScaleCrop>false</ScaleCrop>
  <Company>GGD Amsterdam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Bosdriesz, Jizzo</dc:creator>
  <cp:keywords/>
  <dc:description/>
  <cp:lastModifiedBy>Bosdriesz, Jizzo</cp:lastModifiedBy>
  <cp:revision>2</cp:revision>
  <dcterms:created xsi:type="dcterms:W3CDTF">2021-11-03T15:48:00Z</dcterms:created>
  <dcterms:modified xsi:type="dcterms:W3CDTF">2021-11-03T15:48:00Z</dcterms:modified>
</cp:coreProperties>
</file>