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C3DA4" w14:textId="3EFB032C" w:rsidR="00A23AA5" w:rsidRDefault="00A23AA5">
      <w:r w:rsidRPr="00A23AA5">
        <w:rPr>
          <w:b/>
          <w:bCs/>
        </w:rPr>
        <w:t>Supplementary Table 1:</w:t>
      </w:r>
      <w:r>
        <w:t xml:space="preserve"> </w:t>
      </w:r>
      <w:r>
        <w:rPr>
          <w:rFonts w:ascii="Arial" w:hAnsi="Arial" w:cs="Arial"/>
        </w:rPr>
        <w:t>Significantly Altered Lipid Metabolites</w:t>
      </w:r>
    </w:p>
    <w:p w14:paraId="538ECBA3" w14:textId="2827089A" w:rsidR="00A23AA5" w:rsidRDefault="00A23AA5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1620"/>
        <w:gridCol w:w="1980"/>
        <w:gridCol w:w="890"/>
        <w:gridCol w:w="1036"/>
        <w:gridCol w:w="1036"/>
      </w:tblGrid>
      <w:tr w:rsidR="00A23AA5" w:rsidRPr="00411827" w14:paraId="6D4C2B56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CB42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Biochemical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7F0D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11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Pathway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F5C8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11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Pathway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E24A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log2F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1D510" w14:textId="77777777" w:rsidR="00A23AA5" w:rsidRPr="00411827" w:rsidRDefault="00A23AA5" w:rsidP="005922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827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7CD4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FDR</w:t>
            </w:r>
          </w:p>
        </w:tc>
      </w:tr>
      <w:tr w:rsidR="00A23AA5" w:rsidRPr="00411827" w14:paraId="6C3DAEB3" w14:textId="77777777" w:rsidTr="005922D6">
        <w:trPr>
          <w:trHeight w:val="18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761C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palmitoyl-oleoyl-glycerol (16:0/18:1) [2]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ED98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CA9E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Diacylglycerol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FA94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-4.238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F2F2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3E-07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134A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6.49E-05</w:t>
            </w:r>
          </w:p>
        </w:tc>
      </w:tr>
      <w:tr w:rsidR="00A23AA5" w:rsidRPr="00411827" w14:paraId="533A1C5A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4068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stearoyl-linoleoyl-glycerol (18:0/18:2) [2]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B72D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1570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Diacylglycerol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3A45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-3.137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49BC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0.0004526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9435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0.0056855</w:t>
            </w:r>
          </w:p>
        </w:tc>
      </w:tr>
      <w:tr w:rsidR="00A23AA5" w:rsidRPr="00411827" w14:paraId="07EFD52A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E932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palmitoyl-linoleoyl-glycerol (16:0/18:2) [1]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0B6B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F032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Diacylglycerol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95D4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-2.883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CDA7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0.0006623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58B5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0.0071323</w:t>
            </w:r>
          </w:p>
        </w:tc>
      </w:tr>
      <w:tr w:rsidR="00A23AA5" w:rsidRPr="00411827" w14:paraId="44FFE83B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15B1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palmitoyl-linoleoyl-glycerol (16:0/18:2) [2]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048F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CDE4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Diacylglycerol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78DC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-2.836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6D22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0.0002924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9DBB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0.0049987</w:t>
            </w:r>
          </w:p>
        </w:tc>
      </w:tr>
      <w:tr w:rsidR="00A23AA5" w:rsidRPr="00411827" w14:paraId="395831DF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D01F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oleoyl-oleoyl-glycerol (18:1/18:1</w:t>
            </w:r>
            <w:proofErr w:type="gram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)  [</w:t>
            </w:r>
            <w:proofErr w:type="gramEnd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1351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EEE2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Diacylglycerol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3217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-2.732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891A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0.0002283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8740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0.0049987</w:t>
            </w:r>
          </w:p>
        </w:tc>
      </w:tr>
      <w:tr w:rsidR="00A23AA5" w:rsidRPr="00411827" w14:paraId="21A23FEC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DFF1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oleoyl-oleoyl-glycerol (18:1/18:1) [2]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10A3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11A6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Diacylglycerol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D922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-2.518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D456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1.2E-06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D3D3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0.0001129</w:t>
            </w:r>
          </w:p>
        </w:tc>
      </w:tr>
      <w:tr w:rsidR="00A23AA5" w:rsidRPr="00411827" w14:paraId="3484318E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B0B8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diacylglycerol (16:1/18:2 [2], 16:0/18:3 [1])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5851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ECD4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Diacylglycerol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59FB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-1.935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D0C8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0.000742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6FAE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0.0075584</w:t>
            </w:r>
          </w:p>
        </w:tc>
      </w:tr>
      <w:tr w:rsidR="00A23AA5" w:rsidRPr="00411827" w14:paraId="2B58A441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DF2E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palmitoyl-oleoyl-glycerol (16:0/18:1) [1]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D158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F0AE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Diacylglycerol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1D7F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-1.687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72AC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0.0002802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0B41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0.0049987</w:t>
            </w:r>
          </w:p>
        </w:tc>
      </w:tr>
      <w:tr w:rsidR="00A23AA5" w:rsidRPr="00411827" w14:paraId="2237B8BE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20E4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oleoyl-linoleoyl-glycerol (18:1/18:2) [2]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BA51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A677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Diacylglycerol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0ECF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0AA2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0.0013618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CB13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0.0101091</w:t>
            </w:r>
          </w:p>
        </w:tc>
      </w:tr>
      <w:tr w:rsidR="00A23AA5" w:rsidRPr="00411827" w14:paraId="302CCA82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70D1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oleoyl-linoleoyl-glycerol (18:1/18:2) [1]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F054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B26C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Diacylglycerol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C596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-1.372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F3AA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0.0028242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92DB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0.0158867</w:t>
            </w:r>
          </w:p>
        </w:tc>
      </w:tr>
      <w:tr w:rsidR="00A23AA5" w:rsidRPr="00411827" w14:paraId="562EBF15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1BA1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palmitoyl-arachidonoyl-glycerol (16:0/20:4) [2]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BD3A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461D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Diacylglycerol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A9F0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-1.196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4415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0.0017561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B600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0.0116115</w:t>
            </w:r>
          </w:p>
        </w:tc>
      </w:tr>
      <w:tr w:rsidR="00A23AA5" w:rsidRPr="00411827" w14:paraId="571F1BF1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575B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N-</w:t>
            </w: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arachidonoyltaurine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2260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9C2F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Endocannabinoid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A6C0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1.399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03C0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0.0102814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AA52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0.0345977</w:t>
            </w:r>
          </w:p>
        </w:tc>
      </w:tr>
      <w:tr w:rsidR="00A23AA5" w:rsidRPr="00411827" w14:paraId="03956476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FC4A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N-</w:t>
            </w: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linolenoyltaurine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89EF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7A1E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Endocannabinoid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3B06E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2.166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428D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0.0191025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00CB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0.0489764</w:t>
            </w:r>
          </w:p>
        </w:tc>
      </w:tr>
      <w:tr w:rsidR="00A23AA5" w:rsidRPr="00411827" w14:paraId="01DFF7E6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BC66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propionylglycine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643F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A349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Fatty Acid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F96B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-1.536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59D8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0.0381581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8527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0.0756917</w:t>
            </w:r>
          </w:p>
        </w:tc>
      </w:tr>
      <w:tr w:rsidR="00A23AA5" w:rsidRPr="00411827" w14:paraId="169DD7F4" w14:textId="77777777" w:rsidTr="005922D6">
        <w:trPr>
          <w:trHeight w:val="18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5D82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butyrylglycine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2CA8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FA26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Fatty Acid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5209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-0.817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F3B2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0.0274448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CE22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0.0636363</w:t>
            </w:r>
          </w:p>
        </w:tc>
      </w:tr>
      <w:tr w:rsidR="00A23AA5" w:rsidRPr="00411827" w14:paraId="0CF2FAD1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26BE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dihomo-linolenoylcarnitine</w:t>
            </w:r>
            <w:proofErr w:type="spellEnd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 xml:space="preserve"> (20:3n3 or 6)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35D7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51CB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Fatty Acid Metabolism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(Acyl Carnitine)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C19D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-1.775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8EFC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0.0128817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3F8F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0.0392005</w:t>
            </w:r>
          </w:p>
        </w:tc>
      </w:tr>
      <w:tr w:rsidR="00A23AA5" w:rsidRPr="00411827" w14:paraId="14EFA901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CEAA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myristoylcarnitine</w:t>
            </w:r>
            <w:proofErr w:type="spellEnd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 xml:space="preserve"> (C14)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31AD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A05A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Fatty Acid Metabolism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(Acyl Carnitine)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76CB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0.729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2D09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0.0444097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A2E5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0.0816467</w:t>
            </w:r>
          </w:p>
        </w:tc>
      </w:tr>
      <w:tr w:rsidR="00A23AA5" w:rsidRPr="00411827" w14:paraId="5AB1D3D4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33B3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2-aminoheptanoate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495F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AC3E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Fatty Acid, Amino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B641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-1.447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ABB8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0.0039049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87A8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0.0186292</w:t>
            </w:r>
          </w:p>
        </w:tc>
      </w:tr>
      <w:tr w:rsidR="00A23AA5" w:rsidRPr="00411827" w14:paraId="7A5A424A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841C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17-methylstearate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17B3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0BEB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Fatty Acid, Branched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1C5E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3059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0.0009902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957C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0.0088382</w:t>
            </w:r>
          </w:p>
        </w:tc>
      </w:tr>
      <w:tr w:rsidR="00A23AA5" w:rsidRPr="00411827" w14:paraId="633064D2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E038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15-methylpalmitate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A023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416C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Fatty Acid, Branched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9C00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9C00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0.0026573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9092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0.0153708</w:t>
            </w:r>
          </w:p>
        </w:tc>
      </w:tr>
      <w:tr w:rsidR="00A23AA5" w:rsidRPr="00411827" w14:paraId="5FB73198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8B5B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3-methyladipate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FF6C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A630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Fatty Acid, Dicarboxylate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66C6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-1.026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A336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0.0048529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25A1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0.0213603</w:t>
            </w:r>
          </w:p>
        </w:tc>
      </w:tr>
      <w:tr w:rsidR="00A23AA5" w:rsidRPr="00411827" w14:paraId="6B65D6C1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67D1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3-hydroxylaurate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ACD2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C2DA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Fatty Acid, Monohydroxy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112A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54B1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0.0054803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F651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0.0229498</w:t>
            </w:r>
          </w:p>
        </w:tc>
      </w:tr>
      <w:tr w:rsidR="00A23AA5" w:rsidRPr="00411827" w14:paraId="11969E40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C9B5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3-hydroxydecanoate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FD10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3393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Fatty Acid, Monohydroxy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6988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0.786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6003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0.0076946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3B01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0.0290002</w:t>
            </w:r>
          </w:p>
        </w:tc>
      </w:tr>
      <w:tr w:rsidR="00A23AA5" w:rsidRPr="00411827" w14:paraId="7CD7A19A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1AC7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glycerophosphoglycerol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1C89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A0D2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Glycerolipid</w:t>
            </w:r>
            <w:proofErr w:type="spellEnd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723A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-2.281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0788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0.0001436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C438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0.0039818</w:t>
            </w:r>
          </w:p>
        </w:tc>
      </w:tr>
      <w:tr w:rsidR="00A23AA5" w:rsidRPr="00411827" w14:paraId="3ED53116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F920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myo-inositol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2AF0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0685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Inositol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FCD8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-1.176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CEB3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0.0008588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987A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0.0085175</w:t>
            </w:r>
          </w:p>
        </w:tc>
      </w:tr>
      <w:tr w:rsidR="00A23AA5" w:rsidRPr="00411827" w14:paraId="17D6C422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8EDA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stearate (18:0)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24FF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2ECA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Long Chain Fatty Acid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DC3C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C352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0.0292104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F27C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0.0655599</w:t>
            </w:r>
          </w:p>
        </w:tc>
      </w:tr>
      <w:tr w:rsidR="00A23AA5" w:rsidRPr="00411827" w14:paraId="398BDCF9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F0BF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palmitate (16:0)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AE4B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5F09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Long Chain Fatty Acid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C9B9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9C08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0.0428612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CD31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0.0796784</w:t>
            </w:r>
          </w:p>
        </w:tc>
      </w:tr>
      <w:tr w:rsidR="00A23AA5" w:rsidRPr="00411827" w14:paraId="5F95F5C2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9035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myristate (14:0)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1F3F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A843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Long Chain Fatty Acid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EC7C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33E6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0.0088876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D586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0.0313051</w:t>
            </w:r>
          </w:p>
        </w:tc>
      </w:tr>
      <w:tr w:rsidR="00A23AA5" w:rsidRPr="00411827" w14:paraId="49D42193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1FB1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oleate/</w:t>
            </w: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vaccenate</w:t>
            </w:r>
            <w:proofErr w:type="spellEnd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 xml:space="preserve"> (18:1)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AF64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7CA5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Long Chain Fatty Acid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ACB7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1.092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D70B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0.0187221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A3BC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0.0486631</w:t>
            </w:r>
          </w:p>
        </w:tc>
      </w:tr>
      <w:tr w:rsidR="00A23AA5" w:rsidRPr="00411827" w14:paraId="6E9B9084" w14:textId="77777777" w:rsidTr="005922D6">
        <w:trPr>
          <w:trHeight w:val="18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8EDF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eicosenoate</w:t>
            </w:r>
            <w:proofErr w:type="spellEnd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 xml:space="preserve"> (20:1)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E670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3AE9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Long Chain Fatty Acid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DCD6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1.317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D5CF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0.0362443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3DE8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0.0746454</w:t>
            </w:r>
          </w:p>
        </w:tc>
      </w:tr>
      <w:tr w:rsidR="00A23AA5" w:rsidRPr="00411827" w14:paraId="663C1C8D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404B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margarate</w:t>
            </w:r>
            <w:proofErr w:type="spellEnd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 xml:space="preserve"> (17:0)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709B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BEA9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Long Chain Fatty Acid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3D00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1.528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FFA8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0.0118335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AD50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0.0384476</w:t>
            </w:r>
          </w:p>
        </w:tc>
      </w:tr>
      <w:tr w:rsidR="00A23AA5" w:rsidRPr="00411827" w14:paraId="180904AD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03C5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10-nonadecenoate (19:1n9)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7BDC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7816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Long Chain Fatty Acid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B787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1.647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A8F8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0.0018827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2183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0.0120265</w:t>
            </w:r>
          </w:p>
        </w:tc>
      </w:tr>
      <w:tr w:rsidR="00A23AA5" w:rsidRPr="00411827" w14:paraId="611C5CAA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527E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10-heptadecenoate (17:1n7)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7C41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9BE8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Long Chain Fatty Acid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E3E2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1.852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2DEC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0.0005413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8F06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0.0061823</w:t>
            </w:r>
          </w:p>
        </w:tc>
      </w:tr>
      <w:tr w:rsidR="00A23AA5" w:rsidRPr="00411827" w14:paraId="5AE96406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BC24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1-linoleoyl-GPE (18:2)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99D9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FD51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Lysophospholipid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DC8F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-1.781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372C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0.0004067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6842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0.0056776</w:t>
            </w:r>
          </w:p>
        </w:tc>
      </w:tr>
      <w:tr w:rsidR="00A23AA5" w:rsidRPr="00411827" w14:paraId="6ECFD899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F246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1-linoleoyl-GPS (18:2)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5592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A8BD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Lysophospholipid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4241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-1.702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9E7A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0.0056378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9460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0.02335</w:t>
            </w:r>
          </w:p>
        </w:tc>
      </w:tr>
      <w:tr w:rsidR="00A23AA5" w:rsidRPr="00411827" w14:paraId="4DB5F84B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55AE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1-oleoyl-GPE (18:1)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DD49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1A24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Lysophospholipid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BA6E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EEAB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0.0002935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E956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0.0049987</w:t>
            </w:r>
          </w:p>
        </w:tc>
      </w:tr>
      <w:tr w:rsidR="00A23AA5" w:rsidRPr="00411827" w14:paraId="4A0A7291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327E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1-palmitoyl-GPG (16:0)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E3D1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A0DA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Lysophospholipid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A439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ED63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0.0181745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D9D5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0.0475679</w:t>
            </w:r>
          </w:p>
        </w:tc>
      </w:tr>
      <w:tr w:rsidR="00A23AA5" w:rsidRPr="00411827" w14:paraId="55EB7D84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9FB9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1-arachidonoyl-GPE (20:4n6)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5C4A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6B4C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Lysophospholipid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21C6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-0.967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924D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0.0181076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627A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0.0475679</w:t>
            </w:r>
          </w:p>
        </w:tc>
      </w:tr>
      <w:tr w:rsidR="00A23AA5" w:rsidRPr="00411827" w14:paraId="2FD133CA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B20F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1-stearoyl-GPG (18:0)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CB92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754E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Lysophospholipid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0C59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-0.886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8D0A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0.0158428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9633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0.0440985</w:t>
            </w:r>
          </w:p>
        </w:tc>
      </w:tr>
      <w:tr w:rsidR="00A23AA5" w:rsidRPr="00411827" w14:paraId="7D97F45E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CA64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1-oleoyl-GPG (18:1)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48A3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88E8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Lysophospholipid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0531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-0.873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F895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0.0052875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4CA7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0.0226453</w:t>
            </w:r>
          </w:p>
        </w:tc>
      </w:tr>
      <w:tr w:rsidR="00A23AA5" w:rsidRPr="00411827" w14:paraId="7BA0AF3D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6C2B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1-stearoyl-GPE (18:0)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9D1F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8832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Lysophospholipid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CAFF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-0.808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731B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0.0159129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AAF3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0.0440985</w:t>
            </w:r>
          </w:p>
        </w:tc>
      </w:tr>
      <w:tr w:rsidR="00A23AA5" w:rsidRPr="00411827" w14:paraId="32D81C14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FA45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1-palmitoyl-GPE (16:0)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01D6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3FD8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Lysophospholipid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24EC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-0.772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60D1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0.0125561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1773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0.0391096</w:t>
            </w:r>
          </w:p>
        </w:tc>
      </w:tr>
      <w:tr w:rsidR="00A23AA5" w:rsidRPr="00411827" w14:paraId="11A11E17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9F89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1-(1-enyl-palmitoyl)-GPC (P-16:0)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2A41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D6A5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Lysoplasmalogen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51B4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-0.967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3D81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0.0300316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6DDA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0.0663336</w:t>
            </w:r>
          </w:p>
        </w:tc>
      </w:tr>
      <w:tr w:rsidR="00A23AA5" w:rsidRPr="00411827" w14:paraId="7485C862" w14:textId="77777777" w:rsidTr="005922D6">
        <w:trPr>
          <w:trHeight w:val="18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C1F7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1-(1-enyl-palmitoyl)-GPE (P-16:0)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FDA2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1777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Lysoplasmalogen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0F3E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-0.717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9154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0.0320513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1CEC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0.0694241</w:t>
            </w:r>
          </w:p>
        </w:tc>
      </w:tr>
      <w:tr w:rsidR="00A23AA5" w:rsidRPr="00411827" w14:paraId="59BC16BA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5449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5-dodecenoate (12:1n7)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66CB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48F7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Medium Chain Fatty Acid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1189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9D19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0.0085506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B760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0.0306916</w:t>
            </w:r>
          </w:p>
        </w:tc>
      </w:tr>
      <w:tr w:rsidR="00A23AA5" w:rsidRPr="00411827" w14:paraId="473CE1F0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0C72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mevalonate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4ADA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6F05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Mevalonate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FA33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3.873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5F5E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0.0131865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7BF9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0.0392005</w:t>
            </w:r>
          </w:p>
        </w:tc>
      </w:tr>
      <w:tr w:rsidR="00A23AA5" w:rsidRPr="00411827" w14:paraId="6BFADA28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487B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mevalonolactone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7FF1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17C8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Mevalonate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428C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4.273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D484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0.0067497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B0B3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0.0264987</w:t>
            </w:r>
          </w:p>
        </w:tc>
      </w:tr>
      <w:tr w:rsidR="00A23AA5" w:rsidRPr="00411827" w14:paraId="1A871812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016D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1-linoleoylglycerol (18:2)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7DAC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15E3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Monoacylglycerol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7130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-0.738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0F6B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0.0328247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58CC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0.0698943</w:t>
            </w:r>
          </w:p>
        </w:tc>
      </w:tr>
      <w:tr w:rsidR="00A23AA5" w:rsidRPr="00411827" w14:paraId="5059FB6E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3399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2-linoleoylglycerol (18:2)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5218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449C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Monoacylglycerol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F3C4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-0.719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903C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0.0293975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1E7E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0.0655599</w:t>
            </w:r>
          </w:p>
        </w:tc>
      </w:tr>
      <w:tr w:rsidR="00A23AA5" w:rsidRPr="00411827" w14:paraId="7363A85C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F907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1-docosahexaenoylglycerol (22:6)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6E9F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AB1C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Monoacylglycerol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2DB3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1.934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172A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0.0323474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7383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0.0696651</w:t>
            </w:r>
          </w:p>
        </w:tc>
      </w:tr>
      <w:tr w:rsidR="00A23AA5" w:rsidRPr="00411827" w14:paraId="5C47A6CF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EB53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1-oleoyl-2-docosahexaenoyl-GPC (18:1/22:6)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B49C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B7EF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Phosphatidylcholine (PC)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1970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2.205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BB93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0.0437788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D4C5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0.0808813</w:t>
            </w:r>
          </w:p>
        </w:tc>
      </w:tr>
      <w:tr w:rsidR="00A23AA5" w:rsidRPr="00411827" w14:paraId="76824EC8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74C5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1,2-dioleoyl-GPE (18:1/18:1)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9343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6320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Phosphatidylethanolamine (PE)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9E18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-3.001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EC21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0.0014861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93E2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0.0103724</w:t>
            </w:r>
          </w:p>
        </w:tc>
      </w:tr>
      <w:tr w:rsidR="00A23AA5" w:rsidRPr="00411827" w14:paraId="209246E9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54F1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1-palmitoyl-2-linoleoyl-GPE (16:0/18:2)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7BF5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4E10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Phosphatidylethanolamine (PE)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977E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-2.997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A834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0.000324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B463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0.0049987</w:t>
            </w:r>
          </w:p>
        </w:tc>
      </w:tr>
      <w:tr w:rsidR="00A23AA5" w:rsidRPr="00411827" w14:paraId="13AF78C3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72DB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1-stearoyl-2-linoleoyl-GPE (18:0/18:2)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098F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A433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Phosphatidylethanolamine (PE)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20B0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-2.414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E925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0.0010382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0134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0.0088382</w:t>
            </w:r>
          </w:p>
        </w:tc>
      </w:tr>
      <w:tr w:rsidR="00A23AA5" w:rsidRPr="00411827" w14:paraId="1FC8C2EC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883B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1,2-dilinoleoyl-GPE (18:2/18:2)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1EA2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FEE5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Phosphatidylethanolamine (PE)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7978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E30D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5E-07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5D8B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6.49E-05</w:t>
            </w:r>
          </w:p>
        </w:tc>
      </w:tr>
      <w:tr w:rsidR="00A23AA5" w:rsidRPr="00411827" w14:paraId="31A6420E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A9FA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1-stearoyl-2-oleoyl-GPE (18:0/18:1)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FC24F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3A48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Phosphatidylethanolamine (PE)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A8AE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-2.223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EC56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0.0008915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827A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0.0086152</w:t>
            </w:r>
          </w:p>
        </w:tc>
      </w:tr>
      <w:tr w:rsidR="00A23AA5" w:rsidRPr="00411827" w14:paraId="2CC4BD3F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0EDD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1-palmitoyl-2-oleoyl-GPE (16:0/18:1)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0903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982A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Phosphatidylethanolamine (PE)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5C6A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-2.22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32F9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0.0003039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67B4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0.0049987</w:t>
            </w:r>
          </w:p>
        </w:tc>
      </w:tr>
      <w:tr w:rsidR="00A23AA5" w:rsidRPr="00411827" w14:paraId="50DDF1B4" w14:textId="77777777" w:rsidTr="005922D6">
        <w:trPr>
          <w:trHeight w:val="18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CF1E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1-palmitoyl-2-arachidonoyl-GPE (16:0/20:4)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9FB5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C4E8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Phosphatidylethanolamine (PE)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DC95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-1.89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2EEB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0.0035779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BEA7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0.0175125</w:t>
            </w:r>
          </w:p>
        </w:tc>
      </w:tr>
      <w:tr w:rsidR="00A23AA5" w:rsidRPr="00411827" w14:paraId="408DB460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8E5B9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1-linoleoyl-2-arachidonoyl-GPE (18:2/20:4)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C512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104F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Phosphatidylethanolamine (PE)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8C82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-1.762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472F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0.0033873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C2B8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0.0170967</w:t>
            </w:r>
          </w:p>
        </w:tc>
      </w:tr>
      <w:tr w:rsidR="00A23AA5" w:rsidRPr="00411827" w14:paraId="7ECCC175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DAFC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1-palmitoyl-2-stearoyl-GPE (16:0/18:0)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D242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0FB9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Phosphatidylethanolamine (PE)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04FE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-1.747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73E4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0.0004396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CC19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0.0056855</w:t>
            </w:r>
          </w:p>
        </w:tc>
      </w:tr>
      <w:tr w:rsidR="00A23AA5" w:rsidRPr="00411827" w14:paraId="6844EC8E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6977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1-stearoyl-2-arachidonoyl-GPE (18:0/20:4)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DBB1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E91A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Phosphatidylethanolamine (PE)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5C38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-1.393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9E28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0.0047716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578B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0.0213603</w:t>
            </w:r>
          </w:p>
        </w:tc>
      </w:tr>
      <w:tr w:rsidR="00A23AA5" w:rsidRPr="00411827" w14:paraId="28D40F86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3E8E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1-palmitoyl-2-oleoyl-GPI (16:0/18:1)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A3C7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F29B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Phosphatidylinositol (PI)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0A5C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-0.932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3A72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0.0041327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FFB9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0.0194697</w:t>
            </w:r>
          </w:p>
        </w:tc>
      </w:tr>
      <w:tr w:rsidR="00A23AA5" w:rsidRPr="00411827" w14:paraId="3DE2B409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4539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1-palmitoyl-2-linoleoyl-GPI (16:0/18:2)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7608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F9BC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Phosphatidylinositol (PI)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6D3C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-0.921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6D6D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0.0031326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C479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0.0168666</w:t>
            </w:r>
          </w:p>
        </w:tc>
      </w:tr>
      <w:tr w:rsidR="00A23AA5" w:rsidRPr="00411827" w14:paraId="6C0DC77F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18AB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1,2-dioleoyl-GPI (18:1/18:1)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4942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59DE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Phosphatidylinositol (PI)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75DB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-0.646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220A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0.0131069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C4A5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0.0392005</w:t>
            </w:r>
          </w:p>
        </w:tc>
      </w:tr>
      <w:tr w:rsidR="00A23AA5" w:rsidRPr="00411827" w14:paraId="02996ED1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B3AA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phosphoethanolamine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74CF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0E0E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Phospholipid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0956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-1.609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F31B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0.0162399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3B31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0.0446763</w:t>
            </w:r>
          </w:p>
        </w:tc>
      </w:tr>
      <w:tr w:rsidR="00A23AA5" w:rsidRPr="00411827" w14:paraId="0B84D72C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D010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glycerophosphoinositol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D066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B188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Phospholipid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9941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-1.578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413E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0.0063793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C1F9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0.0253085</w:t>
            </w:r>
          </w:p>
        </w:tc>
      </w:tr>
      <w:tr w:rsidR="00A23AA5" w:rsidRPr="00411827" w14:paraId="42B662FC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F7B5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glycerophosphoethanolamine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C8A7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8850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Phospholipid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3EB7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-1.518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D9F4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0.0001479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45FA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0.0039818</w:t>
            </w:r>
          </w:p>
        </w:tc>
      </w:tr>
      <w:tr w:rsidR="00A23AA5" w:rsidRPr="00411827" w14:paraId="212DBA9C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024C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1-(1-enyl-palmitoyl)-2-linoleoyl-GPC (P-16:0/18:2)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0C2B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A8BB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Plasmalogen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EF64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-1.541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9B80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0.0033887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51ED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0.0170967</w:t>
            </w:r>
          </w:p>
        </w:tc>
      </w:tr>
      <w:tr w:rsidR="00A23AA5" w:rsidRPr="00411827" w14:paraId="7926400C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CC09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1-(1-enyl-palmitoyl)-2-palmitoleoyl-GPC (P-16:0/16:1)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583D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F123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Plasmalogen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9A1D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-1.141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380B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0.0004425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EAA4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0.0056855</w:t>
            </w:r>
          </w:p>
        </w:tc>
      </w:tr>
      <w:tr w:rsidR="00A23AA5" w:rsidRPr="00411827" w14:paraId="3E9AFFC9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414A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1-(1-enyl-palmitoyl)-2-oleoyl-GPC (P-16:0/18:1)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9341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045F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Plasmalogen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A3A3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-1.008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7AC6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0.0300964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D477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0.0663336</w:t>
            </w:r>
          </w:p>
        </w:tc>
      </w:tr>
      <w:tr w:rsidR="00A23AA5" w:rsidRPr="00411827" w14:paraId="4CB4C66B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3A94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1-(1-enyl-palmitoyl)-2-arachidonoyl-GPE (P-16:0/20:4)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1A17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B630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Plasmalogen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33B3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-0.836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2A86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0.0117746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477C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0.0384476</w:t>
            </w:r>
          </w:p>
        </w:tc>
      </w:tr>
      <w:tr w:rsidR="00A23AA5" w:rsidRPr="00411827" w14:paraId="6E844FDB" w14:textId="77777777" w:rsidTr="005922D6">
        <w:trPr>
          <w:trHeight w:val="18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CD3A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1-(1-enyl-stearoyl)-2-oleoyl-GPE (P-18:0/18:1)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FC2B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EEB8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Plasmalogen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DB70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-0.592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4BCA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0.0257012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7070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0.0616976</w:t>
            </w:r>
          </w:p>
        </w:tc>
      </w:tr>
      <w:tr w:rsidR="00A23AA5" w:rsidRPr="00411827" w14:paraId="1B84A7B0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F881F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linoleate (18:2n6)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FA37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E32C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Polyunsaturated Fatty Acid (n3 and n6)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E67A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0.919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CA6A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0.0410142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22BB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0.0776776</w:t>
            </w:r>
          </w:p>
        </w:tc>
      </w:tr>
      <w:tr w:rsidR="00A23AA5" w:rsidRPr="00411827" w14:paraId="2F5C7DBD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1BCF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dihomo</w:t>
            </w:r>
            <w:proofErr w:type="spellEnd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-linoleate (20:2n6)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C1CA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3742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Polyunsaturated Fatty Acid (n3 and n6)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CCFD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1.466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D6D3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0.0127525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41DE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0.0392005</w:t>
            </w:r>
          </w:p>
        </w:tc>
      </w:tr>
      <w:tr w:rsidR="00A23AA5" w:rsidRPr="00411827" w14:paraId="25DACF0F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08C7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docosatrienoate</w:t>
            </w:r>
            <w:proofErr w:type="spellEnd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 xml:space="preserve"> (22:3n3)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850D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1619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Polyunsaturated Fatty Acid (n3 and n6)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A3E9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1.507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F108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0.0137274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ABCD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0.0401065</w:t>
            </w:r>
          </w:p>
        </w:tc>
      </w:tr>
      <w:tr w:rsidR="00A23AA5" w:rsidRPr="00411827" w14:paraId="3C276C0D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6353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linolenate</w:t>
            </w:r>
            <w:proofErr w:type="spellEnd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 xml:space="preserve"> [alpha or gamma; (18:3n3 or 6)]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42C6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7AEA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Polyunsaturated Fatty Acid (n3 and n6)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40A9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2.029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73F7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0.0499665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A6E5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0.0867101</w:t>
            </w:r>
          </w:p>
        </w:tc>
      </w:tr>
      <w:tr w:rsidR="00A23AA5" w:rsidRPr="00411827" w14:paraId="7AE8FE06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8F8E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hexadecatrienoate</w:t>
            </w:r>
            <w:proofErr w:type="spellEnd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 xml:space="preserve"> (16:3n3)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1890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222C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Polyunsaturated Fatty Acid (n3 and n6)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D6C0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2.326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6682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0.0292369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602D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0.0655599</w:t>
            </w:r>
          </w:p>
        </w:tc>
      </w:tr>
      <w:tr w:rsidR="00A23AA5" w:rsidRPr="00411827" w14:paraId="3B6C300B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6244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docosapentaenoate</w:t>
            </w:r>
            <w:proofErr w:type="spellEnd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 xml:space="preserve"> (n3 DPA; 22:5n3)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B0B5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DF37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Polyunsaturated Fatty Acid (n3 and n6)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33D8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2.575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B6D0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0.0086514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3A13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0.0307607</w:t>
            </w:r>
          </w:p>
        </w:tc>
      </w:tr>
      <w:tr w:rsidR="00A23AA5" w:rsidRPr="00411827" w14:paraId="6B22E72B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BDBE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stearidonate</w:t>
            </w:r>
            <w:proofErr w:type="spellEnd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 xml:space="preserve"> (18:4n3)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018D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4D2F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Polyunsaturated Fatty Acid (n3 and n6)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EC4D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3.255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26E4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0.0374243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CAC8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0.0753417</w:t>
            </w:r>
          </w:p>
        </w:tc>
      </w:tr>
      <w:tr w:rsidR="00A23AA5" w:rsidRPr="00411827" w14:paraId="6B4BD9D6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B44B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tauro</w:t>
            </w:r>
            <w:proofErr w:type="spellEnd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-beta-</w:t>
            </w: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muricholate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7460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26E49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Primary Bile Acid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D6C5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-3.217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1675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9E-05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687F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0.0034118</w:t>
            </w:r>
          </w:p>
        </w:tc>
      </w:tr>
      <w:tr w:rsidR="00A23AA5" w:rsidRPr="00411827" w14:paraId="54805ED6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0DA5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tauroursodeoxycholate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5B96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5ED1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Secondary Bile Acid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6962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-2.055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B327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0.012427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C6A2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0.0391096</w:t>
            </w:r>
          </w:p>
        </w:tc>
      </w:tr>
      <w:tr w:rsidR="00A23AA5" w:rsidRPr="00411827" w14:paraId="4D615157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3125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taurolithocholate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3118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37EC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Secondary Bile Acid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31D8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-1.668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1060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0.004574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1450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0.0207698</w:t>
            </w:r>
          </w:p>
        </w:tc>
      </w:tr>
      <w:tr w:rsidR="00A23AA5" w:rsidRPr="00411827" w14:paraId="119FD8DA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A5AD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taurolithocholate</w:t>
            </w:r>
            <w:proofErr w:type="spellEnd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 xml:space="preserve"> 3-sulfate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FC851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B5F2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Secondary Bile Acid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F6A0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-1.435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2CA0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0.0397037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E7A8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0.0771336</w:t>
            </w:r>
          </w:p>
        </w:tc>
      </w:tr>
      <w:tr w:rsidR="00A23AA5" w:rsidRPr="00411827" w14:paraId="17E5C3FD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ED91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ursodeoxycholate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A520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9526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Secondary Bile Acid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BD37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-1.411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BB0E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0.0178718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F5F3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0.0475679</w:t>
            </w:r>
          </w:p>
        </w:tc>
      </w:tr>
      <w:tr w:rsidR="00A23AA5" w:rsidRPr="00411827" w14:paraId="31970D8D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C7B0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taurodeoxycholate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9A02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0D5D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Secondary Bile Acid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9BB9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-1.348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E087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0.0494537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68B3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0.0866957</w:t>
            </w:r>
          </w:p>
        </w:tc>
      </w:tr>
      <w:tr w:rsidR="00A23AA5" w:rsidRPr="00411827" w14:paraId="15BCDF83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FB4E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sphingosine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B3A1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F4A3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Sphingolipid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FB22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-1.299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200D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0.0057623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647C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0.0236061</w:t>
            </w:r>
          </w:p>
        </w:tc>
      </w:tr>
      <w:tr w:rsidR="00A23AA5" w:rsidRPr="00411827" w14:paraId="3E75633A" w14:textId="77777777" w:rsidTr="005922D6">
        <w:trPr>
          <w:trHeight w:val="18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750E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sphinganine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6624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489B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Sphingolipid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4287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-1.171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1482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0.0003448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9E1B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0.0049987</w:t>
            </w:r>
          </w:p>
        </w:tc>
      </w:tr>
      <w:tr w:rsidR="00A23AA5" w:rsidRPr="00411827" w14:paraId="2EF05EB5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C8CE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sphinganine-1-phosphate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7264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55FB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Sphingolipid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6DAF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-1.086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AC82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0.0014827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DC0F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0.0103724</w:t>
            </w:r>
          </w:p>
        </w:tc>
      </w:tr>
      <w:tr w:rsidR="00A23AA5" w:rsidRPr="00411827" w14:paraId="1EED6DE7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E083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sphingadienine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E043D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5855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Sphingolipid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8DA4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-1.042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BC6A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0.0032233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149E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0.0168728</w:t>
            </w:r>
          </w:p>
        </w:tc>
      </w:tr>
      <w:tr w:rsidR="00A23AA5" w:rsidRPr="00411827" w14:paraId="25200AF8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DECD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N-palmitoyl-</w:t>
            </w: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sphinganine</w:t>
            </w:r>
            <w:proofErr w:type="spellEnd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 xml:space="preserve"> (d18:0/16:0)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4D21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CCD90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Sphingolipid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70E4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-0.87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B116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0.0376671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7A05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0.0753417</w:t>
            </w:r>
          </w:p>
        </w:tc>
      </w:tr>
      <w:tr w:rsidR="00A23AA5" w:rsidRPr="00411827" w14:paraId="28E64E77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1973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sphingomyelin (d18:2/21:0, d16:2/23:0)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42CD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935F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Sphingolipid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7C98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-0.725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B0B7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0.0226941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4DD9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0.0570211</w:t>
            </w:r>
          </w:p>
        </w:tc>
      </w:tr>
      <w:tr w:rsidR="00A23AA5" w:rsidRPr="00411827" w14:paraId="7C9426AB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CE5D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phytosphingosine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9AB2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7559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Sphingolipid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BC06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-0.609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0DF8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0.0270009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BE2A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0.0632072</w:t>
            </w:r>
          </w:p>
        </w:tc>
      </w:tr>
      <w:tr w:rsidR="00A23AA5" w:rsidRPr="00411827" w14:paraId="1798D206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C58D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behenoyl</w:t>
            </w:r>
            <w:proofErr w:type="spellEnd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 xml:space="preserve"> sphingomyelin (d18:1/22:0)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83CF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6BC6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Sphingolipid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7510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-0.605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C528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0.0123929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809B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0.0391096</w:t>
            </w:r>
          </w:p>
        </w:tc>
      </w:tr>
      <w:tr w:rsidR="00A23AA5" w:rsidRPr="00411827" w14:paraId="5F65C280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DFA4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sphingomyelin (d18:2/14:0, d18:1/14:1)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78EA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83EC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Sphingolipid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C8B31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0.784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4B42A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0.0120645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06F2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0.0388632</w:t>
            </w:r>
          </w:p>
        </w:tc>
      </w:tr>
      <w:tr w:rsidR="00A23AA5" w:rsidRPr="00411827" w14:paraId="24361911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38855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sphingomyelin (d18:0/18:0, d19:0/17:0)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20AEE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A356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Sphingolipid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0CF9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0.797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8E632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0.0016094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3B5E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0.01085</w:t>
            </w:r>
          </w:p>
        </w:tc>
      </w:tr>
      <w:tr w:rsidR="00A23AA5" w:rsidRPr="00411827" w14:paraId="31EA0EA2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C5E5B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myristoyl</w:t>
            </w:r>
            <w:proofErr w:type="spellEnd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dihydrosphingomyelin</w:t>
            </w:r>
            <w:proofErr w:type="spellEnd"/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 xml:space="preserve"> (d18:0/14:0)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C9B98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9DFCC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Sphingolipid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B7D2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1.008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E5974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0.000726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A87D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0.0075584</w:t>
            </w:r>
          </w:p>
        </w:tc>
      </w:tr>
      <w:tr w:rsidR="00A23AA5" w:rsidRPr="00411827" w14:paraId="552FB99D" w14:textId="77777777" w:rsidTr="005922D6">
        <w:trPr>
          <w:trHeight w:val="16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03A49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sphingomyelin (d18:1/20:2, d18:2/20:1, d16:1/22:2)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8EFC3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Lipid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305BF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Sphingolipid Metabolism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05E8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1.271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761D7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0.0129496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17E86" w14:textId="77777777" w:rsidR="00A23AA5" w:rsidRPr="00411827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411827">
              <w:rPr>
                <w:rFonts w:ascii="Arial" w:hAnsi="Arial" w:cs="Arial"/>
                <w:color w:val="000000"/>
                <w:sz w:val="20"/>
                <w:szCs w:val="20"/>
              </w:rPr>
              <w:t>0.0392005</w:t>
            </w:r>
          </w:p>
        </w:tc>
      </w:tr>
    </w:tbl>
    <w:p w14:paraId="61A6C1CB" w14:textId="721188EA" w:rsidR="00A23AA5" w:rsidRDefault="00A23AA5" w:rsidP="00A23AA5">
      <w:pPr>
        <w:rPr>
          <w:rFonts w:ascii="Arial" w:hAnsi="Arial" w:cs="Arial"/>
        </w:rPr>
      </w:pPr>
      <w:proofErr w:type="spellStart"/>
      <w:r>
        <w:t>S</w:t>
      </w:r>
      <w:r>
        <w:t>Table</w:t>
      </w:r>
      <w:proofErr w:type="spellEnd"/>
      <w:r>
        <w:t xml:space="preserve"> </w:t>
      </w:r>
      <w:r>
        <w:t>1</w:t>
      </w:r>
      <w:r>
        <w:t>: log2FC, Log2 fold-change; FDR, false discovery rate</w:t>
      </w:r>
      <w:r>
        <w:t xml:space="preserve">. Some isomeric compounds were measured, but the different isomeric species cannot be </w:t>
      </w:r>
      <w:proofErr w:type="spellStart"/>
      <w:r>
        <w:t>be</w:t>
      </w:r>
      <w:proofErr w:type="spellEnd"/>
      <w:r>
        <w:t xml:space="preserve"> distinguished using untargeted UPLC-MS/MS. These different isomers are represented by a “[1]” or “[2]” after the </w:t>
      </w:r>
      <w:proofErr w:type="spellStart"/>
      <w:r>
        <w:t>biochical</w:t>
      </w:r>
      <w:proofErr w:type="spellEnd"/>
      <w:r>
        <w:t xml:space="preserve"> names. </w:t>
      </w:r>
    </w:p>
    <w:p w14:paraId="7C81D45B" w14:textId="214C152C" w:rsidR="00A23AA5" w:rsidRDefault="00A23AA5"/>
    <w:p w14:paraId="6E005057" w14:textId="77777777" w:rsidR="00A23AA5" w:rsidRDefault="00A23AA5"/>
    <w:p w14:paraId="7058E880" w14:textId="160E5DE4" w:rsidR="00A23AA5" w:rsidRDefault="00A23AA5">
      <w:r>
        <w:lastRenderedPageBreak/>
        <w:t>Supplemental Table 2: Significantly Altered Lipid Metabolites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1587"/>
        <w:gridCol w:w="2610"/>
        <w:gridCol w:w="810"/>
        <w:gridCol w:w="990"/>
        <w:gridCol w:w="892"/>
      </w:tblGrid>
      <w:tr w:rsidR="00A23AA5" w:rsidRPr="008E3B1C" w14:paraId="2F21AC7F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EAC7E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Biochemical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C26AE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8E3B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Pathway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4B0EF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8E3B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Pathway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4A4DB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log2FC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52BD8" w14:textId="77777777" w:rsidR="00A23AA5" w:rsidRPr="008E3B1C" w:rsidRDefault="00A23AA5" w:rsidP="005922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B1C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FBF7B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FDR</w:t>
            </w:r>
          </w:p>
        </w:tc>
      </w:tr>
      <w:tr w:rsidR="00A23AA5" w:rsidRPr="008E3B1C" w14:paraId="246D6167" w14:textId="77777777" w:rsidTr="005922D6">
        <w:trPr>
          <w:trHeight w:val="180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363AC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N-</w:t>
            </w:r>
            <w:proofErr w:type="spell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acetylglutamate</w:t>
            </w:r>
            <w:proofErr w:type="spell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387A9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857DA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Glutamate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F30E5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-1.528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38DD9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0.00134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56A57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0.01011</w:t>
            </w:r>
          </w:p>
        </w:tc>
      </w:tr>
      <w:tr w:rsidR="00A23AA5" w:rsidRPr="008E3B1C" w14:paraId="58CBA37A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E7613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N-acetyl-aspartyl-glutamate (NAAG)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47F95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F5851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Glutamate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BBF18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-0.749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EC0E0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0.00096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A4452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0.00881</w:t>
            </w:r>
          </w:p>
        </w:tc>
      </w:tr>
      <w:tr w:rsidR="00A23AA5" w:rsidRPr="008E3B1C" w14:paraId="111B29E1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B672C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2-hydroxybutyrate/2-hydroxyisobutyrate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1D362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72C9F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Glutathione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79751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-1.729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4EA2C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0.00116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87B9E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0.00933</w:t>
            </w:r>
          </w:p>
        </w:tc>
      </w:tr>
      <w:tr w:rsidR="00A23AA5" w:rsidRPr="008E3B1C" w14:paraId="2C9A4F4D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2492B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N-</w:t>
            </w:r>
            <w:proofErr w:type="spell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acetylserine</w:t>
            </w:r>
            <w:proofErr w:type="spell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DEBCE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C4155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Glycine, Serine and Threonine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351B0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-1.79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1B7C9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2E-05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4749B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0.00107</w:t>
            </w:r>
          </w:p>
        </w:tc>
      </w:tr>
      <w:tr w:rsidR="00A23AA5" w:rsidRPr="008E3B1C" w14:paraId="60228BF7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11384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glycine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680EC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CD2FF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Glycine, Serine and Threonine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764D1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-0.942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37A26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1BD93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0.01687</w:t>
            </w:r>
          </w:p>
        </w:tc>
      </w:tr>
      <w:tr w:rsidR="00A23AA5" w:rsidRPr="008E3B1C" w14:paraId="30D72FB9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05B39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1-methylguanidine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8610B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F9379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Guanidino and Acetamido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976CD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-2.17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2F7B40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0.01046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82BDA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0.03488</w:t>
            </w:r>
          </w:p>
        </w:tc>
      </w:tr>
      <w:tr w:rsidR="00A23AA5" w:rsidRPr="008E3B1C" w14:paraId="747CF54E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EAAC4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3-methylhistidine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A03E2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3D769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Histidine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B969B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-0.858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DB2BD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0.0327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F00C3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0.06989</w:t>
            </w:r>
          </w:p>
        </w:tc>
      </w:tr>
      <w:tr w:rsidR="00A23AA5" w:rsidRPr="008E3B1C" w14:paraId="5D62FB01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BA193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imidazole lactate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28881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B7954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Histidine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A7BC2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1.494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A9F11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0.04848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4FDA2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0.08619</w:t>
            </w:r>
          </w:p>
        </w:tc>
      </w:tr>
      <w:tr w:rsidR="00A23AA5" w:rsidRPr="008E3B1C" w14:paraId="4C8D32FF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43652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isobutyrylglycine</w:t>
            </w:r>
            <w:proofErr w:type="spell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4C348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44C51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Leucine, Isoleucine and Valine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08AE1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-2.084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CB035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0.00436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0AC42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0.02026</w:t>
            </w:r>
          </w:p>
        </w:tc>
      </w:tr>
      <w:tr w:rsidR="00A23AA5" w:rsidRPr="008E3B1C" w14:paraId="694AF28C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A445D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alpha-</w:t>
            </w:r>
            <w:proofErr w:type="spell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hydroxyisovalerate</w:t>
            </w:r>
            <w:proofErr w:type="spell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D9AEC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D223A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Leucine, Isoleucine and Valine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70ABF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-1.196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42F03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0.00546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C2F9A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0.02295</w:t>
            </w:r>
          </w:p>
        </w:tc>
      </w:tr>
      <w:tr w:rsidR="00A23AA5" w:rsidRPr="008E3B1C" w14:paraId="08D3C4E1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7C943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isovalerylglycine</w:t>
            </w:r>
            <w:proofErr w:type="spell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0F878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48C114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Leucine, Isoleucine and Valine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3D98F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-1.189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E0CC1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0.01252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C1EBC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0.03911</w:t>
            </w:r>
          </w:p>
        </w:tc>
      </w:tr>
      <w:tr w:rsidR="00A23AA5" w:rsidRPr="008E3B1C" w14:paraId="019B6593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49027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N-</w:t>
            </w:r>
            <w:proofErr w:type="spell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acetylisoleucine</w:t>
            </w:r>
            <w:proofErr w:type="spell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B0CA5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10609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Leucine, Isoleucine and Valine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156EB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-0.842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0526E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0.01801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736BA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0.04757</w:t>
            </w:r>
          </w:p>
        </w:tc>
      </w:tr>
      <w:tr w:rsidR="00A23AA5" w:rsidRPr="008E3B1C" w14:paraId="5873C259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47060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tiglylcarnitine</w:t>
            </w:r>
            <w:proofErr w:type="spellEnd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 xml:space="preserve"> (C5:1-DC)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7E0A6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23A71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Leucine, Isoleucine and Valine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8B786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56B8A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0.02847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B817F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0.06524</w:t>
            </w:r>
          </w:p>
        </w:tc>
      </w:tr>
      <w:tr w:rsidR="00A23AA5" w:rsidRPr="008E3B1C" w14:paraId="1CAD6266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3A8AC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5-hydroxylysine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AAE3D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B5FC2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Lysine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56A38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-2.952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8D0E5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0.00622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29FE8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0.02493</w:t>
            </w:r>
          </w:p>
        </w:tc>
      </w:tr>
      <w:tr w:rsidR="00A23AA5" w:rsidRPr="008E3B1C" w14:paraId="37AC31CB" w14:textId="77777777" w:rsidTr="005922D6">
        <w:trPr>
          <w:trHeight w:val="180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491BC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pipecolate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7B95B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EACA8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Lysine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25F47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-1.804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E141C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8E-05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676E6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0.00341</w:t>
            </w:r>
          </w:p>
        </w:tc>
      </w:tr>
      <w:tr w:rsidR="00A23AA5" w:rsidRPr="008E3B1C" w14:paraId="4F25D93B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F0339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N6-acetyllysine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B90AD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A1710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Lysine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38EF6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-1.458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05E84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0.00107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6BE0E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0.00884</w:t>
            </w:r>
          </w:p>
        </w:tc>
      </w:tr>
      <w:tr w:rsidR="00A23AA5" w:rsidRPr="008E3B1C" w14:paraId="4E6BDE26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B8479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N2-acetyllysine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60E98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AA1C7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Lysine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D30DA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7E1B5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0.00269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A8D50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0.01537</w:t>
            </w:r>
          </w:p>
        </w:tc>
      </w:tr>
      <w:tr w:rsidR="00A23AA5" w:rsidRPr="008E3B1C" w14:paraId="638D3F7D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63877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6-oxopiperidine-2-carboxylate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0ECD9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AFC7A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Lysine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49E47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-0.845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8C7FB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0.00144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CDF3F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0.01037</w:t>
            </w:r>
          </w:p>
        </w:tc>
      </w:tr>
      <w:tr w:rsidR="00A23AA5" w:rsidRPr="008E3B1C" w14:paraId="14541493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982D1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2-aminoadipate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C4EB1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389B6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Lysine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6C170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-0.834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7D9FB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0.00344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23910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0.0171</w:t>
            </w:r>
          </w:p>
        </w:tc>
      </w:tr>
      <w:tr w:rsidR="00A23AA5" w:rsidRPr="008E3B1C" w14:paraId="62FD4980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60552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lysine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7044B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C5B22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Lysine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0EF6F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-0.809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E4520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0.02662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EA143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0.0627</w:t>
            </w:r>
          </w:p>
        </w:tc>
      </w:tr>
      <w:tr w:rsidR="00A23AA5" w:rsidRPr="008E3B1C" w14:paraId="775CE48D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99C40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gram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6,N</w:t>
            </w:r>
            <w:proofErr w:type="gramEnd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6,N6-trimethyllysine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C1A8A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C3116C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Lysine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04EA6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-0.807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61E27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0.00135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FB4ED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0.01011</w:t>
            </w:r>
          </w:p>
        </w:tc>
      </w:tr>
      <w:tr w:rsidR="00A23AA5" w:rsidRPr="008E3B1C" w14:paraId="662A52A1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8EA30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5-aminovalerate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CFBBE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28CBB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Lysine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D9A35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0.818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1A689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0.0181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EDA52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0.04757</w:t>
            </w:r>
          </w:p>
        </w:tc>
      </w:tr>
      <w:tr w:rsidR="00A23AA5" w:rsidRPr="008E3B1C" w14:paraId="6524F4D9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0D856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N-acetylmethionine sulfoxide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819A9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D27A4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 xml:space="preserve">Methionine, Cysteine, </w:t>
            </w:r>
            <w:proofErr w:type="gram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SAM</w:t>
            </w:r>
            <w:proofErr w:type="gramEnd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Taurine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662E2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-2.246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C3EF2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0.00441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7AD02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0.02026</w:t>
            </w:r>
          </w:p>
        </w:tc>
      </w:tr>
      <w:tr w:rsidR="00A23AA5" w:rsidRPr="008E3B1C" w14:paraId="27E19B80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221D7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hypotaurine</w:t>
            </w:r>
            <w:proofErr w:type="spell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91C5A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1B470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 xml:space="preserve">Methionine, Cysteine, </w:t>
            </w:r>
            <w:proofErr w:type="gram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SAM</w:t>
            </w:r>
            <w:proofErr w:type="gramEnd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Taurine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3FD63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-1.406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C8A7E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0.00032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9E136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0.005</w:t>
            </w:r>
          </w:p>
        </w:tc>
      </w:tr>
      <w:tr w:rsidR="00A23AA5" w:rsidRPr="008E3B1C" w14:paraId="69DB661C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750E6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S-adenosylhomocysteine (SAH)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74166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4C895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 xml:space="preserve">Methionine, Cysteine, </w:t>
            </w:r>
            <w:proofErr w:type="gram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SAM</w:t>
            </w:r>
            <w:proofErr w:type="gramEnd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Taurine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FF6DC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-1.162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E4424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0.04269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8FA69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0.07968</w:t>
            </w:r>
          </w:p>
        </w:tc>
      </w:tr>
      <w:tr w:rsidR="00A23AA5" w:rsidRPr="008E3B1C" w14:paraId="46F10E4C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92374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methionine sulfoxide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1E678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34E75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 xml:space="preserve">Methionine, Cysteine, </w:t>
            </w:r>
            <w:proofErr w:type="gram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SAM</w:t>
            </w:r>
            <w:proofErr w:type="gramEnd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Taurine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58F35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-0.952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3C0A5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0.04054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24300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0.07768</w:t>
            </w:r>
          </w:p>
        </w:tc>
      </w:tr>
      <w:tr w:rsidR="00A23AA5" w:rsidRPr="008E3B1C" w14:paraId="4911227E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E5566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methionine sulfone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EF117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3BA54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 xml:space="preserve">Methionine, Cysteine, </w:t>
            </w:r>
            <w:proofErr w:type="gram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SAM</w:t>
            </w:r>
            <w:proofErr w:type="gramEnd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Taurine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FDA1E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-0.741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F942E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0.01582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4760A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0.0441</w:t>
            </w:r>
          </w:p>
        </w:tc>
      </w:tr>
      <w:tr w:rsidR="00A23AA5" w:rsidRPr="008E3B1C" w14:paraId="2EFAD609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512D7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cystine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09E7F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D2031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 xml:space="preserve">Methionine, Cysteine, </w:t>
            </w:r>
            <w:proofErr w:type="gram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SAM</w:t>
            </w:r>
            <w:proofErr w:type="gramEnd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Taurine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8B829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DFE38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0.04034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EA633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0.07768</w:t>
            </w:r>
          </w:p>
        </w:tc>
      </w:tr>
      <w:tr w:rsidR="00A23AA5" w:rsidRPr="008E3B1C" w14:paraId="297A1633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1D323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alpha-</w:t>
            </w:r>
            <w:proofErr w:type="spell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ketobutyrate</w:t>
            </w:r>
            <w:proofErr w:type="spell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DC493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B1398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 xml:space="preserve">Methionine, Cysteine, </w:t>
            </w:r>
            <w:proofErr w:type="gram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SAM</w:t>
            </w:r>
            <w:proofErr w:type="gramEnd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Taurine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B800A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0.721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BE6F5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0.03581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8315A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0.07443</w:t>
            </w:r>
          </w:p>
        </w:tc>
      </w:tr>
      <w:tr w:rsidR="00A23AA5" w:rsidRPr="008E3B1C" w14:paraId="64CC8C38" w14:textId="77777777" w:rsidTr="005922D6">
        <w:trPr>
          <w:trHeight w:val="180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26776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cysteine s-sulfate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7F7E8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E312E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 xml:space="preserve">Methionine, Cysteine, </w:t>
            </w:r>
            <w:proofErr w:type="gram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SAM</w:t>
            </w:r>
            <w:proofErr w:type="gramEnd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Taurine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1B0DE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2.654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AF192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0.01988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21501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0.05027</w:t>
            </w:r>
          </w:p>
        </w:tc>
      </w:tr>
      <w:tr w:rsidR="00A23AA5" w:rsidRPr="008E3B1C" w14:paraId="19535035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C3DC7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phenylpyruvate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AB151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148D7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Phenylalanine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446D6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-1.074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E3458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0.00023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ADB13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0.005</w:t>
            </w:r>
          </w:p>
        </w:tc>
      </w:tr>
      <w:tr w:rsidR="00A23AA5" w:rsidRPr="008E3B1C" w14:paraId="02DF924E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8AEBD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N-</w:t>
            </w:r>
            <w:proofErr w:type="spell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acetylputrescine</w:t>
            </w:r>
            <w:proofErr w:type="spell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445F4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C6B71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Polyamine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2CB08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-0.983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3CAD8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0.02422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B9B19D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0.05856</w:t>
            </w:r>
          </w:p>
        </w:tc>
      </w:tr>
      <w:tr w:rsidR="00A23AA5" w:rsidRPr="008E3B1C" w14:paraId="794B435B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FC6BA3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spermidine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A39FD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F6D5C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Polyamine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34315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-0.909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13C3F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0.00765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0F888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0.029</w:t>
            </w:r>
          </w:p>
        </w:tc>
      </w:tr>
      <w:tr w:rsidR="00A23AA5" w:rsidRPr="008E3B1C" w14:paraId="2A1FC4B1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404F9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indolepropionate</w:t>
            </w:r>
            <w:proofErr w:type="spell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FBBAB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F6895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Tryptophan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C17B0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-1.428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58292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0.0336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EE764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0.07114</w:t>
            </w:r>
          </w:p>
        </w:tc>
      </w:tr>
      <w:tr w:rsidR="00A23AA5" w:rsidRPr="008E3B1C" w14:paraId="5B880A51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97A38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serotonin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26780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952F8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Tryptophan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0DA25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-1.078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DA66B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0.0376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61CB4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0.07534</w:t>
            </w:r>
          </w:p>
        </w:tc>
      </w:tr>
      <w:tr w:rsidR="00A23AA5" w:rsidRPr="008E3B1C" w14:paraId="49710A9B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0B8F8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3-methoxytyrosine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4B903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AADC2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Tyrosine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8ED79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-0.938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B40C7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0.01899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0FC04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0.04898</w:t>
            </w:r>
          </w:p>
        </w:tc>
      </w:tr>
      <w:tr w:rsidR="00A23AA5" w:rsidRPr="008E3B1C" w14:paraId="0A4916BB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0BE65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2-hydroxyphenylacetate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4D340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91EAE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Tyrosine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AF0A6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-0.844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ED877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0.04083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2FDA3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0.07768</w:t>
            </w:r>
          </w:p>
        </w:tc>
      </w:tr>
      <w:tr w:rsidR="00A23AA5" w:rsidRPr="008E3B1C" w14:paraId="78ABC0F3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9C679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3-(4-</w:t>
            </w:r>
            <w:proofErr w:type="gram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hydroxyphenyl)lactate</w:t>
            </w:r>
            <w:proofErr w:type="gram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FCED2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E3757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Tyrosine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DD18F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-0.782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D2355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0.02404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13931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0.05856</w:t>
            </w:r>
          </w:p>
        </w:tc>
      </w:tr>
      <w:tr w:rsidR="00A23AA5" w:rsidRPr="008E3B1C" w14:paraId="35710AD0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6144C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3-methoxytyramine sulfate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5A8B7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626C2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Tyrosine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9B5BF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-0.711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E2EFC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0.01453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D6824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0.04147</w:t>
            </w:r>
          </w:p>
        </w:tc>
      </w:tr>
      <w:tr w:rsidR="00A23AA5" w:rsidRPr="008E3B1C" w14:paraId="750D237F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8B051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N-delta-acetylornithine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0FCB3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B40BD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Urea cycle; Arginine and Proline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F40BD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-1.829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387B2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0.00053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9AD61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0.00618</w:t>
            </w:r>
          </w:p>
        </w:tc>
      </w:tr>
      <w:tr w:rsidR="00A23AA5" w:rsidRPr="008E3B1C" w14:paraId="32DFDE7D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7C75C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ornithine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7D096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A053A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Urea cycle; Arginine and Proline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749ED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-1.527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BEA5B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0.01405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A760F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0.04073</w:t>
            </w:r>
          </w:p>
        </w:tc>
      </w:tr>
      <w:tr w:rsidR="00A23AA5" w:rsidRPr="008E3B1C" w14:paraId="18A70722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72E5C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N-</w:t>
            </w:r>
            <w:proofErr w:type="spell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methylproline</w:t>
            </w:r>
            <w:proofErr w:type="spell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A6E2A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12CEE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Urea cycle; Arginine and Proline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5810D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-1.342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49A5A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0.04232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2453C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0.07968</w:t>
            </w:r>
          </w:p>
        </w:tc>
      </w:tr>
      <w:tr w:rsidR="00A23AA5" w:rsidRPr="008E3B1C" w14:paraId="2723CBAF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97240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2-oxoarginine*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0E55A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BA14F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Urea cycle; Arginine and Proline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83808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-1.325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A46B3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0.00797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718EC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0.02944</w:t>
            </w:r>
          </w:p>
        </w:tc>
      </w:tr>
      <w:tr w:rsidR="00A23AA5" w:rsidRPr="008E3B1C" w14:paraId="08FCA34D" w14:textId="77777777" w:rsidTr="005922D6">
        <w:trPr>
          <w:trHeight w:val="180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9CA06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N-</w:t>
            </w:r>
            <w:proofErr w:type="spell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acetylarginine</w:t>
            </w:r>
            <w:proofErr w:type="spell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80CAA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AB058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Urea cycle; Arginine and Proline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C10F6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-1.316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383E9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0.00487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8539F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0.02136</w:t>
            </w:r>
          </w:p>
        </w:tc>
      </w:tr>
      <w:tr w:rsidR="00A23AA5" w:rsidRPr="008E3B1C" w14:paraId="11A03677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17EB7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argininosuccinate</w:t>
            </w:r>
            <w:proofErr w:type="spell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70B3C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6C961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Urea cycle; Arginine and Proline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833C8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-1.102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73335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0.02752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450E6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0.06364</w:t>
            </w:r>
          </w:p>
        </w:tc>
      </w:tr>
      <w:tr w:rsidR="00A23AA5" w:rsidRPr="008E3B1C" w14:paraId="279048C1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61B77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trans-4-hydroxyproline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892D3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58664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Urea cycle; Arginine and Proline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166B9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-1.088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E8A1E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0.04777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5829B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0.08583</w:t>
            </w:r>
          </w:p>
        </w:tc>
      </w:tr>
      <w:tr w:rsidR="00A23AA5" w:rsidRPr="008E3B1C" w14:paraId="2D7BAE10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43E2C9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N-</w:t>
            </w:r>
            <w:proofErr w:type="spellStart"/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monomethylarginine</w:t>
            </w:r>
            <w:proofErr w:type="spell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02E94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7E3BF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Urea cycle; Arginine and Proline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8D328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-0.884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964EB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0.00183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17ED7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0.01192</w:t>
            </w:r>
          </w:p>
        </w:tc>
      </w:tr>
      <w:tr w:rsidR="00A23AA5" w:rsidRPr="008E3B1C" w14:paraId="2DC3A8FB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158E0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proline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B8B01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06222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Urea cycle; Arginine and Proline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171BE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-0.782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5531F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0.02374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2C8F2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0.05856</w:t>
            </w:r>
          </w:p>
        </w:tc>
      </w:tr>
      <w:tr w:rsidR="00A23AA5" w:rsidRPr="008E3B1C" w14:paraId="37029E3B" w14:textId="77777777" w:rsidTr="005922D6">
        <w:trPr>
          <w:trHeight w:val="16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68072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arginine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A7865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99282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Urea cycle; Arginine and Proline Metabolism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65A93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-0.647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D689B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0.02381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2ECC9" w14:textId="77777777" w:rsidR="00A23AA5" w:rsidRPr="008E3B1C" w:rsidRDefault="00A23AA5" w:rsidP="005922D6">
            <w:pPr>
              <w:rPr>
                <w:rFonts w:ascii="Arial" w:hAnsi="Arial" w:cs="Arial"/>
                <w:sz w:val="20"/>
                <w:szCs w:val="20"/>
              </w:rPr>
            </w:pPr>
            <w:r w:rsidRPr="008E3B1C">
              <w:rPr>
                <w:rFonts w:ascii="Arial" w:hAnsi="Arial" w:cs="Arial"/>
                <w:color w:val="000000"/>
                <w:sz w:val="20"/>
                <w:szCs w:val="20"/>
              </w:rPr>
              <w:t>0.05856</w:t>
            </w:r>
          </w:p>
        </w:tc>
      </w:tr>
    </w:tbl>
    <w:p w14:paraId="2B8E0EA1" w14:textId="781348BD" w:rsidR="00A23AA5" w:rsidRDefault="00A23AA5" w:rsidP="00A23AA5">
      <w:pPr>
        <w:rPr>
          <w:rFonts w:ascii="Arial" w:hAnsi="Arial" w:cs="Arial"/>
        </w:rPr>
      </w:pPr>
      <w:proofErr w:type="spellStart"/>
      <w:r>
        <w:t>STable</w:t>
      </w:r>
      <w:proofErr w:type="spellEnd"/>
      <w:r>
        <w:t xml:space="preserve"> </w:t>
      </w:r>
      <w:r>
        <w:t>2</w:t>
      </w:r>
      <w:r>
        <w:t xml:space="preserve">: log2FC, Log2 fold-change; FDR, false discovery rate. Some isomeric compounds were measured, but the different isomeric species cannot be </w:t>
      </w:r>
      <w:proofErr w:type="spellStart"/>
      <w:r>
        <w:t>be</w:t>
      </w:r>
      <w:proofErr w:type="spellEnd"/>
      <w:r>
        <w:t xml:space="preserve"> distinguished using untargeted UPLC-MS/MS. These different isomers are represented by a “[1]” or “[2]” after the </w:t>
      </w:r>
      <w:proofErr w:type="spellStart"/>
      <w:r>
        <w:t>biochical</w:t>
      </w:r>
      <w:proofErr w:type="spellEnd"/>
      <w:r>
        <w:t xml:space="preserve"> names. </w:t>
      </w:r>
    </w:p>
    <w:p w14:paraId="4034A79B" w14:textId="77777777" w:rsidR="00A23AA5" w:rsidRDefault="00A23AA5"/>
    <w:sectPr w:rsidR="00A23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A5"/>
    <w:rsid w:val="00A2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21645"/>
  <w15:chartTrackingRefBased/>
  <w15:docId w15:val="{25968058-DB96-3144-9611-F51697C4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1997</Words>
  <Characters>11389</Characters>
  <Application>Microsoft Office Word</Application>
  <DocSecurity>0</DocSecurity>
  <Lines>94</Lines>
  <Paragraphs>26</Paragraphs>
  <ScaleCrop>false</ScaleCrop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Barko, Patrick</dc:creator>
  <cp:keywords/>
  <dc:description/>
  <cp:lastModifiedBy>Barko, Patrick</cp:lastModifiedBy>
  <cp:revision>1</cp:revision>
  <dcterms:created xsi:type="dcterms:W3CDTF">2021-07-14T15:50:00Z</dcterms:created>
  <dcterms:modified xsi:type="dcterms:W3CDTF">2021-07-14T16:00:00Z</dcterms:modified>
</cp:coreProperties>
</file>