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60"/>
        <w:tblW w:w="5000" w:type="pct"/>
        <w:tblLook w:val="04A0" w:firstRow="1" w:lastRow="0" w:firstColumn="1" w:lastColumn="0" w:noHBand="0" w:noVBand="1"/>
      </w:tblPr>
      <w:tblGrid>
        <w:gridCol w:w="2968"/>
        <w:gridCol w:w="4768"/>
        <w:gridCol w:w="2968"/>
        <w:gridCol w:w="2246"/>
      </w:tblGrid>
      <w:tr w:rsidR="005328C0" w:rsidRPr="00AE42E9" w:rsidTr="00BF2F8E">
        <w:trPr>
          <w:trHeight w:val="521"/>
        </w:trPr>
        <w:tc>
          <w:tcPr>
            <w:tcW w:w="1146" w:type="pct"/>
          </w:tcPr>
          <w:p w:rsidR="005328C0" w:rsidRPr="00AE42E9" w:rsidRDefault="005328C0" w:rsidP="00BF2F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Codes </w:t>
            </w:r>
          </w:p>
        </w:tc>
        <w:tc>
          <w:tcPr>
            <w:tcW w:w="1841" w:type="pct"/>
          </w:tcPr>
          <w:p w:rsidR="005328C0" w:rsidRPr="00AE42E9" w:rsidRDefault="005328C0" w:rsidP="00BF2F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themes identified </w:t>
            </w:r>
          </w:p>
        </w:tc>
        <w:tc>
          <w:tcPr>
            <w:tcW w:w="1146" w:type="pct"/>
          </w:tcPr>
          <w:p w:rsidR="005328C0" w:rsidRPr="00AE42E9" w:rsidRDefault="005328C0" w:rsidP="00BF2F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themes </w:t>
            </w:r>
          </w:p>
        </w:tc>
        <w:tc>
          <w:tcPr>
            <w:tcW w:w="867" w:type="pct"/>
          </w:tcPr>
          <w:p w:rsidR="005328C0" w:rsidRPr="00AE42E9" w:rsidRDefault="005328C0" w:rsidP="00BF2F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 themes </w:t>
            </w:r>
          </w:p>
        </w:tc>
      </w:tr>
      <w:tr w:rsidR="005328C0" w:rsidRPr="00AE42E9" w:rsidTr="00BF2F8E">
        <w:trPr>
          <w:trHeight w:val="1430"/>
        </w:trPr>
        <w:tc>
          <w:tcPr>
            <w:tcW w:w="1146" w:type="pct"/>
          </w:tcPr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Anxiety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ear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Pandemic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Transportation disruptions </w:t>
            </w:r>
          </w:p>
          <w:p w:rsidR="00CF79BC" w:rsidRPr="00AE42E9" w:rsidRDefault="00CF79BC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 health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shortage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Affordability of food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prices </w:t>
            </w:r>
          </w:p>
          <w:p w:rsidR="005328C0" w:rsidRPr="00F931B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foods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Relief package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Community perceptions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Quarantine facility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Conflicts at quarantine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Mental health problems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Meat product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>Ignorance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Isolation centers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Lack of resources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FCHVs support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Favoritism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Anger and looting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response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Poor response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Sanitation and hygiene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Migrant returnees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ommunity expectations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Remittance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Transportation obstruction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Disadvantaged families </w:t>
            </w:r>
          </w:p>
          <w:p w:rsidR="000E47F8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loss</w:t>
            </w:r>
          </w:p>
          <w:p w:rsidR="005328C0" w:rsidRDefault="000E47F8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Daily wages labours </w:t>
            </w:r>
            <w:r w:rsidR="0053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Dietary diversity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Rice plantation season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Political disputes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 group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Maternal nutrition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nutrition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Coping strategies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Boarder closures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Fertilizers shortage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Staples foods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Family left behind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support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organization support </w:t>
            </w:r>
          </w:p>
          <w:p w:rsidR="005328C0" w:rsidRPr="005328C0" w:rsidRDefault="005328C0" w:rsidP="00BF2F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support </w:t>
            </w:r>
          </w:p>
        </w:tc>
        <w:tc>
          <w:tcPr>
            <w:tcW w:w="1841" w:type="pct"/>
          </w:tcPr>
          <w:p w:rsidR="005328C0" w:rsidRPr="00AE42E9" w:rsidRDefault="005328C0" w:rsidP="00BF2F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Anxiety and fear among community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perception towards food insecurity </w:t>
            </w: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8C0" w:rsidRPr="005328C0" w:rsidRDefault="005328C0" w:rsidP="00BF2F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>Maternal and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hild nutrition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>Availabi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lity of foods in local markets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0">
              <w:rPr>
                <w:rFonts w:ascii="Times New Roman" w:hAnsi="Times New Roman" w:cs="Times New Roman"/>
                <w:sz w:val="24"/>
                <w:szCs w:val="24"/>
              </w:rPr>
              <w:t xml:space="preserve"> Challenges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supplies </w:t>
            </w:r>
          </w:p>
          <w:p w:rsidR="005328C0" w:rsidRPr="005328C0" w:rsidRDefault="005328C0" w:rsidP="00BF2F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0">
              <w:rPr>
                <w:rFonts w:ascii="Times New Roman" w:hAnsi="Times New Roman" w:cs="Times New Roman"/>
                <w:sz w:val="24"/>
                <w:szCs w:val="24"/>
              </w:rPr>
              <w:t xml:space="preserve">Disruption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supply chain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>Community perc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eption towards food prices </w:t>
            </w:r>
          </w:p>
          <w:p w:rsidR="00C046BC" w:rsidRDefault="005328C0" w:rsidP="00BF2F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on COVID-19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C046BC">
              <w:rPr>
                <w:rFonts w:ascii="Times New Roman" w:hAnsi="Times New Roman" w:cs="Times New Roman"/>
                <w:sz w:val="24"/>
                <w:szCs w:val="24"/>
              </w:rPr>
              <w:t xml:space="preserve">Risk towards eating poultry and meat product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Community support in relief distribution and supporting poor families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Closures of local food market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Roles of female community health volunteers </w:t>
            </w: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in assessment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Impact among disadvantaged families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Availability of </w:t>
            </w: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Jobs loss among daily based labours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Obstruction of transportation services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>Female community health volunteers support during  COVID-19 crisis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Government and non-government support during COVID-19 crisis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Open border crossing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Stop sending remittance to home country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Favoritism and political interference in food relief package management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>Delay in food relief distributions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Community approach towards food insecurity  coping strategies </w:t>
            </w:r>
          </w:p>
          <w:p w:rsidR="005328C0" w:rsidRPr="00F60140" w:rsidRDefault="005328C0" w:rsidP="00F6014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>Stakeholders involvement in planning and implementing food relief response</w:t>
            </w:r>
            <w:r w:rsidR="00D26C1A"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s during COVID-19 </w:t>
            </w: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6" w:type="pct"/>
          </w:tcPr>
          <w:p w:rsidR="005328C0" w:rsidRPr="005328C0" w:rsidRDefault="005328C0" w:rsidP="00BF2F8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Anxie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 and fear among community due to food insecurity during COVID-19 pandemic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Disruptions of transportation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services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shortage and u</w:t>
            </w: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navailability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in local markets 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in food prices in local shops and market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and non-governmental food relief support during pandemic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>Female community health volunteers involvement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need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assessment and food relief distribution </w:t>
            </w: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8C0" w:rsidRPr="00AE42E9" w:rsidRDefault="005328C0" w:rsidP="00BF2F8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Community perceptions towards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food relief package</w:t>
            </w:r>
          </w:p>
          <w:p w:rsidR="005328C0" w:rsidRDefault="005328C0" w:rsidP="00BF2F8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 of deaths and malnutrition due to food shortage </w:t>
            </w:r>
            <w:r w:rsidR="00346E81">
              <w:rPr>
                <w:rFonts w:ascii="Times New Roman" w:hAnsi="Times New Roman" w:cs="Times New Roman"/>
                <w:sz w:val="24"/>
                <w:szCs w:val="24"/>
              </w:rPr>
              <w:t xml:space="preserve">during COVID-19 pandemic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9">
              <w:rPr>
                <w:rFonts w:ascii="Times New Roman" w:hAnsi="Times New Roman" w:cs="Times New Roman"/>
                <w:sz w:val="24"/>
                <w:szCs w:val="24"/>
              </w:rPr>
              <w:t xml:space="preserve">Poor monitoring at open border crossing between India and Nepal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Poor quarantine facilities and  </w:t>
            </w: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other food supplies 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Delayed in </w:t>
            </w: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>food relief distributions</w:t>
            </w:r>
          </w:p>
          <w:p w:rsidR="00F60140" w:rsidRDefault="005328C0" w:rsidP="00F601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>Discriminatory b</w:t>
            </w:r>
            <w:r w:rsidR="00B01AAA"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ehaviors from local authorities in relief distributions </w:t>
            </w:r>
          </w:p>
          <w:p w:rsidR="00F60140" w:rsidRDefault="00A0242A" w:rsidP="00F601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Poor mental health and well-being among disadvantaged families </w:t>
            </w:r>
            <w:r w:rsidR="005328C0"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8C0" w:rsidRPr="00F60140" w:rsidRDefault="005328C0" w:rsidP="00F601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60140">
              <w:rPr>
                <w:rFonts w:ascii="Times New Roman" w:hAnsi="Times New Roman" w:cs="Times New Roman"/>
                <w:sz w:val="24"/>
                <w:szCs w:val="24"/>
              </w:rPr>
              <w:t xml:space="preserve">Impact of remittance on families left behind </w:t>
            </w:r>
          </w:p>
          <w:p w:rsidR="005328C0" w:rsidRPr="00AE42E9" w:rsidRDefault="005328C0" w:rsidP="00BF2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A0242A" w:rsidRDefault="00A0242A" w:rsidP="00BF2F8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A0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Impact of COVID-19 on Food Security</w:t>
            </w:r>
          </w:p>
          <w:p w:rsidR="00A0242A" w:rsidRPr="00A0242A" w:rsidRDefault="00A0242A" w:rsidP="00BF2F8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A0242A">
              <w:rPr>
                <w:rFonts w:ascii="Times New Roman" w:hAnsi="Times New Roman" w:cs="Times New Roman"/>
                <w:sz w:val="24"/>
                <w:szCs w:val="24"/>
              </w:rPr>
              <w:t>Food insecurity and coping strategies during the COVID-19 pandemic</w:t>
            </w:r>
          </w:p>
          <w:p w:rsidR="00A0242A" w:rsidRPr="00A0242A" w:rsidRDefault="00A0242A" w:rsidP="00BF2F8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A0242A">
              <w:rPr>
                <w:rFonts w:ascii="Times New Roman" w:hAnsi="Times New Roman" w:cs="Times New Roman"/>
                <w:sz w:val="24"/>
                <w:szCs w:val="24"/>
              </w:rPr>
              <w:t>Food relief and emergency support during the COVID-19 pandemic</w:t>
            </w:r>
          </w:p>
          <w:p w:rsidR="00A0242A" w:rsidRPr="00A0242A" w:rsidRDefault="00A0242A" w:rsidP="00BF2F8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A0242A">
              <w:rPr>
                <w:rFonts w:ascii="Times New Roman" w:hAnsi="Times New Roman" w:cs="Times New Roman"/>
                <w:sz w:val="24"/>
                <w:szCs w:val="24"/>
              </w:rPr>
              <w:t xml:space="preserve">Impact of COVID-19 and food insecurity on Health and Wellbeing </w:t>
            </w:r>
          </w:p>
          <w:p w:rsidR="00A0242A" w:rsidRPr="00A0242A" w:rsidRDefault="00A0242A" w:rsidP="00BF2F8E">
            <w:pPr>
              <w:pStyle w:val="ListParagraph"/>
              <w:spacing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C0" w:rsidRPr="00AE42E9" w:rsidRDefault="005328C0" w:rsidP="00BF2F8E">
            <w:pPr>
              <w:pStyle w:val="ListParagraph"/>
              <w:spacing w:line="360" w:lineRule="auto"/>
              <w:ind w:left="343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BF2F8E" w:rsidRPr="00D44591" w:rsidRDefault="00BF2F8E" w:rsidP="00BF2F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file S1</w:t>
      </w:r>
      <w:r w:rsidRPr="00D44591">
        <w:rPr>
          <w:rFonts w:ascii="Times New Roman" w:hAnsi="Times New Roman" w:cs="Times New Roman"/>
          <w:b/>
          <w:sz w:val="24"/>
          <w:szCs w:val="24"/>
        </w:rPr>
        <w:t>: Thematic network analysis framework (from codes to global theme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44591">
        <w:rPr>
          <w:rFonts w:ascii="Times New Roman" w:hAnsi="Times New Roman" w:cs="Times New Roman"/>
          <w:b/>
          <w:sz w:val="24"/>
          <w:szCs w:val="24"/>
        </w:rPr>
        <w:t>)</w:t>
      </w:r>
    </w:p>
    <w:p w:rsidR="000A7F91" w:rsidRDefault="000A7F91"/>
    <w:sectPr w:rsidR="000A7F91" w:rsidSect="005328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8412A"/>
    <w:multiLevelType w:val="hybridMultilevel"/>
    <w:tmpl w:val="323C957A"/>
    <w:lvl w:ilvl="0" w:tplc="B77EE63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52F96608"/>
    <w:multiLevelType w:val="hybridMultilevel"/>
    <w:tmpl w:val="1802588A"/>
    <w:lvl w:ilvl="0" w:tplc="60C2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1774C"/>
    <w:multiLevelType w:val="hybridMultilevel"/>
    <w:tmpl w:val="A0D4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5736C"/>
    <w:multiLevelType w:val="hybridMultilevel"/>
    <w:tmpl w:val="741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14553"/>
    <w:multiLevelType w:val="hybridMultilevel"/>
    <w:tmpl w:val="3C94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35B5"/>
    <w:multiLevelType w:val="hybridMultilevel"/>
    <w:tmpl w:val="A230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0NDYxMbc0MzMwN7ZU0lEKTi0uzszPAykwrAUA2quwkCwAAAA="/>
  </w:docVars>
  <w:rsids>
    <w:rsidRoot w:val="005328C0"/>
    <w:rsid w:val="000A7F91"/>
    <w:rsid w:val="000E47F8"/>
    <w:rsid w:val="00346E81"/>
    <w:rsid w:val="004777C2"/>
    <w:rsid w:val="005328C0"/>
    <w:rsid w:val="00963B13"/>
    <w:rsid w:val="00A0242A"/>
    <w:rsid w:val="00B01AAA"/>
    <w:rsid w:val="00BF2F8E"/>
    <w:rsid w:val="00C046BC"/>
    <w:rsid w:val="00CF79BC"/>
    <w:rsid w:val="00D26C1A"/>
    <w:rsid w:val="00E94B59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AF947-BA89-44EF-A5BA-4C40B489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42A"/>
    <w:pPr>
      <w:keepNext/>
      <w:keepLines/>
      <w:spacing w:before="120" w:after="120" w:line="360" w:lineRule="auto"/>
      <w:outlineLvl w:val="1"/>
    </w:pPr>
    <w:rPr>
      <w:rFonts w:ascii="Times New Roman" w:eastAsia="Times New Roman" w:hAnsi="Times New Roman" w:cs="Mangal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C0"/>
    <w:pPr>
      <w:ind w:left="720"/>
      <w:contextualSpacing/>
    </w:pPr>
  </w:style>
  <w:style w:type="table" w:styleId="TableGrid">
    <w:name w:val="Table Grid"/>
    <w:basedOn w:val="TableNormal"/>
    <w:uiPriority w:val="39"/>
    <w:rsid w:val="0053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0242A"/>
    <w:rPr>
      <w:rFonts w:ascii="Times New Roman" w:eastAsia="Times New Roman" w:hAnsi="Times New Roman" w:cs="Mangal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 Raj Singh</dc:creator>
  <cp:keywords/>
  <dc:description/>
  <cp:lastModifiedBy>Devendra Raj Singh</cp:lastModifiedBy>
  <cp:revision>45</cp:revision>
  <dcterms:created xsi:type="dcterms:W3CDTF">2021-04-03T08:50:00Z</dcterms:created>
  <dcterms:modified xsi:type="dcterms:W3CDTF">2021-04-03T09:40:00Z</dcterms:modified>
</cp:coreProperties>
</file>