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8775" w14:textId="77777777" w:rsidR="00BE3A0B" w:rsidRPr="0087436F" w:rsidRDefault="00BE3A0B" w:rsidP="00BE3A0B">
      <w:pPr>
        <w:spacing w:line="480" w:lineRule="auto"/>
        <w:rPr>
          <w:rFonts w:cstheme="minorHAnsi"/>
          <w:b/>
          <w:sz w:val="36"/>
          <w:szCs w:val="36"/>
        </w:rPr>
      </w:pPr>
      <w:r w:rsidRPr="0087436F">
        <w:rPr>
          <w:rFonts w:cstheme="minorHAnsi"/>
          <w:b/>
          <w:sz w:val="36"/>
          <w:szCs w:val="36"/>
        </w:rPr>
        <w:t>Supporting information</w:t>
      </w:r>
    </w:p>
    <w:p w14:paraId="06116273" w14:textId="77777777" w:rsidR="00BE3A0B" w:rsidRPr="0087436F" w:rsidRDefault="00BE3A0B" w:rsidP="00BE3A0B">
      <w:pPr>
        <w:tabs>
          <w:tab w:val="left" w:pos="7845"/>
        </w:tabs>
        <w:spacing w:line="480" w:lineRule="auto"/>
        <w:rPr>
          <w:rFonts w:cstheme="minorHAnsi"/>
        </w:rPr>
      </w:pPr>
      <w:r w:rsidRPr="0087436F">
        <w:rPr>
          <w:rFonts w:cstheme="minorHAnsi"/>
          <w:b/>
        </w:rPr>
        <w:t>S2 Table.</w:t>
      </w:r>
      <w:r w:rsidRPr="0087436F">
        <w:rPr>
          <w:rFonts w:cstheme="minorHAnsi"/>
        </w:rPr>
        <w:t xml:space="preserve"> </w:t>
      </w:r>
      <w:r w:rsidRPr="0087436F">
        <w:rPr>
          <w:rFonts w:cstheme="minorHAnsi"/>
          <w:b/>
          <w:bCs/>
        </w:rPr>
        <w:t>Pregnancy complications in patients treated with metformin and placebo, women with and without GDM (according to Norwegian 2017 criteria).</w:t>
      </w:r>
    </w:p>
    <w:tbl>
      <w:tblPr>
        <w:tblStyle w:val="TableGrid"/>
        <w:tblW w:w="10603" w:type="dxa"/>
        <w:tblLook w:val="04A0" w:firstRow="1" w:lastRow="0" w:firstColumn="1" w:lastColumn="0" w:noHBand="0" w:noVBand="1"/>
      </w:tblPr>
      <w:tblGrid>
        <w:gridCol w:w="2397"/>
        <w:gridCol w:w="1417"/>
        <w:gridCol w:w="1695"/>
        <w:gridCol w:w="990"/>
        <w:gridCol w:w="1557"/>
        <w:gridCol w:w="1555"/>
        <w:gridCol w:w="992"/>
      </w:tblGrid>
      <w:tr w:rsidR="00BE3A0B" w:rsidRPr="0087436F" w14:paraId="1E410952" w14:textId="77777777" w:rsidTr="00A110B7">
        <w:tc>
          <w:tcPr>
            <w:tcW w:w="2405" w:type="dxa"/>
          </w:tcPr>
          <w:p w14:paraId="63FA7A44" w14:textId="77777777" w:rsidR="00BE3A0B" w:rsidRPr="0087436F" w:rsidRDefault="00BE3A0B" w:rsidP="00997F4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3"/>
          </w:tcPr>
          <w:p w14:paraId="1B316E27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87436F">
              <w:rPr>
                <w:rFonts w:cstheme="minorHAnsi"/>
                <w:b/>
                <w:bCs/>
              </w:rPr>
              <w:t>GDM</w:t>
            </w:r>
          </w:p>
        </w:tc>
        <w:tc>
          <w:tcPr>
            <w:tcW w:w="4111" w:type="dxa"/>
            <w:gridSpan w:val="3"/>
          </w:tcPr>
          <w:p w14:paraId="525B93C7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87436F">
              <w:rPr>
                <w:rFonts w:cstheme="minorHAnsi"/>
                <w:b/>
                <w:bCs/>
              </w:rPr>
              <w:t>Non-GDM</w:t>
            </w:r>
          </w:p>
        </w:tc>
      </w:tr>
      <w:tr w:rsidR="00BE3A0B" w:rsidRPr="0087436F" w14:paraId="2A64E54B" w14:textId="77777777" w:rsidTr="00A110B7">
        <w:tc>
          <w:tcPr>
            <w:tcW w:w="2405" w:type="dxa"/>
          </w:tcPr>
          <w:p w14:paraId="400F41F7" w14:textId="77777777" w:rsidR="00BE3A0B" w:rsidRPr="0087436F" w:rsidRDefault="00BE3A0B" w:rsidP="00997F4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4627CE5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87436F">
              <w:rPr>
                <w:rFonts w:cstheme="minorHAnsi"/>
                <w:b/>
                <w:bCs/>
              </w:rPr>
              <w:t>Metformin</w:t>
            </w:r>
          </w:p>
        </w:tc>
        <w:tc>
          <w:tcPr>
            <w:tcW w:w="1701" w:type="dxa"/>
          </w:tcPr>
          <w:p w14:paraId="715E20B3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87436F">
              <w:rPr>
                <w:rFonts w:cstheme="minorHAnsi"/>
                <w:b/>
                <w:bCs/>
              </w:rPr>
              <w:t>Placebo</w:t>
            </w:r>
          </w:p>
        </w:tc>
        <w:tc>
          <w:tcPr>
            <w:tcW w:w="992" w:type="dxa"/>
          </w:tcPr>
          <w:p w14:paraId="4319661E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87436F">
              <w:rPr>
                <w:rFonts w:cstheme="minorHAnsi"/>
                <w:b/>
                <w:bCs/>
              </w:rPr>
              <w:t>p-value</w:t>
            </w:r>
          </w:p>
        </w:tc>
        <w:tc>
          <w:tcPr>
            <w:tcW w:w="1559" w:type="dxa"/>
          </w:tcPr>
          <w:p w14:paraId="406F66BD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87436F">
              <w:rPr>
                <w:rFonts w:cstheme="minorHAnsi"/>
                <w:b/>
                <w:bCs/>
              </w:rPr>
              <w:t>Metformin</w:t>
            </w:r>
          </w:p>
        </w:tc>
        <w:tc>
          <w:tcPr>
            <w:tcW w:w="1559" w:type="dxa"/>
          </w:tcPr>
          <w:p w14:paraId="0CC53256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87436F">
              <w:rPr>
                <w:rFonts w:cstheme="minorHAnsi"/>
                <w:b/>
                <w:bCs/>
              </w:rPr>
              <w:t>Placebo</w:t>
            </w:r>
          </w:p>
        </w:tc>
        <w:tc>
          <w:tcPr>
            <w:tcW w:w="993" w:type="dxa"/>
          </w:tcPr>
          <w:p w14:paraId="0428C046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87436F">
              <w:rPr>
                <w:rFonts w:cstheme="minorHAnsi"/>
                <w:b/>
                <w:bCs/>
              </w:rPr>
              <w:t>p-value</w:t>
            </w:r>
          </w:p>
        </w:tc>
      </w:tr>
      <w:tr w:rsidR="00BE3A0B" w:rsidRPr="0087436F" w14:paraId="729809E2" w14:textId="77777777" w:rsidTr="00A110B7">
        <w:tc>
          <w:tcPr>
            <w:tcW w:w="2405" w:type="dxa"/>
          </w:tcPr>
          <w:p w14:paraId="7BBD39FF" w14:textId="77777777" w:rsidR="00BE3A0B" w:rsidRPr="0087436F" w:rsidRDefault="00BE3A0B" w:rsidP="00997F45">
            <w:pPr>
              <w:spacing w:line="480" w:lineRule="auto"/>
              <w:rPr>
                <w:rFonts w:cstheme="minorHAnsi"/>
                <w:b/>
                <w:bCs/>
              </w:rPr>
            </w:pPr>
            <w:r w:rsidRPr="0087436F">
              <w:rPr>
                <w:rFonts w:cstheme="minorHAnsi"/>
                <w:b/>
                <w:bCs/>
              </w:rPr>
              <w:t>N</w:t>
            </w:r>
          </w:p>
        </w:tc>
        <w:tc>
          <w:tcPr>
            <w:tcW w:w="1418" w:type="dxa"/>
          </w:tcPr>
          <w:p w14:paraId="2566DDFB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85</w:t>
            </w:r>
          </w:p>
        </w:tc>
        <w:tc>
          <w:tcPr>
            <w:tcW w:w="1701" w:type="dxa"/>
          </w:tcPr>
          <w:p w14:paraId="765EA0D9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101</w:t>
            </w:r>
          </w:p>
        </w:tc>
        <w:tc>
          <w:tcPr>
            <w:tcW w:w="992" w:type="dxa"/>
          </w:tcPr>
          <w:p w14:paraId="274DADA7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A0BAD37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242</w:t>
            </w:r>
          </w:p>
        </w:tc>
        <w:tc>
          <w:tcPr>
            <w:tcW w:w="1559" w:type="dxa"/>
          </w:tcPr>
          <w:p w14:paraId="5D01171B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258</w:t>
            </w:r>
          </w:p>
        </w:tc>
        <w:tc>
          <w:tcPr>
            <w:tcW w:w="993" w:type="dxa"/>
          </w:tcPr>
          <w:p w14:paraId="0DE057E1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BE3A0B" w:rsidRPr="0087436F" w14:paraId="3BE0D143" w14:textId="77777777" w:rsidTr="00A110B7">
        <w:tc>
          <w:tcPr>
            <w:tcW w:w="2405" w:type="dxa"/>
          </w:tcPr>
          <w:p w14:paraId="4DC01751" w14:textId="77777777" w:rsidR="00BE3A0B" w:rsidRPr="0087436F" w:rsidRDefault="00BE3A0B" w:rsidP="00997F45">
            <w:pPr>
              <w:spacing w:line="480" w:lineRule="auto"/>
              <w:rPr>
                <w:rFonts w:cstheme="minorHAnsi"/>
                <w:b/>
                <w:bCs/>
              </w:rPr>
            </w:pPr>
            <w:r w:rsidRPr="0087436F">
              <w:rPr>
                <w:rFonts w:cstheme="minorHAnsi"/>
                <w:b/>
                <w:bCs/>
              </w:rPr>
              <w:t>Hypertension</w:t>
            </w:r>
          </w:p>
        </w:tc>
        <w:tc>
          <w:tcPr>
            <w:tcW w:w="1418" w:type="dxa"/>
          </w:tcPr>
          <w:p w14:paraId="5D4B4DC6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6 (7)</w:t>
            </w:r>
          </w:p>
        </w:tc>
        <w:tc>
          <w:tcPr>
            <w:tcW w:w="1701" w:type="dxa"/>
          </w:tcPr>
          <w:p w14:paraId="2CF38C7B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3 (3)</w:t>
            </w:r>
          </w:p>
        </w:tc>
        <w:tc>
          <w:tcPr>
            <w:tcW w:w="992" w:type="dxa"/>
          </w:tcPr>
          <w:p w14:paraId="16612593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0.15</w:t>
            </w:r>
          </w:p>
        </w:tc>
        <w:tc>
          <w:tcPr>
            <w:tcW w:w="1559" w:type="dxa"/>
          </w:tcPr>
          <w:p w14:paraId="27EB388B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11 (5)</w:t>
            </w:r>
          </w:p>
        </w:tc>
        <w:tc>
          <w:tcPr>
            <w:tcW w:w="1559" w:type="dxa"/>
          </w:tcPr>
          <w:p w14:paraId="05E4F28F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13 (5)</w:t>
            </w:r>
          </w:p>
        </w:tc>
        <w:tc>
          <w:tcPr>
            <w:tcW w:w="993" w:type="dxa"/>
          </w:tcPr>
          <w:p w14:paraId="3B3A050F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0.71</w:t>
            </w:r>
          </w:p>
        </w:tc>
      </w:tr>
      <w:tr w:rsidR="00BE3A0B" w:rsidRPr="0087436F" w14:paraId="7FFF0CB0" w14:textId="77777777" w:rsidTr="00A110B7">
        <w:tc>
          <w:tcPr>
            <w:tcW w:w="2405" w:type="dxa"/>
          </w:tcPr>
          <w:p w14:paraId="3AC8D5C0" w14:textId="77777777" w:rsidR="00BE3A0B" w:rsidRPr="0087436F" w:rsidRDefault="00BE3A0B" w:rsidP="00997F45">
            <w:pPr>
              <w:spacing w:line="480" w:lineRule="auto"/>
              <w:rPr>
                <w:rFonts w:cstheme="minorHAnsi"/>
                <w:b/>
                <w:bCs/>
              </w:rPr>
            </w:pPr>
            <w:r w:rsidRPr="0087436F">
              <w:rPr>
                <w:rFonts w:cstheme="minorHAnsi"/>
                <w:b/>
                <w:bCs/>
              </w:rPr>
              <w:t>Preeclampsia</w:t>
            </w:r>
          </w:p>
        </w:tc>
        <w:tc>
          <w:tcPr>
            <w:tcW w:w="1418" w:type="dxa"/>
          </w:tcPr>
          <w:p w14:paraId="45BCFB7E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6 (7)</w:t>
            </w:r>
          </w:p>
        </w:tc>
        <w:tc>
          <w:tcPr>
            <w:tcW w:w="1701" w:type="dxa"/>
          </w:tcPr>
          <w:p w14:paraId="7E08FB51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6 (6)</w:t>
            </w:r>
          </w:p>
        </w:tc>
        <w:tc>
          <w:tcPr>
            <w:tcW w:w="992" w:type="dxa"/>
          </w:tcPr>
          <w:p w14:paraId="399E5DDE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0.76</w:t>
            </w:r>
          </w:p>
        </w:tc>
        <w:tc>
          <w:tcPr>
            <w:tcW w:w="1559" w:type="dxa"/>
          </w:tcPr>
          <w:p w14:paraId="0B83E8D7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14 (6)</w:t>
            </w:r>
          </w:p>
        </w:tc>
        <w:tc>
          <w:tcPr>
            <w:tcW w:w="1559" w:type="dxa"/>
          </w:tcPr>
          <w:p w14:paraId="5E8835C1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17 (7)</w:t>
            </w:r>
          </w:p>
        </w:tc>
        <w:tc>
          <w:tcPr>
            <w:tcW w:w="993" w:type="dxa"/>
          </w:tcPr>
          <w:p w14:paraId="2A83090D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0.71</w:t>
            </w:r>
          </w:p>
        </w:tc>
      </w:tr>
      <w:tr w:rsidR="00BE3A0B" w:rsidRPr="0087436F" w14:paraId="31816415" w14:textId="77777777" w:rsidTr="00A110B7">
        <w:tc>
          <w:tcPr>
            <w:tcW w:w="2405" w:type="dxa"/>
          </w:tcPr>
          <w:p w14:paraId="7696BB63" w14:textId="77777777" w:rsidR="00BE3A0B" w:rsidRPr="0087436F" w:rsidRDefault="00BE3A0B" w:rsidP="00A110B7">
            <w:pPr>
              <w:rPr>
                <w:rFonts w:cstheme="minorHAnsi"/>
                <w:b/>
                <w:bCs/>
              </w:rPr>
            </w:pPr>
            <w:r w:rsidRPr="0087436F">
              <w:rPr>
                <w:rFonts w:cstheme="minorHAnsi"/>
                <w:b/>
                <w:bCs/>
              </w:rPr>
              <w:t>Late miscarriage/ preterm birth</w:t>
            </w:r>
          </w:p>
        </w:tc>
        <w:tc>
          <w:tcPr>
            <w:tcW w:w="1418" w:type="dxa"/>
          </w:tcPr>
          <w:p w14:paraId="0F9FC41F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1 (1)</w:t>
            </w:r>
          </w:p>
        </w:tc>
        <w:tc>
          <w:tcPr>
            <w:tcW w:w="1701" w:type="dxa"/>
          </w:tcPr>
          <w:p w14:paraId="7F33962D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10 (10)</w:t>
            </w:r>
          </w:p>
        </w:tc>
        <w:tc>
          <w:tcPr>
            <w:tcW w:w="992" w:type="dxa"/>
          </w:tcPr>
          <w:p w14:paraId="79153009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0.012</w:t>
            </w:r>
          </w:p>
        </w:tc>
        <w:tc>
          <w:tcPr>
            <w:tcW w:w="1559" w:type="dxa"/>
          </w:tcPr>
          <w:p w14:paraId="3CE0B47E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11 (5)</w:t>
            </w:r>
          </w:p>
        </w:tc>
        <w:tc>
          <w:tcPr>
            <w:tcW w:w="1559" w:type="dxa"/>
          </w:tcPr>
          <w:p w14:paraId="13791CEB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26 (10)</w:t>
            </w:r>
          </w:p>
        </w:tc>
        <w:tc>
          <w:tcPr>
            <w:tcW w:w="993" w:type="dxa"/>
          </w:tcPr>
          <w:p w14:paraId="2857205D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0.018</w:t>
            </w:r>
          </w:p>
        </w:tc>
      </w:tr>
      <w:tr w:rsidR="00BE3A0B" w:rsidRPr="0087436F" w14:paraId="0DC3C186" w14:textId="77777777" w:rsidTr="00A110B7">
        <w:tc>
          <w:tcPr>
            <w:tcW w:w="2405" w:type="dxa"/>
          </w:tcPr>
          <w:p w14:paraId="4BE93A5E" w14:textId="77777777" w:rsidR="00BE3A0B" w:rsidRPr="0087436F" w:rsidRDefault="00BE3A0B" w:rsidP="00997F45">
            <w:pPr>
              <w:spacing w:line="480" w:lineRule="auto"/>
              <w:rPr>
                <w:rFonts w:cstheme="minorHAnsi"/>
                <w:b/>
                <w:bCs/>
              </w:rPr>
            </w:pPr>
            <w:r w:rsidRPr="0087436F">
              <w:rPr>
                <w:rFonts w:cstheme="minorHAnsi"/>
                <w:b/>
                <w:bCs/>
              </w:rPr>
              <w:t>SGA/LGA</w:t>
            </w:r>
          </w:p>
        </w:tc>
        <w:tc>
          <w:tcPr>
            <w:tcW w:w="1418" w:type="dxa"/>
          </w:tcPr>
          <w:p w14:paraId="4D70FF97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4 (5)/11 (13)</w:t>
            </w:r>
          </w:p>
        </w:tc>
        <w:tc>
          <w:tcPr>
            <w:tcW w:w="1701" w:type="dxa"/>
          </w:tcPr>
          <w:p w14:paraId="030A1CB9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14 (14)/11 (11)</w:t>
            </w:r>
          </w:p>
        </w:tc>
        <w:tc>
          <w:tcPr>
            <w:tcW w:w="992" w:type="dxa"/>
          </w:tcPr>
          <w:p w14:paraId="35FCA905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0.10</w:t>
            </w:r>
          </w:p>
        </w:tc>
        <w:tc>
          <w:tcPr>
            <w:tcW w:w="1559" w:type="dxa"/>
          </w:tcPr>
          <w:p w14:paraId="38ECE70E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30 (13)/20 (8)</w:t>
            </w:r>
          </w:p>
        </w:tc>
        <w:tc>
          <w:tcPr>
            <w:tcW w:w="1559" w:type="dxa"/>
          </w:tcPr>
          <w:p w14:paraId="7368E471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26 (10)/19 (7)</w:t>
            </w:r>
          </w:p>
        </w:tc>
        <w:tc>
          <w:tcPr>
            <w:tcW w:w="993" w:type="dxa"/>
          </w:tcPr>
          <w:p w14:paraId="1A10B385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0.66</w:t>
            </w:r>
          </w:p>
        </w:tc>
      </w:tr>
      <w:tr w:rsidR="00BE3A0B" w:rsidRPr="0087436F" w14:paraId="57D66D60" w14:textId="77777777" w:rsidTr="00A110B7">
        <w:tc>
          <w:tcPr>
            <w:tcW w:w="2405" w:type="dxa"/>
          </w:tcPr>
          <w:p w14:paraId="29E3DABE" w14:textId="77777777" w:rsidR="00BE3A0B" w:rsidRPr="0087436F" w:rsidRDefault="00BE3A0B" w:rsidP="00997F45">
            <w:pPr>
              <w:spacing w:line="480" w:lineRule="auto"/>
              <w:rPr>
                <w:rFonts w:cstheme="minorHAnsi"/>
                <w:b/>
                <w:bCs/>
              </w:rPr>
            </w:pPr>
            <w:r w:rsidRPr="0087436F">
              <w:rPr>
                <w:rFonts w:cstheme="minorHAnsi"/>
                <w:b/>
                <w:bCs/>
              </w:rPr>
              <w:t>Birth weight</w:t>
            </w:r>
          </w:p>
        </w:tc>
        <w:tc>
          <w:tcPr>
            <w:tcW w:w="1418" w:type="dxa"/>
          </w:tcPr>
          <w:p w14:paraId="254B732E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3639 ± 501</w:t>
            </w:r>
          </w:p>
        </w:tc>
        <w:tc>
          <w:tcPr>
            <w:tcW w:w="1701" w:type="dxa"/>
          </w:tcPr>
          <w:p w14:paraId="5A8E827A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3442 ± 685</w:t>
            </w:r>
          </w:p>
        </w:tc>
        <w:tc>
          <w:tcPr>
            <w:tcW w:w="992" w:type="dxa"/>
          </w:tcPr>
          <w:p w14:paraId="28306933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0.028</w:t>
            </w:r>
          </w:p>
        </w:tc>
        <w:tc>
          <w:tcPr>
            <w:tcW w:w="1559" w:type="dxa"/>
          </w:tcPr>
          <w:p w14:paraId="64408C10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3543 ± 521</w:t>
            </w:r>
          </w:p>
        </w:tc>
        <w:tc>
          <w:tcPr>
            <w:tcW w:w="1559" w:type="dxa"/>
          </w:tcPr>
          <w:p w14:paraId="1B4A270B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3538 ± 644</w:t>
            </w:r>
          </w:p>
        </w:tc>
        <w:tc>
          <w:tcPr>
            <w:tcW w:w="993" w:type="dxa"/>
          </w:tcPr>
          <w:p w14:paraId="06C893B0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0.92</w:t>
            </w:r>
          </w:p>
        </w:tc>
      </w:tr>
      <w:tr w:rsidR="00BE3A0B" w:rsidRPr="0087436F" w14:paraId="78ED006A" w14:textId="77777777" w:rsidTr="00A110B7">
        <w:tc>
          <w:tcPr>
            <w:tcW w:w="2405" w:type="dxa"/>
          </w:tcPr>
          <w:p w14:paraId="582EDCAE" w14:textId="77777777" w:rsidR="00BE3A0B" w:rsidRPr="0087436F" w:rsidRDefault="00BE3A0B" w:rsidP="00997F45">
            <w:pPr>
              <w:spacing w:line="480" w:lineRule="auto"/>
              <w:rPr>
                <w:rFonts w:cstheme="minorHAnsi"/>
                <w:b/>
                <w:bCs/>
              </w:rPr>
            </w:pPr>
            <w:r w:rsidRPr="0087436F">
              <w:rPr>
                <w:rFonts w:cstheme="minorHAnsi"/>
                <w:b/>
                <w:bCs/>
              </w:rPr>
              <w:t>Birth weight, z-score</w:t>
            </w:r>
          </w:p>
        </w:tc>
        <w:tc>
          <w:tcPr>
            <w:tcW w:w="1418" w:type="dxa"/>
          </w:tcPr>
          <w:p w14:paraId="18D4F321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0.10 ± 1.09</w:t>
            </w:r>
          </w:p>
        </w:tc>
        <w:tc>
          <w:tcPr>
            <w:tcW w:w="1701" w:type="dxa"/>
          </w:tcPr>
          <w:p w14:paraId="3C7FEC64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-0.11 ± 1.07</w:t>
            </w:r>
          </w:p>
        </w:tc>
        <w:tc>
          <w:tcPr>
            <w:tcW w:w="992" w:type="dxa"/>
          </w:tcPr>
          <w:p w14:paraId="129C8309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0.19</w:t>
            </w:r>
          </w:p>
        </w:tc>
        <w:tc>
          <w:tcPr>
            <w:tcW w:w="1559" w:type="dxa"/>
          </w:tcPr>
          <w:p w14:paraId="195BA76B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-0.12 ± 1.05</w:t>
            </w:r>
          </w:p>
        </w:tc>
        <w:tc>
          <w:tcPr>
            <w:tcW w:w="1559" w:type="dxa"/>
          </w:tcPr>
          <w:p w14:paraId="6C3281B8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0.02 ± 0.97</w:t>
            </w:r>
          </w:p>
        </w:tc>
        <w:tc>
          <w:tcPr>
            <w:tcW w:w="993" w:type="dxa"/>
          </w:tcPr>
          <w:p w14:paraId="68A7657B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0.14</w:t>
            </w:r>
          </w:p>
        </w:tc>
      </w:tr>
      <w:tr w:rsidR="00BE3A0B" w:rsidRPr="0087436F" w14:paraId="1051A882" w14:textId="77777777" w:rsidTr="00A110B7">
        <w:tc>
          <w:tcPr>
            <w:tcW w:w="2405" w:type="dxa"/>
          </w:tcPr>
          <w:p w14:paraId="3735CF74" w14:textId="77777777" w:rsidR="00BE3A0B" w:rsidRPr="0087436F" w:rsidRDefault="00BE3A0B" w:rsidP="00997F45">
            <w:pPr>
              <w:spacing w:line="480" w:lineRule="auto"/>
              <w:rPr>
                <w:rFonts w:cstheme="minorHAnsi"/>
                <w:b/>
                <w:bCs/>
              </w:rPr>
            </w:pPr>
            <w:r w:rsidRPr="0087436F">
              <w:rPr>
                <w:rFonts w:cstheme="minorHAnsi"/>
                <w:b/>
                <w:bCs/>
              </w:rPr>
              <w:t>Gest. age, days</w:t>
            </w:r>
          </w:p>
        </w:tc>
        <w:tc>
          <w:tcPr>
            <w:tcW w:w="1418" w:type="dxa"/>
          </w:tcPr>
          <w:p w14:paraId="2664732D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278 ± 10</w:t>
            </w:r>
          </w:p>
        </w:tc>
        <w:tc>
          <w:tcPr>
            <w:tcW w:w="1701" w:type="dxa"/>
          </w:tcPr>
          <w:p w14:paraId="76A35D9C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273 ± 24</w:t>
            </w:r>
          </w:p>
        </w:tc>
        <w:tc>
          <w:tcPr>
            <w:tcW w:w="992" w:type="dxa"/>
          </w:tcPr>
          <w:p w14:paraId="744B28D3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0.050</w:t>
            </w:r>
          </w:p>
        </w:tc>
        <w:tc>
          <w:tcPr>
            <w:tcW w:w="1559" w:type="dxa"/>
          </w:tcPr>
          <w:p w14:paraId="026A09F0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278 ± 16</w:t>
            </w:r>
          </w:p>
        </w:tc>
        <w:tc>
          <w:tcPr>
            <w:tcW w:w="1559" w:type="dxa"/>
          </w:tcPr>
          <w:p w14:paraId="390BE33A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276 ± 23</w:t>
            </w:r>
          </w:p>
        </w:tc>
        <w:tc>
          <w:tcPr>
            <w:tcW w:w="993" w:type="dxa"/>
          </w:tcPr>
          <w:p w14:paraId="1818F3E7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0.31</w:t>
            </w:r>
          </w:p>
        </w:tc>
      </w:tr>
      <w:tr w:rsidR="00BE3A0B" w:rsidRPr="0087436F" w14:paraId="7486AEC7" w14:textId="77777777" w:rsidTr="00A110B7">
        <w:tc>
          <w:tcPr>
            <w:tcW w:w="2405" w:type="dxa"/>
          </w:tcPr>
          <w:p w14:paraId="27BA308F" w14:textId="6CC04A16" w:rsidR="00BE3A0B" w:rsidRPr="0087436F" w:rsidRDefault="00BE3A0B" w:rsidP="00997F45">
            <w:pPr>
              <w:spacing w:line="480" w:lineRule="auto"/>
              <w:rPr>
                <w:rFonts w:cstheme="minorHAnsi"/>
                <w:b/>
                <w:bCs/>
              </w:rPr>
            </w:pPr>
            <w:proofErr w:type="spellStart"/>
            <w:r w:rsidRPr="0087436F">
              <w:rPr>
                <w:rFonts w:cstheme="minorHAnsi"/>
                <w:b/>
                <w:bCs/>
              </w:rPr>
              <w:t>Matern</w:t>
            </w:r>
            <w:proofErr w:type="spellEnd"/>
            <w:r w:rsidR="00A110B7">
              <w:rPr>
                <w:rFonts w:cstheme="minorHAnsi"/>
                <w:b/>
                <w:bCs/>
              </w:rPr>
              <w:t>.</w:t>
            </w:r>
            <w:r w:rsidRPr="0087436F">
              <w:rPr>
                <w:rFonts w:cstheme="minorHAnsi"/>
                <w:b/>
                <w:bCs/>
              </w:rPr>
              <w:t xml:space="preserve"> weight gain, kg</w:t>
            </w:r>
          </w:p>
        </w:tc>
        <w:tc>
          <w:tcPr>
            <w:tcW w:w="1418" w:type="dxa"/>
          </w:tcPr>
          <w:p w14:paraId="2CE5B3AB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7.6 ± 5.3</w:t>
            </w:r>
          </w:p>
        </w:tc>
        <w:tc>
          <w:tcPr>
            <w:tcW w:w="1701" w:type="dxa"/>
          </w:tcPr>
          <w:p w14:paraId="032A792C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9.4 ± 5.7</w:t>
            </w:r>
          </w:p>
        </w:tc>
        <w:tc>
          <w:tcPr>
            <w:tcW w:w="992" w:type="dxa"/>
          </w:tcPr>
          <w:p w14:paraId="0F773C7E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0.037</w:t>
            </w:r>
          </w:p>
        </w:tc>
        <w:tc>
          <w:tcPr>
            <w:tcW w:w="1559" w:type="dxa"/>
          </w:tcPr>
          <w:p w14:paraId="6C586765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9.5 ± 6.0</w:t>
            </w:r>
          </w:p>
        </w:tc>
        <w:tc>
          <w:tcPr>
            <w:tcW w:w="1559" w:type="dxa"/>
          </w:tcPr>
          <w:p w14:paraId="16837253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12.2 ± 8.0</w:t>
            </w:r>
          </w:p>
        </w:tc>
        <w:tc>
          <w:tcPr>
            <w:tcW w:w="993" w:type="dxa"/>
          </w:tcPr>
          <w:p w14:paraId="4BC58B88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87436F">
              <w:rPr>
                <w:rFonts w:cstheme="minorHAnsi"/>
                <w:b/>
              </w:rPr>
              <w:t>&lt;0.001</w:t>
            </w:r>
          </w:p>
        </w:tc>
      </w:tr>
      <w:tr w:rsidR="00BE3A0B" w:rsidRPr="0087436F" w14:paraId="78CD79DA" w14:textId="77777777" w:rsidTr="00A110B7">
        <w:tc>
          <w:tcPr>
            <w:tcW w:w="2405" w:type="dxa"/>
          </w:tcPr>
          <w:p w14:paraId="6DEC0858" w14:textId="77777777" w:rsidR="00BE3A0B" w:rsidRPr="0087436F" w:rsidRDefault="00BE3A0B" w:rsidP="00997F45">
            <w:pPr>
              <w:spacing w:line="480" w:lineRule="auto"/>
              <w:rPr>
                <w:rFonts w:cstheme="minorHAnsi"/>
                <w:b/>
                <w:bCs/>
              </w:rPr>
            </w:pPr>
            <w:r w:rsidRPr="0087436F">
              <w:rPr>
                <w:rFonts w:cstheme="minorHAnsi"/>
                <w:b/>
                <w:bCs/>
              </w:rPr>
              <w:t>Insulin treatment</w:t>
            </w:r>
          </w:p>
        </w:tc>
        <w:tc>
          <w:tcPr>
            <w:tcW w:w="1418" w:type="dxa"/>
          </w:tcPr>
          <w:p w14:paraId="13090225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7 (8)</w:t>
            </w:r>
          </w:p>
        </w:tc>
        <w:tc>
          <w:tcPr>
            <w:tcW w:w="1701" w:type="dxa"/>
          </w:tcPr>
          <w:p w14:paraId="5BA407C0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13 (13)</w:t>
            </w:r>
          </w:p>
        </w:tc>
        <w:tc>
          <w:tcPr>
            <w:tcW w:w="992" w:type="dxa"/>
          </w:tcPr>
          <w:p w14:paraId="3ECA4770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0.31</w:t>
            </w:r>
          </w:p>
        </w:tc>
        <w:tc>
          <w:tcPr>
            <w:tcW w:w="1559" w:type="dxa"/>
          </w:tcPr>
          <w:p w14:paraId="712362BC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1 (0.04)*</w:t>
            </w:r>
          </w:p>
        </w:tc>
        <w:tc>
          <w:tcPr>
            <w:tcW w:w="1559" w:type="dxa"/>
          </w:tcPr>
          <w:p w14:paraId="758FB856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0</w:t>
            </w:r>
          </w:p>
        </w:tc>
        <w:tc>
          <w:tcPr>
            <w:tcW w:w="993" w:type="dxa"/>
          </w:tcPr>
          <w:p w14:paraId="259FA6C4" w14:textId="77777777" w:rsidR="00BE3A0B" w:rsidRPr="0087436F" w:rsidRDefault="00BE3A0B" w:rsidP="00997F45">
            <w:pPr>
              <w:spacing w:line="480" w:lineRule="auto"/>
              <w:jc w:val="center"/>
              <w:rPr>
                <w:rFonts w:cstheme="minorHAnsi"/>
              </w:rPr>
            </w:pPr>
            <w:r w:rsidRPr="0087436F">
              <w:rPr>
                <w:rFonts w:cstheme="minorHAnsi"/>
              </w:rPr>
              <w:t>0.31</w:t>
            </w:r>
          </w:p>
        </w:tc>
      </w:tr>
    </w:tbl>
    <w:p w14:paraId="7DC8996D" w14:textId="77777777" w:rsidR="00BE3A0B" w:rsidRPr="0087436F" w:rsidRDefault="00BE3A0B" w:rsidP="00BE3A0B">
      <w:pPr>
        <w:tabs>
          <w:tab w:val="left" w:pos="7845"/>
        </w:tabs>
        <w:spacing w:line="480" w:lineRule="auto"/>
        <w:rPr>
          <w:rFonts w:cstheme="minorHAnsi"/>
          <w:sz w:val="24"/>
          <w:szCs w:val="24"/>
        </w:rPr>
      </w:pPr>
      <w:r w:rsidRPr="0087436F">
        <w:rPr>
          <w:rFonts w:cstheme="minorHAnsi"/>
          <w:sz w:val="24"/>
          <w:szCs w:val="24"/>
        </w:rPr>
        <w:t xml:space="preserve">Values given as mean ± SD or N (%) as appropriate. SGA small for gestational age, LGA large for gestational age. </w:t>
      </w:r>
      <w:r w:rsidRPr="0087436F">
        <w:rPr>
          <w:rFonts w:cstheme="minorHAnsi"/>
          <w:szCs w:val="24"/>
        </w:rPr>
        <w:t>*</w:t>
      </w:r>
      <w:r w:rsidRPr="0087436F">
        <w:rPr>
          <w:rFonts w:cstheme="minorHAnsi"/>
          <w:sz w:val="24"/>
          <w:szCs w:val="24"/>
        </w:rPr>
        <w:t xml:space="preserve">One patient receiving metformin was treated with insulin due to GDM diagnosed using the new WHO 2013 criteria, but she did not have GDM using the </w:t>
      </w:r>
      <w:r w:rsidRPr="0087436F">
        <w:rPr>
          <w:rFonts w:cstheme="minorHAnsi"/>
          <w:szCs w:val="24"/>
        </w:rPr>
        <w:t>Norwegian 2017</w:t>
      </w:r>
      <w:r w:rsidRPr="0087436F">
        <w:rPr>
          <w:rFonts w:cstheme="minorHAnsi"/>
          <w:sz w:val="24"/>
          <w:szCs w:val="24"/>
        </w:rPr>
        <w:t xml:space="preserve"> criteria.</w:t>
      </w:r>
    </w:p>
    <w:p w14:paraId="13B2E6E8" w14:textId="410D9AB8" w:rsidR="00BE3A0B" w:rsidRPr="0087436F" w:rsidRDefault="00BE3A0B" w:rsidP="00BE3A0B">
      <w:pPr>
        <w:rPr>
          <w:rFonts w:cstheme="minorHAnsi"/>
          <w:sz w:val="24"/>
          <w:szCs w:val="24"/>
        </w:rPr>
      </w:pPr>
    </w:p>
    <w:sectPr w:rsidR="00BE3A0B" w:rsidRPr="00874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CA2D0" w14:textId="77777777" w:rsidR="00BE3A0B" w:rsidRDefault="00BE3A0B" w:rsidP="00BE3A0B">
      <w:pPr>
        <w:spacing w:after="0" w:line="240" w:lineRule="auto"/>
      </w:pPr>
      <w:r>
        <w:separator/>
      </w:r>
    </w:p>
  </w:endnote>
  <w:endnote w:type="continuationSeparator" w:id="0">
    <w:p w14:paraId="366C9D7B" w14:textId="77777777" w:rsidR="00BE3A0B" w:rsidRDefault="00BE3A0B" w:rsidP="00BE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0D0C7" w14:textId="77777777" w:rsidR="00BE3A0B" w:rsidRDefault="00BE3A0B" w:rsidP="00BE3A0B">
      <w:pPr>
        <w:spacing w:after="0" w:line="240" w:lineRule="auto"/>
      </w:pPr>
      <w:r>
        <w:separator/>
      </w:r>
    </w:p>
  </w:footnote>
  <w:footnote w:type="continuationSeparator" w:id="0">
    <w:p w14:paraId="564A515E" w14:textId="77777777" w:rsidR="00BE3A0B" w:rsidRDefault="00BE3A0B" w:rsidP="00BE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63F74"/>
    <w:multiLevelType w:val="hybridMultilevel"/>
    <w:tmpl w:val="583415A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0B"/>
    <w:rsid w:val="004505A6"/>
    <w:rsid w:val="008A5635"/>
    <w:rsid w:val="00A110B7"/>
    <w:rsid w:val="00B52E2B"/>
    <w:rsid w:val="00BE3A0B"/>
    <w:rsid w:val="00E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2469A"/>
  <w15:chartTrackingRefBased/>
  <w15:docId w15:val="{A72BB073-0C0A-44B6-9A7E-A079BAE5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A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0B"/>
    <w:pPr>
      <w:ind w:left="720"/>
      <w:contextualSpacing/>
    </w:pPr>
  </w:style>
  <w:style w:type="table" w:styleId="TableGrid">
    <w:name w:val="Table Grid"/>
    <w:basedOn w:val="TableNormal"/>
    <w:uiPriority w:val="39"/>
    <w:rsid w:val="00BE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Lyngvi Fougner</dc:creator>
  <cp:keywords/>
  <dc:description/>
  <cp:lastModifiedBy>Stine Lyngvi</cp:lastModifiedBy>
  <cp:revision>4</cp:revision>
  <dcterms:created xsi:type="dcterms:W3CDTF">2021-04-05T13:33:00Z</dcterms:created>
  <dcterms:modified xsi:type="dcterms:W3CDTF">2021-07-10T21:20:00Z</dcterms:modified>
</cp:coreProperties>
</file>