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8E4F" w14:textId="77777777" w:rsidR="00044FC7" w:rsidRDefault="00044FC7" w:rsidP="00AE72DB">
      <w:pPr>
        <w:rPr>
          <w:rFonts w:ascii="Charter Roman" w:hAnsi="Charter Roman"/>
          <w:b/>
          <w:lang w:val="en-US"/>
        </w:rPr>
      </w:pPr>
    </w:p>
    <w:tbl>
      <w:tblPr>
        <w:tblStyle w:val="TableGrid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044FC7" w:rsidRPr="00C35A37" w14:paraId="13CFE9C8" w14:textId="77777777" w:rsidTr="00737801">
        <w:trPr>
          <w:trHeight w:val="420"/>
        </w:trPr>
        <w:tc>
          <w:tcPr>
            <w:tcW w:w="7797" w:type="dxa"/>
          </w:tcPr>
          <w:p w14:paraId="52DD6DF3" w14:textId="4B981F63" w:rsidR="00044FC7" w:rsidRPr="00737801" w:rsidRDefault="008D368F" w:rsidP="001E6871">
            <w:pPr>
              <w:pStyle w:val="SectionHeading"/>
              <w:keepNext w:val="0"/>
              <w:keepLines w:val="0"/>
              <w:widowControl w:val="0"/>
              <w:spacing w:before="240" w:after="120" w:line="240" w:lineRule="auto"/>
              <w:rPr>
                <w:rFonts w:ascii="Charter Roman" w:hAnsi="Charter Roman"/>
                <w:bCs w:val="0"/>
                <w:sz w:val="24"/>
              </w:rPr>
            </w:pPr>
            <w:r>
              <w:rPr>
                <w:rFonts w:ascii="Charter Roman" w:hAnsi="Charter Roman"/>
                <w:bCs w:val="0"/>
                <w:sz w:val="24"/>
              </w:rPr>
              <w:t xml:space="preserve">S3 </w:t>
            </w:r>
            <w:r w:rsidR="00044FC7" w:rsidRPr="00737801">
              <w:rPr>
                <w:rFonts w:ascii="Charter Roman" w:hAnsi="Charter Roman"/>
                <w:bCs w:val="0"/>
                <w:sz w:val="24"/>
              </w:rPr>
              <w:t>Table</w:t>
            </w:r>
            <w:r w:rsidR="00737801" w:rsidRPr="00737801">
              <w:rPr>
                <w:rFonts w:ascii="Charter Roman" w:hAnsi="Charter Roman"/>
                <w:bCs w:val="0"/>
                <w:sz w:val="24"/>
              </w:rPr>
              <w:t>.</w:t>
            </w:r>
            <w:r w:rsidR="00737801" w:rsidRPr="00737801">
              <w:t xml:space="preserve"> </w:t>
            </w:r>
            <w:r w:rsidR="00737801" w:rsidRPr="00737801">
              <w:rPr>
                <w:rFonts w:ascii="Charter Roman" w:hAnsi="Charter Roman"/>
                <w:bCs w:val="0"/>
                <w:sz w:val="24"/>
              </w:rPr>
              <w:t>Legend for nodes in networks of BPDSI symptom scales.</w:t>
            </w:r>
          </w:p>
        </w:tc>
      </w:tr>
    </w:tbl>
    <w:tbl>
      <w:tblPr>
        <w:tblW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402"/>
      </w:tblGrid>
      <w:tr w:rsidR="00044FC7" w:rsidRPr="00737801" w14:paraId="7316EF73" w14:textId="77777777" w:rsidTr="00044FC7">
        <w:trPr>
          <w:trHeight w:val="284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863B7" w14:textId="77777777" w:rsidR="00044FC7" w:rsidRPr="00737801" w:rsidRDefault="00044FC7" w:rsidP="00044FC7">
            <w:pPr>
              <w:spacing w:after="120"/>
              <w:rPr>
                <w:rFonts w:ascii="Charter Roman" w:hAnsi="Charter Roman"/>
                <w:b/>
              </w:rPr>
            </w:pPr>
            <w:r w:rsidRPr="00737801">
              <w:rPr>
                <w:rFonts w:ascii="Charter Roman" w:hAnsi="Charter Roman"/>
                <w:b/>
              </w:rPr>
              <w:t>label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636F4" w14:textId="77777777" w:rsidR="00044FC7" w:rsidRPr="00737801" w:rsidRDefault="00044FC7" w:rsidP="00044FC7">
            <w:pPr>
              <w:spacing w:after="120"/>
              <w:rPr>
                <w:rFonts w:ascii="Charter Roman" w:hAnsi="Charter Roman"/>
                <w:b/>
              </w:rPr>
            </w:pPr>
            <w:r w:rsidRPr="00737801">
              <w:rPr>
                <w:rFonts w:ascii="Charter Roman" w:hAnsi="Charter Roman"/>
                <w:b/>
              </w:rPr>
              <w:t>BPDSI symptom scale</w:t>
            </w:r>
          </w:p>
        </w:tc>
      </w:tr>
      <w:tr w:rsidR="00044FC7" w:rsidRPr="009811E4" w14:paraId="0810DA48" w14:textId="77777777" w:rsidTr="00044FC7">
        <w:trPr>
          <w:trHeight w:val="284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D138D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 w:rsidRPr="009811E4">
              <w:rPr>
                <w:rFonts w:ascii="Charter Roman" w:hAnsi="Charter Roman"/>
              </w:rPr>
              <w:t>abandon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3DCF8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 w:rsidRPr="009811E4">
              <w:rPr>
                <w:rFonts w:ascii="Charter Roman" w:hAnsi="Charter Roman"/>
              </w:rPr>
              <w:t>abandonment</w:t>
            </w:r>
          </w:p>
        </w:tc>
      </w:tr>
      <w:tr w:rsidR="00044FC7" w:rsidRPr="009811E4" w14:paraId="76CB18AA" w14:textId="77777777" w:rsidTr="00044FC7">
        <w:trPr>
          <w:trHeight w:val="284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2BAE0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 w:rsidRPr="009811E4">
              <w:rPr>
                <w:rFonts w:ascii="Charter Roman" w:hAnsi="Charter Roman"/>
              </w:rPr>
              <w:t>relation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7D820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 w:rsidRPr="009811E4">
              <w:rPr>
                <w:rFonts w:ascii="Charter Roman" w:hAnsi="Charter Roman"/>
              </w:rPr>
              <w:t>interpersonal relationships</w:t>
            </w:r>
          </w:p>
        </w:tc>
      </w:tr>
      <w:tr w:rsidR="00044FC7" w:rsidRPr="009811E4" w14:paraId="613079B0" w14:textId="77777777" w:rsidTr="00044FC7">
        <w:trPr>
          <w:trHeight w:val="284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E382D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i</w:t>
            </w:r>
            <w:r w:rsidRPr="009811E4">
              <w:rPr>
                <w:rFonts w:ascii="Charter Roman" w:hAnsi="Charter Roman"/>
              </w:rPr>
              <w:t>dentity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E1174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 w:rsidRPr="009811E4">
              <w:rPr>
                <w:rFonts w:ascii="Charter Roman" w:hAnsi="Charter Roman"/>
              </w:rPr>
              <w:t>identity</w:t>
            </w:r>
          </w:p>
        </w:tc>
      </w:tr>
      <w:tr w:rsidR="00044FC7" w:rsidRPr="009811E4" w14:paraId="387E3DB8" w14:textId="77777777" w:rsidTr="00044FC7">
        <w:trPr>
          <w:trHeight w:val="284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93A05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 w:rsidRPr="009811E4">
              <w:rPr>
                <w:rFonts w:ascii="Charter Roman" w:hAnsi="Charter Roman"/>
              </w:rPr>
              <w:t>impuls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38691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 w:rsidRPr="009811E4">
              <w:rPr>
                <w:rFonts w:ascii="Charter Roman" w:hAnsi="Charter Roman"/>
              </w:rPr>
              <w:t>impulsivity</w:t>
            </w:r>
          </w:p>
        </w:tc>
      </w:tr>
      <w:tr w:rsidR="00044FC7" w:rsidRPr="009811E4" w14:paraId="44539B34" w14:textId="77777777" w:rsidTr="00044FC7">
        <w:trPr>
          <w:trHeight w:val="284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29BE6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 w:rsidRPr="009811E4">
              <w:rPr>
                <w:rFonts w:ascii="Charter Roman" w:hAnsi="Charter Roman"/>
              </w:rPr>
              <w:t>suicid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3C184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 w:rsidRPr="009811E4">
              <w:rPr>
                <w:rFonts w:ascii="Charter Roman" w:hAnsi="Charter Roman"/>
              </w:rPr>
              <w:t>parasuicidal behavior</w:t>
            </w:r>
          </w:p>
        </w:tc>
      </w:tr>
      <w:tr w:rsidR="00044FC7" w:rsidRPr="009811E4" w14:paraId="3F96BD40" w14:textId="77777777" w:rsidTr="00044FC7">
        <w:trPr>
          <w:trHeight w:val="284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5E0D9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 w:rsidRPr="009811E4">
              <w:rPr>
                <w:rFonts w:ascii="Charter Roman" w:hAnsi="Charter Roman"/>
              </w:rPr>
              <w:t>a. instab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FBF33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 w:rsidRPr="009811E4">
              <w:rPr>
                <w:rFonts w:ascii="Charter Roman" w:hAnsi="Charter Roman"/>
              </w:rPr>
              <w:t>affective instability</w:t>
            </w:r>
          </w:p>
        </w:tc>
      </w:tr>
      <w:tr w:rsidR="00044FC7" w:rsidRPr="009811E4" w14:paraId="6A6E88FF" w14:textId="77777777" w:rsidTr="00044FC7">
        <w:trPr>
          <w:trHeight w:val="284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72329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 w:rsidRPr="009811E4">
              <w:rPr>
                <w:rFonts w:ascii="Charter Roman" w:hAnsi="Charter Roman"/>
              </w:rPr>
              <w:t>em</w:t>
            </w:r>
            <w:r>
              <w:rPr>
                <w:rFonts w:ascii="Charter Roman" w:hAnsi="Charter Roman"/>
              </w:rPr>
              <w:t>p</w:t>
            </w:r>
            <w:r w:rsidRPr="009811E4">
              <w:rPr>
                <w:rFonts w:ascii="Charter Roman" w:hAnsi="Charter Roman"/>
              </w:rPr>
              <w:t>tiness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C9D63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 w:rsidRPr="009811E4">
              <w:rPr>
                <w:rFonts w:ascii="Charter Roman" w:hAnsi="Charter Roman"/>
              </w:rPr>
              <w:t>emptiness</w:t>
            </w:r>
          </w:p>
        </w:tc>
      </w:tr>
      <w:tr w:rsidR="00044FC7" w:rsidRPr="009811E4" w14:paraId="2FC45E8F" w14:textId="77777777" w:rsidTr="00044FC7">
        <w:trPr>
          <w:trHeight w:val="284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A9B05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 w:rsidRPr="009811E4">
              <w:rPr>
                <w:rFonts w:ascii="Charter Roman" w:hAnsi="Charter Roman"/>
              </w:rPr>
              <w:t>anger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9ED60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 w:rsidRPr="009811E4">
              <w:rPr>
                <w:rFonts w:ascii="Charter Roman" w:hAnsi="Charter Roman"/>
              </w:rPr>
              <w:t>outbursts of anger</w:t>
            </w:r>
          </w:p>
        </w:tc>
      </w:tr>
      <w:tr w:rsidR="00044FC7" w:rsidRPr="009811E4" w14:paraId="66FBD819" w14:textId="77777777" w:rsidTr="00044FC7">
        <w:trPr>
          <w:trHeight w:val="284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C4FE5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 w:rsidRPr="009811E4">
              <w:rPr>
                <w:rFonts w:ascii="Charter Roman" w:hAnsi="Charter Roman"/>
              </w:rPr>
              <w:t>disso/para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1C3A8" w14:textId="77777777" w:rsidR="00044FC7" w:rsidRPr="009811E4" w:rsidRDefault="00044FC7" w:rsidP="00044FC7">
            <w:pPr>
              <w:rPr>
                <w:rFonts w:ascii="Charter Roman" w:hAnsi="Charter Roman"/>
              </w:rPr>
            </w:pPr>
            <w:r w:rsidRPr="009811E4">
              <w:rPr>
                <w:rFonts w:ascii="Charter Roman" w:hAnsi="Charter Roman"/>
              </w:rPr>
              <w:t>dissociation or paranoid ideation</w:t>
            </w:r>
          </w:p>
        </w:tc>
      </w:tr>
    </w:tbl>
    <w:p w14:paraId="669E2FA4" w14:textId="77777777" w:rsidR="00044FC7" w:rsidRPr="00044FC7" w:rsidRDefault="00044FC7" w:rsidP="00AE72DB">
      <w:pPr>
        <w:rPr>
          <w:rFonts w:ascii="Charter Roman" w:hAnsi="Charter Roman"/>
          <w:b/>
          <w:lang w:val="en-US"/>
        </w:rPr>
      </w:pPr>
    </w:p>
    <w:p w14:paraId="5D968A62" w14:textId="77777777" w:rsidR="00DA7A27" w:rsidRPr="00393ABB" w:rsidRDefault="00DA7A27" w:rsidP="00C35A37">
      <w:pPr>
        <w:spacing w:before="120" w:line="276" w:lineRule="auto"/>
        <w:rPr>
          <w:rFonts w:ascii="Courier" w:hAnsi="Courier"/>
          <w:sz w:val="22"/>
          <w:lang w:val="en-US"/>
        </w:rPr>
      </w:pPr>
    </w:p>
    <w:sectPr w:rsidR="00DA7A27" w:rsidRPr="00393ABB" w:rsidSect="00200D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rter-Roman">
    <w:altName w:val="Cambria Math"/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Roman">
    <w:altName w:val="Cambria"/>
    <w:charset w:val="00"/>
    <w:family w:val="roman"/>
    <w:pitch w:val="variable"/>
    <w:sig w:usb0="800000AF" w:usb1="1000204A" w:usb2="00000000" w:usb3="00000000" w:csb0="0000001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DB"/>
    <w:rsid w:val="00044FC7"/>
    <w:rsid w:val="0004542E"/>
    <w:rsid w:val="00087050"/>
    <w:rsid w:val="000A32C7"/>
    <w:rsid w:val="00200D86"/>
    <w:rsid w:val="00255131"/>
    <w:rsid w:val="00321E1C"/>
    <w:rsid w:val="00363C1C"/>
    <w:rsid w:val="00393ABB"/>
    <w:rsid w:val="003A548E"/>
    <w:rsid w:val="004108E5"/>
    <w:rsid w:val="006B2108"/>
    <w:rsid w:val="006F776E"/>
    <w:rsid w:val="00737801"/>
    <w:rsid w:val="008506A1"/>
    <w:rsid w:val="008D368F"/>
    <w:rsid w:val="00904D37"/>
    <w:rsid w:val="00914B72"/>
    <w:rsid w:val="00917DA9"/>
    <w:rsid w:val="00AB7873"/>
    <w:rsid w:val="00AB7B34"/>
    <w:rsid w:val="00AD5D65"/>
    <w:rsid w:val="00AE514D"/>
    <w:rsid w:val="00AE72DB"/>
    <w:rsid w:val="00C35A37"/>
    <w:rsid w:val="00C62246"/>
    <w:rsid w:val="00CA38A8"/>
    <w:rsid w:val="00CC7A7E"/>
    <w:rsid w:val="00DA7A27"/>
    <w:rsid w:val="00F62D03"/>
    <w:rsid w:val="00F7698B"/>
    <w:rsid w:val="00F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6359"/>
  <w15:chartTrackingRefBased/>
  <w15:docId w15:val="{4938F900-72CC-A540-B9AB-C385F0A3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72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ctionHeading">
    <w:name w:val="Section Heading"/>
    <w:qFormat/>
    <w:rsid w:val="00044FC7"/>
    <w:pPr>
      <w:keepNext/>
      <w:keepLines/>
      <w:numPr>
        <w:ilvl w:val="1"/>
      </w:numPr>
      <w:spacing w:before="160" w:after="100" w:line="480" w:lineRule="auto"/>
      <w:outlineLvl w:val="0"/>
    </w:pPr>
    <w:rPr>
      <w:rFonts w:ascii="Charter-Roman" w:eastAsia="Times New Roman" w:hAnsi="Charter-Roman" w:cs="Helvetica"/>
      <w:b/>
      <w:bCs/>
      <w:color w:val="000000"/>
      <w:sz w:val="32"/>
      <w:lang w:val="en-US"/>
    </w:rPr>
  </w:style>
  <w:style w:type="table" w:styleId="TableGrid">
    <w:name w:val="Table Grid"/>
    <w:basedOn w:val="TableNormal"/>
    <w:uiPriority w:val="59"/>
    <w:rsid w:val="00044FC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7C3CC6-063A-0440-B576-860D1706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Klipstein, PL von (psy)</dc:creator>
  <cp:keywords/>
  <dc:description/>
  <cp:lastModifiedBy>chn off31</cp:lastModifiedBy>
  <cp:revision>18</cp:revision>
  <dcterms:created xsi:type="dcterms:W3CDTF">2018-08-08T12:23:00Z</dcterms:created>
  <dcterms:modified xsi:type="dcterms:W3CDTF">2021-07-23T18:47:00Z</dcterms:modified>
</cp:coreProperties>
</file>