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51E68" w14:textId="6E916274" w:rsidR="00D960EA" w:rsidRPr="00817EB0" w:rsidRDefault="00D960EA" w:rsidP="00D960EA">
      <w:pPr>
        <w:spacing w:line="480" w:lineRule="auto"/>
        <w:rPr>
          <w:rFonts w:ascii="Arial" w:hAnsi="Arial" w:cs="Arial"/>
          <w:b/>
          <w:bCs/>
          <w:lang w:val="en-US"/>
        </w:rPr>
      </w:pPr>
      <w:r w:rsidRPr="00817EB0">
        <w:rPr>
          <w:rFonts w:ascii="Arial" w:hAnsi="Arial" w:cs="Arial"/>
          <w:b/>
          <w:bCs/>
          <w:lang w:val="en-US"/>
        </w:rPr>
        <w:t>S</w:t>
      </w:r>
      <w:r w:rsidR="00B01B28">
        <w:rPr>
          <w:rFonts w:ascii="Arial" w:hAnsi="Arial" w:cs="Arial"/>
          <w:b/>
          <w:bCs/>
          <w:lang w:val="en-US"/>
        </w:rPr>
        <w:t>1</w:t>
      </w:r>
      <w:r w:rsidRPr="00817EB0">
        <w:rPr>
          <w:rFonts w:ascii="Arial" w:hAnsi="Arial" w:cs="Arial"/>
          <w:b/>
          <w:bCs/>
          <w:lang w:val="en-US"/>
        </w:rPr>
        <w:t xml:space="preserve"> Table. Descriptive statistics for the main measures</w:t>
      </w:r>
      <w:r>
        <w:rPr>
          <w:rFonts w:ascii="Arial" w:hAnsi="Arial" w:cs="Arial"/>
          <w:b/>
          <w:bCs/>
          <w:lang w:val="en-US"/>
        </w:rPr>
        <w:t xml:space="preserve">. </w:t>
      </w:r>
    </w:p>
    <w:p w14:paraId="79DC7277" w14:textId="77777777" w:rsidR="00D960EA" w:rsidRPr="007D0A0B" w:rsidRDefault="00D960EA" w:rsidP="00D960EA">
      <w:pPr>
        <w:spacing w:line="480" w:lineRule="auto"/>
        <w:rPr>
          <w:rFonts w:ascii="Arial" w:hAnsi="Arial" w:cs="Arial"/>
          <w:b/>
          <w:lang w:val="en-US"/>
        </w:rPr>
      </w:pPr>
    </w:p>
    <w:tbl>
      <w:tblPr>
        <w:tblStyle w:val="TableGrid"/>
        <w:tblW w:w="7876" w:type="dxa"/>
        <w:jc w:val="center"/>
        <w:tblLook w:val="04A0" w:firstRow="1" w:lastRow="0" w:firstColumn="1" w:lastColumn="0" w:noHBand="0" w:noVBand="1"/>
      </w:tblPr>
      <w:tblGrid>
        <w:gridCol w:w="3134"/>
        <w:gridCol w:w="1185"/>
        <w:gridCol w:w="1186"/>
        <w:gridCol w:w="1185"/>
        <w:gridCol w:w="1186"/>
      </w:tblGrid>
      <w:tr w:rsidR="00D960EA" w14:paraId="6859679B" w14:textId="77777777" w:rsidTr="00545DB9">
        <w:trPr>
          <w:trHeight w:val="283"/>
          <w:jc w:val="center"/>
        </w:trPr>
        <w:tc>
          <w:tcPr>
            <w:tcW w:w="3134" w:type="dxa"/>
            <w:vAlign w:val="center"/>
          </w:tcPr>
          <w:p w14:paraId="192034A5" w14:textId="77777777" w:rsidR="00D960EA" w:rsidRPr="007D0A0B" w:rsidRDefault="00D960EA" w:rsidP="00545DB9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85" w:type="dxa"/>
            <w:vAlign w:val="center"/>
          </w:tcPr>
          <w:p w14:paraId="039069B3" w14:textId="77777777" w:rsidR="00D960EA" w:rsidRPr="0029175C" w:rsidRDefault="00D960EA" w:rsidP="00545DB9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Mean</w:t>
            </w:r>
            <w:proofErr w:type="spellEnd"/>
          </w:p>
        </w:tc>
        <w:tc>
          <w:tcPr>
            <w:tcW w:w="1186" w:type="dxa"/>
            <w:vAlign w:val="center"/>
          </w:tcPr>
          <w:p w14:paraId="56339DA4" w14:textId="77777777" w:rsidR="00D960EA" w:rsidRPr="0029175C" w:rsidRDefault="00D960EA" w:rsidP="00545DB9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Std.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dev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185" w:type="dxa"/>
            <w:vAlign w:val="center"/>
          </w:tcPr>
          <w:p w14:paraId="15337D77" w14:textId="77777777" w:rsidR="00D960EA" w:rsidRPr="0029175C" w:rsidRDefault="00D960EA" w:rsidP="00545DB9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Min</w:t>
            </w:r>
          </w:p>
        </w:tc>
        <w:tc>
          <w:tcPr>
            <w:tcW w:w="1186" w:type="dxa"/>
            <w:vAlign w:val="center"/>
          </w:tcPr>
          <w:p w14:paraId="7360EC62" w14:textId="77777777" w:rsidR="00D960EA" w:rsidRPr="0029175C" w:rsidRDefault="00D960EA" w:rsidP="00545DB9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Max</w:t>
            </w:r>
          </w:p>
        </w:tc>
      </w:tr>
      <w:tr w:rsidR="00D960EA" w14:paraId="2474D2FC" w14:textId="77777777" w:rsidTr="00545DB9">
        <w:trPr>
          <w:trHeight w:val="283"/>
          <w:jc w:val="center"/>
        </w:trPr>
        <w:tc>
          <w:tcPr>
            <w:tcW w:w="3134" w:type="dxa"/>
            <w:vAlign w:val="center"/>
          </w:tcPr>
          <w:p w14:paraId="2DBCDAB4" w14:textId="77777777" w:rsidR="00D960EA" w:rsidRPr="0029175C" w:rsidRDefault="00D960EA" w:rsidP="00545DB9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Proportion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LDR [%]</w:t>
            </w:r>
          </w:p>
        </w:tc>
        <w:tc>
          <w:tcPr>
            <w:tcW w:w="1185" w:type="dxa"/>
            <w:vAlign w:val="center"/>
          </w:tcPr>
          <w:p w14:paraId="411F06E1" w14:textId="6A4A343C" w:rsidR="00D960EA" w:rsidRPr="0029175C" w:rsidRDefault="00D960EA" w:rsidP="00545DB9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8A3E5A">
              <w:rPr>
                <w:rFonts w:ascii="Arial" w:hAnsi="Arial" w:cs="Arial"/>
                <w:sz w:val="16"/>
                <w:szCs w:val="16"/>
              </w:rPr>
              <w:t>7</w:t>
            </w:r>
            <w:r w:rsidR="006F1433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1186" w:type="dxa"/>
            <w:vAlign w:val="center"/>
          </w:tcPr>
          <w:p w14:paraId="5E57B742" w14:textId="3D7EF605" w:rsidR="00D960EA" w:rsidRPr="0029175C" w:rsidRDefault="008A3E5A" w:rsidP="00545DB9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  <w:r w:rsidR="006F1433">
              <w:rPr>
                <w:rFonts w:ascii="Arial" w:hAnsi="Arial" w:cs="Arial"/>
                <w:sz w:val="16"/>
                <w:szCs w:val="16"/>
              </w:rPr>
              <w:t>.2</w:t>
            </w:r>
          </w:p>
        </w:tc>
        <w:tc>
          <w:tcPr>
            <w:tcW w:w="1185" w:type="dxa"/>
            <w:vAlign w:val="center"/>
          </w:tcPr>
          <w:p w14:paraId="661E50CA" w14:textId="681A764F" w:rsidR="00D960EA" w:rsidRPr="0029175C" w:rsidRDefault="008A3E5A" w:rsidP="00545DB9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86" w:type="dxa"/>
            <w:vAlign w:val="center"/>
          </w:tcPr>
          <w:p w14:paraId="340E5237" w14:textId="0A3BD5C7" w:rsidR="00D960EA" w:rsidRPr="0029175C" w:rsidRDefault="00D960EA" w:rsidP="00545DB9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8A3E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D960EA" w14:paraId="2AC5172C" w14:textId="77777777" w:rsidTr="00545DB9">
        <w:trPr>
          <w:trHeight w:val="283"/>
          <w:jc w:val="center"/>
        </w:trPr>
        <w:tc>
          <w:tcPr>
            <w:tcW w:w="3134" w:type="dxa"/>
            <w:vAlign w:val="center"/>
          </w:tcPr>
          <w:p w14:paraId="30CEE092" w14:textId="1113D7F2" w:rsidR="00D960EA" w:rsidRPr="0029175C" w:rsidRDefault="008A3E5A" w:rsidP="00545DB9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DASC </w:t>
            </w:r>
            <w:r w:rsidR="004862F3">
              <w:rPr>
                <w:rFonts w:ascii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sz w:val="16"/>
                <w:szCs w:val="16"/>
              </w:rPr>
              <w:t>core</w:t>
            </w:r>
          </w:p>
        </w:tc>
        <w:tc>
          <w:tcPr>
            <w:tcW w:w="1185" w:type="dxa"/>
            <w:vAlign w:val="center"/>
          </w:tcPr>
          <w:p w14:paraId="0B89FE69" w14:textId="7FB29560" w:rsidR="00D960EA" w:rsidRPr="0029175C" w:rsidRDefault="006F1433" w:rsidP="00545DB9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51.3</w:t>
            </w:r>
          </w:p>
        </w:tc>
        <w:tc>
          <w:tcPr>
            <w:tcW w:w="1186" w:type="dxa"/>
            <w:vAlign w:val="center"/>
          </w:tcPr>
          <w:p w14:paraId="47F1AC8E" w14:textId="0D0E5E47" w:rsidR="00D960EA" w:rsidRPr="0029175C" w:rsidRDefault="006F1433" w:rsidP="00545DB9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17.8</w:t>
            </w:r>
          </w:p>
        </w:tc>
        <w:tc>
          <w:tcPr>
            <w:tcW w:w="1185" w:type="dxa"/>
            <w:vAlign w:val="center"/>
          </w:tcPr>
          <w:p w14:paraId="1D759616" w14:textId="1AD847AA" w:rsidR="00D960EA" w:rsidRPr="0029175C" w:rsidRDefault="006F1433" w:rsidP="00545DB9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86" w:type="dxa"/>
            <w:vAlign w:val="center"/>
          </w:tcPr>
          <w:p w14:paraId="430B7CF2" w14:textId="69742E03" w:rsidR="00D960EA" w:rsidRPr="0029175C" w:rsidRDefault="006F1433" w:rsidP="00545DB9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</w:t>
            </w:r>
          </w:p>
        </w:tc>
      </w:tr>
      <w:tr w:rsidR="00D960EA" w14:paraId="4C2EA5A8" w14:textId="77777777" w:rsidTr="00545DB9">
        <w:trPr>
          <w:trHeight w:val="283"/>
          <w:jc w:val="center"/>
        </w:trPr>
        <w:tc>
          <w:tcPr>
            <w:tcW w:w="3134" w:type="dxa"/>
            <w:vAlign w:val="center"/>
          </w:tcPr>
          <w:p w14:paraId="6616C2DB" w14:textId="4B0EABC9" w:rsidR="00D960EA" w:rsidRPr="00150E25" w:rsidRDefault="008A3E5A" w:rsidP="00545DB9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Grade average (1.0 best, 6.0 worst)</w:t>
            </w:r>
          </w:p>
        </w:tc>
        <w:tc>
          <w:tcPr>
            <w:tcW w:w="1185" w:type="dxa"/>
            <w:vAlign w:val="center"/>
          </w:tcPr>
          <w:p w14:paraId="123E3D87" w14:textId="4BDFDDB3" w:rsidR="00D960EA" w:rsidRPr="0029175C" w:rsidRDefault="00BB520D" w:rsidP="00545DB9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1186" w:type="dxa"/>
            <w:vAlign w:val="center"/>
          </w:tcPr>
          <w:p w14:paraId="78CB2215" w14:textId="3DCB2590" w:rsidR="00D960EA" w:rsidRPr="0029175C" w:rsidRDefault="00BB520D" w:rsidP="00545DB9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1185" w:type="dxa"/>
            <w:vAlign w:val="center"/>
          </w:tcPr>
          <w:p w14:paraId="23E768C1" w14:textId="6A1AD29F" w:rsidR="00D960EA" w:rsidRPr="0029175C" w:rsidRDefault="00BB520D" w:rsidP="00545DB9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1186" w:type="dxa"/>
            <w:vAlign w:val="center"/>
          </w:tcPr>
          <w:p w14:paraId="7FAA87F4" w14:textId="0A52F56C" w:rsidR="00D960EA" w:rsidRPr="0029175C" w:rsidRDefault="00BB520D" w:rsidP="00545DB9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</w:t>
            </w:r>
          </w:p>
        </w:tc>
      </w:tr>
      <w:tr w:rsidR="00D960EA" w14:paraId="0CE90448" w14:textId="77777777" w:rsidTr="00545DB9">
        <w:trPr>
          <w:trHeight w:val="283"/>
          <w:jc w:val="center"/>
        </w:trPr>
        <w:tc>
          <w:tcPr>
            <w:tcW w:w="3134" w:type="dxa"/>
            <w:vAlign w:val="center"/>
          </w:tcPr>
          <w:p w14:paraId="34960E5A" w14:textId="77777777" w:rsidR="00D960EA" w:rsidRPr="0029175C" w:rsidRDefault="00D960EA" w:rsidP="00545DB9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9175C">
              <w:rPr>
                <w:rFonts w:ascii="Arial" w:hAnsi="Arial" w:cs="Arial"/>
                <w:b/>
                <w:sz w:val="16"/>
                <w:szCs w:val="16"/>
              </w:rPr>
              <w:t>Self-control</w:t>
            </w:r>
            <w:proofErr w:type="spellEnd"/>
          </w:p>
        </w:tc>
        <w:tc>
          <w:tcPr>
            <w:tcW w:w="1185" w:type="dxa"/>
            <w:vAlign w:val="center"/>
          </w:tcPr>
          <w:p w14:paraId="7BB150E2" w14:textId="64A2E6F9" w:rsidR="00D960EA" w:rsidRPr="0029175C" w:rsidRDefault="000818CB" w:rsidP="00545DB9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45.2</w:t>
            </w:r>
          </w:p>
        </w:tc>
        <w:tc>
          <w:tcPr>
            <w:tcW w:w="1186" w:type="dxa"/>
            <w:vAlign w:val="center"/>
          </w:tcPr>
          <w:p w14:paraId="5C78E529" w14:textId="00654C9C" w:rsidR="00D960EA" w:rsidRPr="0029175C" w:rsidRDefault="000818CB" w:rsidP="00545DB9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8.7</w:t>
            </w:r>
          </w:p>
        </w:tc>
        <w:tc>
          <w:tcPr>
            <w:tcW w:w="1185" w:type="dxa"/>
            <w:vAlign w:val="center"/>
          </w:tcPr>
          <w:p w14:paraId="24FC47DD" w14:textId="2062A11E" w:rsidR="00D960EA" w:rsidRPr="0029175C" w:rsidRDefault="00D960EA" w:rsidP="00545DB9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0818C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86" w:type="dxa"/>
            <w:vAlign w:val="center"/>
          </w:tcPr>
          <w:p w14:paraId="7D5DA753" w14:textId="5BB4C04E" w:rsidR="00D960EA" w:rsidRPr="0029175C" w:rsidRDefault="00D960EA" w:rsidP="00545DB9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0818C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</w:tbl>
    <w:p w14:paraId="3949F2FC" w14:textId="77777777" w:rsidR="00397DF3" w:rsidRDefault="00397DF3"/>
    <w:sectPr w:rsidR="00397DF3" w:rsidSect="00D91D5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0EA"/>
    <w:rsid w:val="000818CB"/>
    <w:rsid w:val="00166738"/>
    <w:rsid w:val="002B6272"/>
    <w:rsid w:val="002E0950"/>
    <w:rsid w:val="00397DF3"/>
    <w:rsid w:val="004862F3"/>
    <w:rsid w:val="006F1433"/>
    <w:rsid w:val="008A3E5A"/>
    <w:rsid w:val="00B01B28"/>
    <w:rsid w:val="00B76216"/>
    <w:rsid w:val="00BB520D"/>
    <w:rsid w:val="00BD69CE"/>
    <w:rsid w:val="00CE30C7"/>
    <w:rsid w:val="00D91D5F"/>
    <w:rsid w:val="00D9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68F3EF"/>
  <w15:chartTrackingRefBased/>
  <w15:docId w15:val="{1D08DF9F-4A8E-D44E-81A2-2F838D03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EA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Wc3ceJoTt5k4rsPF</dc:creator>
  <cp:keywords/>
  <dc:description/>
  <cp:lastModifiedBy>Tim Schulz van Endert</cp:lastModifiedBy>
  <cp:revision>10</cp:revision>
  <dcterms:created xsi:type="dcterms:W3CDTF">2021-01-31T12:26:00Z</dcterms:created>
  <dcterms:modified xsi:type="dcterms:W3CDTF">2021-01-31T12:45:00Z</dcterms:modified>
</cp:coreProperties>
</file>