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EF42F" w14:textId="1082786C" w:rsidR="003C0195" w:rsidRPr="006621C7" w:rsidRDefault="00584F88" w:rsidP="00574414">
      <w:pPr>
        <w:pStyle w:val="MDPI14history"/>
        <w:jc w:val="center"/>
      </w:pPr>
      <w:r w:rsidRPr="008A2D2B">
        <w:rPr>
          <w:b/>
          <w:bCs/>
          <w:i/>
          <w:szCs w:val="24"/>
        </w:rPr>
        <w:t>The demographic characteristics of the studied groups</w:t>
      </w:r>
    </w:p>
    <w:tbl>
      <w:tblPr>
        <w:tblStyle w:val="TableGrid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1843"/>
        <w:gridCol w:w="2126"/>
        <w:gridCol w:w="1701"/>
        <w:gridCol w:w="993"/>
      </w:tblGrid>
      <w:tr w:rsidR="003C0195" w:rsidRPr="006621C7" w14:paraId="4692DB1C" w14:textId="77777777" w:rsidTr="00683270">
        <w:trPr>
          <w:trHeight w:val="485"/>
          <w:jc w:val="center"/>
        </w:trPr>
        <w:tc>
          <w:tcPr>
            <w:tcW w:w="2551" w:type="dxa"/>
            <w:hideMark/>
          </w:tcPr>
          <w:p w14:paraId="20FA91E8" w14:textId="6C588929" w:rsidR="003C0195" w:rsidRPr="006621C7" w:rsidRDefault="003C0195" w:rsidP="002520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14:paraId="47BC3B29" w14:textId="77777777" w:rsidR="003C0195" w:rsidRDefault="003C0195" w:rsidP="00252087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21C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Healthy (n = 30)</w:t>
            </w:r>
          </w:p>
          <w:p w14:paraId="1B36717C" w14:textId="1C5C58CE" w:rsidR="003C0195" w:rsidRPr="00B65C23" w:rsidRDefault="003C0195" w:rsidP="00252087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  <w:hideMark/>
          </w:tcPr>
          <w:p w14:paraId="12AC5081" w14:textId="77777777" w:rsidR="003C0195" w:rsidRDefault="003C0195" w:rsidP="00252087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21C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Pre-diabetes(n=30)</w:t>
            </w:r>
          </w:p>
          <w:p w14:paraId="77993003" w14:textId="150A8A8D" w:rsidR="003C0195" w:rsidRPr="00B65C23" w:rsidRDefault="003C0195" w:rsidP="00252087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14:paraId="3ED499C8" w14:textId="744BD224" w:rsidR="003C0195" w:rsidRPr="00B65C23" w:rsidRDefault="003C0195" w:rsidP="00574414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21C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T2DM (n =30)</w:t>
            </w:r>
          </w:p>
        </w:tc>
        <w:tc>
          <w:tcPr>
            <w:tcW w:w="993" w:type="dxa"/>
            <w:hideMark/>
          </w:tcPr>
          <w:p w14:paraId="7D1C6D1D" w14:textId="77777777" w:rsidR="003C0195" w:rsidRPr="006621C7" w:rsidRDefault="003C0195" w:rsidP="00252087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21C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P-value</w:t>
            </w:r>
          </w:p>
        </w:tc>
      </w:tr>
      <w:tr w:rsidR="003C0195" w:rsidRPr="006621C7" w14:paraId="3DB2C7F7" w14:textId="77777777" w:rsidTr="00683270">
        <w:trPr>
          <w:trHeight w:val="323"/>
          <w:jc w:val="center"/>
        </w:trPr>
        <w:tc>
          <w:tcPr>
            <w:tcW w:w="2551" w:type="dxa"/>
            <w:hideMark/>
          </w:tcPr>
          <w:p w14:paraId="0AEC9878" w14:textId="72C5FF85" w:rsidR="003C0195" w:rsidRPr="00584F88" w:rsidRDefault="003C0195" w:rsidP="0068327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</w:pPr>
            <w:r w:rsidRPr="006621C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Age (years)</w:t>
            </w:r>
            <w:r w:rsidR="00584F8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584F88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843" w:type="dxa"/>
            <w:hideMark/>
          </w:tcPr>
          <w:p w14:paraId="31A1D829" w14:textId="77777777" w:rsidR="003C0195" w:rsidRPr="006621C7" w:rsidRDefault="003C0195" w:rsidP="0068327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621C7">
              <w:rPr>
                <w:rFonts w:asciiTheme="majorBidi" w:hAnsiTheme="majorBidi" w:cstheme="majorBidi"/>
                <w:sz w:val="22"/>
                <w:szCs w:val="22"/>
              </w:rPr>
              <w:t>55.37 ± 8.47</w:t>
            </w:r>
          </w:p>
        </w:tc>
        <w:tc>
          <w:tcPr>
            <w:tcW w:w="2126" w:type="dxa"/>
            <w:hideMark/>
          </w:tcPr>
          <w:p w14:paraId="28EE68F3" w14:textId="77777777" w:rsidR="003C0195" w:rsidRPr="006621C7" w:rsidRDefault="003C0195" w:rsidP="00683270">
            <w:pPr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621C7">
              <w:rPr>
                <w:rFonts w:asciiTheme="majorBidi" w:hAnsiTheme="majorBidi" w:cstheme="majorBidi"/>
                <w:sz w:val="22"/>
                <w:szCs w:val="22"/>
              </w:rPr>
              <w:t>54.86 ± 6.38</w:t>
            </w:r>
          </w:p>
        </w:tc>
        <w:tc>
          <w:tcPr>
            <w:tcW w:w="1701" w:type="dxa"/>
            <w:hideMark/>
          </w:tcPr>
          <w:p w14:paraId="5D3CF3C3" w14:textId="77777777" w:rsidR="003C0195" w:rsidRPr="006621C7" w:rsidRDefault="003C0195" w:rsidP="00683270">
            <w:pPr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621C7">
              <w:rPr>
                <w:rFonts w:asciiTheme="majorBidi" w:hAnsiTheme="majorBidi" w:cstheme="majorBidi"/>
                <w:sz w:val="22"/>
                <w:szCs w:val="22"/>
              </w:rPr>
              <w:t>53.03 ± 9.66</w:t>
            </w:r>
          </w:p>
        </w:tc>
        <w:tc>
          <w:tcPr>
            <w:tcW w:w="993" w:type="dxa"/>
            <w:hideMark/>
          </w:tcPr>
          <w:p w14:paraId="0660769B" w14:textId="77777777" w:rsidR="003C0195" w:rsidRPr="006621C7" w:rsidRDefault="003C0195" w:rsidP="00683270">
            <w:pPr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621C7">
              <w:rPr>
                <w:rFonts w:asciiTheme="majorBidi" w:hAnsiTheme="majorBidi" w:cstheme="majorBidi"/>
                <w:sz w:val="22"/>
                <w:szCs w:val="22"/>
              </w:rPr>
              <w:t>0.76</w:t>
            </w:r>
          </w:p>
        </w:tc>
      </w:tr>
      <w:tr w:rsidR="003E5C48" w:rsidRPr="006621C7" w14:paraId="57EE62A9" w14:textId="77777777" w:rsidTr="00683270">
        <w:trPr>
          <w:trHeight w:val="323"/>
          <w:jc w:val="center"/>
        </w:trPr>
        <w:tc>
          <w:tcPr>
            <w:tcW w:w="2551" w:type="dxa"/>
          </w:tcPr>
          <w:p w14:paraId="3508F1BA" w14:textId="46F789F2" w:rsidR="003E5C48" w:rsidRPr="00584F88" w:rsidRDefault="003E5C48" w:rsidP="0068327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BMI</w:t>
            </w:r>
            <w:r w:rsidR="00584F8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584F88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843" w:type="dxa"/>
          </w:tcPr>
          <w:p w14:paraId="332E436A" w14:textId="169C6BC1" w:rsidR="003E5C48" w:rsidRPr="006621C7" w:rsidRDefault="003E5C48" w:rsidP="0068327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29.8 </w:t>
            </w:r>
            <w:r w:rsidRPr="006621C7">
              <w:rPr>
                <w:rFonts w:asciiTheme="majorBidi" w:hAnsiTheme="majorBidi" w:cstheme="majorBidi"/>
                <w:sz w:val="22"/>
                <w:szCs w:val="22"/>
              </w:rPr>
              <w:t>±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2.89</w:t>
            </w:r>
          </w:p>
        </w:tc>
        <w:tc>
          <w:tcPr>
            <w:tcW w:w="2126" w:type="dxa"/>
          </w:tcPr>
          <w:p w14:paraId="10DD00FE" w14:textId="6EA1CA8A" w:rsidR="003E5C48" w:rsidRPr="006621C7" w:rsidRDefault="003E5C48" w:rsidP="00683270">
            <w:pPr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30.17 </w:t>
            </w:r>
            <w:r w:rsidRPr="006621C7">
              <w:rPr>
                <w:rFonts w:asciiTheme="majorBidi" w:hAnsiTheme="majorBidi" w:cstheme="majorBidi"/>
                <w:sz w:val="22"/>
                <w:szCs w:val="22"/>
              </w:rPr>
              <w:t>±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2.98</w:t>
            </w:r>
          </w:p>
        </w:tc>
        <w:tc>
          <w:tcPr>
            <w:tcW w:w="1701" w:type="dxa"/>
          </w:tcPr>
          <w:p w14:paraId="097BCEB1" w14:textId="424CC9C4" w:rsidR="003E5C48" w:rsidRPr="006621C7" w:rsidRDefault="003E5C48" w:rsidP="00683270">
            <w:pPr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30.27 </w:t>
            </w:r>
            <w:r w:rsidRPr="006621C7">
              <w:rPr>
                <w:rFonts w:asciiTheme="majorBidi" w:hAnsiTheme="majorBidi" w:cstheme="majorBidi"/>
                <w:sz w:val="22"/>
                <w:szCs w:val="22"/>
              </w:rPr>
              <w:t>±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3.11</w:t>
            </w:r>
          </w:p>
        </w:tc>
        <w:tc>
          <w:tcPr>
            <w:tcW w:w="993" w:type="dxa"/>
          </w:tcPr>
          <w:p w14:paraId="6DB51B8A" w14:textId="10FEEB38" w:rsidR="003E5C48" w:rsidRPr="006621C7" w:rsidRDefault="003E5C48" w:rsidP="00683270">
            <w:pPr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0.82</w:t>
            </w:r>
          </w:p>
        </w:tc>
      </w:tr>
      <w:tr w:rsidR="00584F88" w:rsidRPr="006621C7" w14:paraId="5B146ED3" w14:textId="77777777" w:rsidTr="00683270">
        <w:trPr>
          <w:trHeight w:val="323"/>
          <w:jc w:val="center"/>
        </w:trPr>
        <w:tc>
          <w:tcPr>
            <w:tcW w:w="2551" w:type="dxa"/>
          </w:tcPr>
          <w:p w14:paraId="3E45E60D" w14:textId="455FC604" w:rsidR="00584F88" w:rsidRPr="00683270" w:rsidRDefault="00584F88" w:rsidP="00683270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Male</w:t>
            </w:r>
            <w:r w:rsidR="0068327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683270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843" w:type="dxa"/>
          </w:tcPr>
          <w:p w14:paraId="1A9751F3" w14:textId="063C4E1D" w:rsidR="00574414" w:rsidRDefault="00584F88" w:rsidP="00683270">
            <w:pPr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15 (50)</w:t>
            </w:r>
          </w:p>
        </w:tc>
        <w:tc>
          <w:tcPr>
            <w:tcW w:w="2126" w:type="dxa"/>
          </w:tcPr>
          <w:p w14:paraId="3A2F86DC" w14:textId="09DE8629" w:rsidR="00574414" w:rsidRDefault="00683270" w:rsidP="00683270">
            <w:pPr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15 (50)</w:t>
            </w:r>
          </w:p>
        </w:tc>
        <w:tc>
          <w:tcPr>
            <w:tcW w:w="1701" w:type="dxa"/>
          </w:tcPr>
          <w:p w14:paraId="4C556682" w14:textId="07F8B193" w:rsidR="00584F88" w:rsidRDefault="00683270" w:rsidP="00683270">
            <w:pPr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15 (50)</w:t>
            </w:r>
          </w:p>
        </w:tc>
        <w:tc>
          <w:tcPr>
            <w:tcW w:w="993" w:type="dxa"/>
          </w:tcPr>
          <w:p w14:paraId="034A7919" w14:textId="528D6D06" w:rsidR="00574414" w:rsidRDefault="00683270" w:rsidP="00683270">
            <w:pPr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</w:tr>
      <w:tr w:rsidR="00683270" w:rsidRPr="006621C7" w14:paraId="5A873938" w14:textId="77777777" w:rsidTr="00683270">
        <w:trPr>
          <w:trHeight w:val="323"/>
          <w:jc w:val="center"/>
        </w:trPr>
        <w:tc>
          <w:tcPr>
            <w:tcW w:w="2551" w:type="dxa"/>
          </w:tcPr>
          <w:p w14:paraId="110AE498" w14:textId="070DFC51" w:rsidR="00683270" w:rsidRPr="00683270" w:rsidRDefault="00683270" w:rsidP="00683270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Married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843" w:type="dxa"/>
          </w:tcPr>
          <w:p w14:paraId="69F06206" w14:textId="17A1031C" w:rsidR="00683270" w:rsidRDefault="00683270" w:rsidP="00683270">
            <w:pPr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21 (70)</w:t>
            </w:r>
          </w:p>
        </w:tc>
        <w:tc>
          <w:tcPr>
            <w:tcW w:w="2126" w:type="dxa"/>
          </w:tcPr>
          <w:p w14:paraId="45ED72F8" w14:textId="74DB6341" w:rsidR="00683270" w:rsidRDefault="00683270" w:rsidP="00683270">
            <w:pPr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23 (76.7)</w:t>
            </w:r>
          </w:p>
        </w:tc>
        <w:tc>
          <w:tcPr>
            <w:tcW w:w="1701" w:type="dxa"/>
          </w:tcPr>
          <w:p w14:paraId="4160786C" w14:textId="549997F5" w:rsidR="00683270" w:rsidRDefault="00683270" w:rsidP="00683270">
            <w:pPr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 (66.7)</w:t>
            </w:r>
          </w:p>
        </w:tc>
        <w:tc>
          <w:tcPr>
            <w:tcW w:w="993" w:type="dxa"/>
          </w:tcPr>
          <w:p w14:paraId="2CF8A964" w14:textId="66F8A7D5" w:rsidR="00683270" w:rsidRDefault="00683270" w:rsidP="00683270">
            <w:pPr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0.68</w:t>
            </w:r>
          </w:p>
        </w:tc>
      </w:tr>
      <w:tr w:rsidR="00683270" w:rsidRPr="006621C7" w14:paraId="3A147F7A" w14:textId="77777777" w:rsidTr="00683270">
        <w:trPr>
          <w:trHeight w:val="323"/>
          <w:jc w:val="center"/>
        </w:trPr>
        <w:tc>
          <w:tcPr>
            <w:tcW w:w="2551" w:type="dxa"/>
          </w:tcPr>
          <w:p w14:paraId="32858BBA" w14:textId="4755886D" w:rsidR="00683270" w:rsidRPr="00683270" w:rsidRDefault="00683270" w:rsidP="00683270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University educated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843" w:type="dxa"/>
          </w:tcPr>
          <w:p w14:paraId="484E22D5" w14:textId="70E1116C" w:rsidR="00683270" w:rsidRDefault="00683270" w:rsidP="00683270">
            <w:pPr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15 (50)</w:t>
            </w:r>
          </w:p>
        </w:tc>
        <w:tc>
          <w:tcPr>
            <w:tcW w:w="2126" w:type="dxa"/>
          </w:tcPr>
          <w:p w14:paraId="789B2210" w14:textId="6395FB3E" w:rsidR="00683270" w:rsidRDefault="00683270" w:rsidP="00683270">
            <w:pPr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17 (56.7)</w:t>
            </w:r>
          </w:p>
        </w:tc>
        <w:tc>
          <w:tcPr>
            <w:tcW w:w="1701" w:type="dxa"/>
          </w:tcPr>
          <w:p w14:paraId="7276B419" w14:textId="709FFB60" w:rsidR="00683270" w:rsidRDefault="00683270" w:rsidP="00683270">
            <w:pPr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14 (46.7)</w:t>
            </w:r>
          </w:p>
        </w:tc>
        <w:tc>
          <w:tcPr>
            <w:tcW w:w="993" w:type="dxa"/>
          </w:tcPr>
          <w:p w14:paraId="4EE81FB0" w14:textId="1DA059AE" w:rsidR="00683270" w:rsidRDefault="00683270" w:rsidP="00683270">
            <w:pPr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0.73</w:t>
            </w:r>
          </w:p>
        </w:tc>
      </w:tr>
      <w:tr w:rsidR="00683270" w:rsidRPr="006621C7" w14:paraId="6DBF42BE" w14:textId="77777777" w:rsidTr="00683270">
        <w:trPr>
          <w:trHeight w:val="323"/>
          <w:jc w:val="center"/>
        </w:trPr>
        <w:tc>
          <w:tcPr>
            <w:tcW w:w="2551" w:type="dxa"/>
          </w:tcPr>
          <w:p w14:paraId="45D21377" w14:textId="63EC5C6F" w:rsidR="00683270" w:rsidRPr="00683270" w:rsidRDefault="00683270" w:rsidP="00683270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Presence of family history of diabetes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843" w:type="dxa"/>
          </w:tcPr>
          <w:p w14:paraId="2741A150" w14:textId="57BFC403" w:rsidR="00683270" w:rsidRDefault="00683270" w:rsidP="00683270">
            <w:pPr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 (33.3)</w:t>
            </w:r>
          </w:p>
        </w:tc>
        <w:tc>
          <w:tcPr>
            <w:tcW w:w="2126" w:type="dxa"/>
          </w:tcPr>
          <w:p w14:paraId="1BD62ED1" w14:textId="701640B6" w:rsidR="00683270" w:rsidRDefault="00683270" w:rsidP="00683270">
            <w:pPr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12 (40)</w:t>
            </w:r>
          </w:p>
        </w:tc>
        <w:tc>
          <w:tcPr>
            <w:tcW w:w="1701" w:type="dxa"/>
          </w:tcPr>
          <w:p w14:paraId="02CEB69C" w14:textId="7098E0B3" w:rsidR="00683270" w:rsidRDefault="00733228" w:rsidP="00683270">
            <w:pPr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11 (36.7)</w:t>
            </w:r>
          </w:p>
        </w:tc>
        <w:tc>
          <w:tcPr>
            <w:tcW w:w="993" w:type="dxa"/>
          </w:tcPr>
          <w:p w14:paraId="4F40385E" w14:textId="4C4B21E0" w:rsidR="00683270" w:rsidRDefault="00733228" w:rsidP="00683270">
            <w:pPr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0.87</w:t>
            </w:r>
          </w:p>
        </w:tc>
      </w:tr>
    </w:tbl>
    <w:p w14:paraId="628710DE" w14:textId="4056D416" w:rsidR="00445F73" w:rsidRPr="00574414" w:rsidRDefault="00584F88">
      <w:pPr>
        <w:rPr>
          <w:b/>
          <w:bCs/>
          <w:sz w:val="20"/>
        </w:rPr>
      </w:pPr>
      <w:r w:rsidRPr="00574414">
        <w:rPr>
          <w:sz w:val="20"/>
          <w:szCs w:val="15"/>
          <w:vertAlign w:val="superscript"/>
        </w:rPr>
        <w:t>a:</w:t>
      </w:r>
      <w:r>
        <w:rPr>
          <w:vertAlign w:val="superscript"/>
        </w:rPr>
        <w:t xml:space="preserve"> </w:t>
      </w:r>
      <w:r w:rsidRPr="00574414">
        <w:rPr>
          <w:sz w:val="20"/>
        </w:rPr>
        <w:t>Mean</w:t>
      </w:r>
      <w:r w:rsidRPr="00574414">
        <w:rPr>
          <w:sz w:val="20"/>
        </w:rPr>
        <w:sym w:font="Symbol" w:char="F0B1"/>
      </w:r>
      <w:r w:rsidRPr="00574414">
        <w:rPr>
          <w:sz w:val="20"/>
        </w:rPr>
        <w:t>SD</w:t>
      </w:r>
    </w:p>
    <w:p w14:paraId="5E13240F" w14:textId="4E76D69D" w:rsidR="00584F88" w:rsidRPr="00574414" w:rsidRDefault="00584F88">
      <w:pPr>
        <w:rPr>
          <w:sz w:val="20"/>
        </w:rPr>
      </w:pPr>
      <w:r w:rsidRPr="00574414">
        <w:rPr>
          <w:sz w:val="20"/>
          <w:vertAlign w:val="superscript"/>
        </w:rPr>
        <w:t xml:space="preserve">b: </w:t>
      </w:r>
      <w:r w:rsidR="00574414" w:rsidRPr="00574414">
        <w:rPr>
          <w:sz w:val="20"/>
        </w:rPr>
        <w:t>Frequency (percent)</w:t>
      </w:r>
      <w:bookmarkStart w:id="0" w:name="_GoBack"/>
      <w:bookmarkEnd w:id="0"/>
    </w:p>
    <w:sectPr w:rsidR="00584F88" w:rsidRPr="00574414" w:rsidSect="004D76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95"/>
    <w:rsid w:val="003C0195"/>
    <w:rsid w:val="003E5C48"/>
    <w:rsid w:val="004351A8"/>
    <w:rsid w:val="00445F73"/>
    <w:rsid w:val="00474FBA"/>
    <w:rsid w:val="004D7633"/>
    <w:rsid w:val="00574414"/>
    <w:rsid w:val="00584F88"/>
    <w:rsid w:val="00623868"/>
    <w:rsid w:val="00683270"/>
    <w:rsid w:val="00733228"/>
    <w:rsid w:val="00750D74"/>
    <w:rsid w:val="008557F6"/>
    <w:rsid w:val="008E647E"/>
    <w:rsid w:val="00944835"/>
    <w:rsid w:val="00956D69"/>
    <w:rsid w:val="0097291E"/>
    <w:rsid w:val="009A41DA"/>
    <w:rsid w:val="00A479A9"/>
    <w:rsid w:val="00C1344A"/>
    <w:rsid w:val="00CB1352"/>
    <w:rsid w:val="00D2397E"/>
    <w:rsid w:val="00DD21B1"/>
    <w:rsid w:val="00E335D0"/>
    <w:rsid w:val="00E7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60433"/>
  <w15:chartTrackingRefBased/>
  <w15:docId w15:val="{C8EEEE1E-A6EA-444F-83A6-1C919030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195"/>
    <w:pPr>
      <w:spacing w:line="480" w:lineRule="auto"/>
      <w:ind w:firstLine="432"/>
      <w:jc w:val="both"/>
    </w:pPr>
    <w:rPr>
      <w:rFonts w:ascii="Times New Roman" w:eastAsia="Times New Roman" w:hAnsi="Times New Roman" w:cs="Times New Roman"/>
      <w:color w:val="00000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4history">
    <w:name w:val="MDPI_1.4_history"/>
    <w:basedOn w:val="Normal"/>
    <w:next w:val="Normal"/>
    <w:qFormat/>
    <w:rsid w:val="003C0195"/>
    <w:pPr>
      <w:kinsoku w:val="0"/>
      <w:overflowPunct w:val="0"/>
      <w:autoSpaceDE w:val="0"/>
      <w:autoSpaceDN w:val="0"/>
      <w:adjustRightInd w:val="0"/>
      <w:snapToGrid w:val="0"/>
      <w:spacing w:before="240" w:after="120"/>
      <w:jc w:val="left"/>
      <w:outlineLvl w:val="1"/>
    </w:pPr>
    <w:rPr>
      <w:rFonts w:asciiTheme="majorBidi" w:hAnsiTheme="majorBidi" w:cstheme="majorBidi"/>
      <w:iCs/>
      <w:noProof/>
      <w:snapToGrid w:val="0"/>
      <w:szCs w:val="28"/>
      <w:lang w:bidi="en-US"/>
    </w:rPr>
  </w:style>
  <w:style w:type="table" w:styleId="TableGrid">
    <w:name w:val="Table Grid"/>
    <w:basedOn w:val="TableNormal"/>
    <w:uiPriority w:val="39"/>
    <w:rsid w:val="003C0195"/>
    <w:pPr>
      <w:ind w:firstLine="432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2021-01-24T19:58:00Z</dcterms:created>
  <dcterms:modified xsi:type="dcterms:W3CDTF">2021-01-26T16:02:00Z</dcterms:modified>
</cp:coreProperties>
</file>