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3319" w14:textId="5C04931D" w:rsidR="00FB7943" w:rsidRPr="00FD5808" w:rsidRDefault="00FB7943" w:rsidP="00FB79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Pr="00FD5808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0C22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5808">
        <w:rPr>
          <w:rFonts w:ascii="Times New Roman" w:hAnsi="Times New Roman" w:cs="Times New Roman"/>
          <w:b/>
          <w:bCs/>
          <w:sz w:val="24"/>
          <w:szCs w:val="24"/>
        </w:rPr>
        <w:t xml:space="preserve"> Median </w:t>
      </w:r>
      <w:r w:rsidRPr="00FD5808">
        <w:rPr>
          <w:rFonts w:ascii="Times New Roman" w:hAnsi="Times New Roman" w:cs="Times New Roman"/>
          <w:b/>
          <w:bCs/>
          <w:sz w:val="24"/>
          <w:szCs w:val="24"/>
          <w:cs/>
        </w:rPr>
        <w:t>(</w:t>
      </w:r>
      <w:r w:rsidRPr="00FD5808">
        <w:rPr>
          <w:rFonts w:ascii="Times New Roman" w:hAnsi="Times New Roman" w:cs="Times New Roman"/>
          <w:b/>
          <w:bCs/>
          <w:sz w:val="24"/>
          <w:szCs w:val="24"/>
        </w:rPr>
        <w:t>IQR</w:t>
      </w:r>
      <w:r w:rsidRPr="00FD580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) % </w:t>
      </w:r>
      <w:r w:rsidRPr="00FD5808">
        <w:rPr>
          <w:rFonts w:ascii="Times New Roman" w:hAnsi="Times New Roman" w:cs="Times New Roman"/>
          <w:b/>
          <w:bCs/>
          <w:sz w:val="24"/>
          <w:szCs w:val="24"/>
        </w:rPr>
        <w:t>inhibition of sVNT by severity group</w:t>
      </w:r>
      <w:r w:rsidR="000C22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165"/>
        <w:gridCol w:w="1676"/>
        <w:gridCol w:w="1971"/>
        <w:gridCol w:w="1930"/>
        <w:gridCol w:w="1829"/>
        <w:gridCol w:w="1204"/>
      </w:tblGrid>
      <w:tr w:rsidR="00FB7943" w:rsidRPr="007A1728" w14:paraId="0E79EF62" w14:textId="77777777" w:rsidTr="003761C7">
        <w:tc>
          <w:tcPr>
            <w:tcW w:w="1165" w:type="dxa"/>
          </w:tcPr>
          <w:p w14:paraId="6BB4302E" w14:textId="77777777" w:rsidR="00FB7943" w:rsidRPr="007A1728" w:rsidRDefault="00FB7943" w:rsidP="0037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 after symptom of onset</w:t>
            </w:r>
          </w:p>
        </w:tc>
        <w:tc>
          <w:tcPr>
            <w:tcW w:w="1676" w:type="dxa"/>
          </w:tcPr>
          <w:p w14:paraId="7AA93657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Mild</w:t>
            </w:r>
          </w:p>
        </w:tc>
        <w:tc>
          <w:tcPr>
            <w:tcW w:w="1971" w:type="dxa"/>
          </w:tcPr>
          <w:p w14:paraId="48969B85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30" w:type="dxa"/>
          </w:tcPr>
          <w:p w14:paraId="54D91728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Severe</w:t>
            </w:r>
          </w:p>
        </w:tc>
        <w:tc>
          <w:tcPr>
            <w:tcW w:w="1829" w:type="dxa"/>
          </w:tcPr>
          <w:p w14:paraId="275A2B34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Critical</w:t>
            </w:r>
          </w:p>
        </w:tc>
        <w:tc>
          <w:tcPr>
            <w:tcW w:w="1204" w:type="dxa"/>
          </w:tcPr>
          <w:p w14:paraId="49384348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1728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FB7943" w:rsidRPr="007A1728" w14:paraId="1FAA70FC" w14:textId="77777777" w:rsidTr="003761C7">
        <w:tc>
          <w:tcPr>
            <w:tcW w:w="1165" w:type="dxa"/>
            <w:vMerge w:val="restart"/>
          </w:tcPr>
          <w:p w14:paraId="76E14E5A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-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14:paraId="3C87C509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N=41</w:t>
            </w:r>
          </w:p>
        </w:tc>
        <w:tc>
          <w:tcPr>
            <w:tcW w:w="1971" w:type="dxa"/>
          </w:tcPr>
          <w:p w14:paraId="3F9ECB4D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N=34</w:t>
            </w:r>
          </w:p>
        </w:tc>
        <w:tc>
          <w:tcPr>
            <w:tcW w:w="1930" w:type="dxa"/>
          </w:tcPr>
          <w:p w14:paraId="49EA2B6E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N=27</w:t>
            </w:r>
          </w:p>
        </w:tc>
        <w:tc>
          <w:tcPr>
            <w:tcW w:w="1829" w:type="dxa"/>
          </w:tcPr>
          <w:p w14:paraId="3790E85D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N=9</w:t>
            </w:r>
          </w:p>
        </w:tc>
        <w:tc>
          <w:tcPr>
            <w:tcW w:w="1204" w:type="dxa"/>
          </w:tcPr>
          <w:p w14:paraId="4D2F039D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43" w:rsidRPr="007A1728" w14:paraId="6447FDDA" w14:textId="77777777" w:rsidTr="003761C7">
        <w:tc>
          <w:tcPr>
            <w:tcW w:w="1165" w:type="dxa"/>
            <w:vMerge/>
          </w:tcPr>
          <w:p w14:paraId="68BD29F1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3BFEFDCF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 (41.7-90.2)</w:t>
            </w:r>
          </w:p>
        </w:tc>
        <w:tc>
          <w:tcPr>
            <w:tcW w:w="1971" w:type="dxa"/>
            <w:vAlign w:val="bottom"/>
          </w:tcPr>
          <w:p w14:paraId="405BC052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 (59-91.2)</w:t>
            </w:r>
          </w:p>
        </w:tc>
        <w:tc>
          <w:tcPr>
            <w:tcW w:w="1930" w:type="dxa"/>
            <w:vAlign w:val="bottom"/>
          </w:tcPr>
          <w:p w14:paraId="1AEDE6A1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78.6 (46.2-88.9)</w:t>
            </w:r>
          </w:p>
        </w:tc>
        <w:tc>
          <w:tcPr>
            <w:tcW w:w="1829" w:type="dxa"/>
            <w:vAlign w:val="bottom"/>
          </w:tcPr>
          <w:p w14:paraId="33B563FD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(63.6-90.9)</w:t>
            </w:r>
          </w:p>
        </w:tc>
        <w:tc>
          <w:tcPr>
            <w:tcW w:w="1204" w:type="dxa"/>
          </w:tcPr>
          <w:p w14:paraId="50C9AEE9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728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7943" w:rsidRPr="007A1728" w14:paraId="15E5631F" w14:textId="77777777" w:rsidTr="003761C7">
        <w:tc>
          <w:tcPr>
            <w:tcW w:w="1165" w:type="dxa"/>
            <w:vMerge w:val="restart"/>
          </w:tcPr>
          <w:p w14:paraId="38E292E6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-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vAlign w:val="bottom"/>
          </w:tcPr>
          <w:p w14:paraId="672A6150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N=23</w:t>
            </w:r>
          </w:p>
        </w:tc>
        <w:tc>
          <w:tcPr>
            <w:tcW w:w="1971" w:type="dxa"/>
            <w:vAlign w:val="bottom"/>
          </w:tcPr>
          <w:p w14:paraId="5FE41925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N=25</w:t>
            </w:r>
          </w:p>
        </w:tc>
        <w:tc>
          <w:tcPr>
            <w:tcW w:w="1930" w:type="dxa"/>
            <w:vAlign w:val="bottom"/>
          </w:tcPr>
          <w:p w14:paraId="4CA58D89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N=26</w:t>
            </w:r>
          </w:p>
        </w:tc>
        <w:tc>
          <w:tcPr>
            <w:tcW w:w="1829" w:type="dxa"/>
            <w:vAlign w:val="bottom"/>
          </w:tcPr>
          <w:p w14:paraId="0633AC98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N=15</w:t>
            </w:r>
          </w:p>
        </w:tc>
        <w:tc>
          <w:tcPr>
            <w:tcW w:w="1204" w:type="dxa"/>
          </w:tcPr>
          <w:p w14:paraId="0771054F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43" w:rsidRPr="007A1728" w14:paraId="5379C56D" w14:textId="77777777" w:rsidTr="003761C7">
        <w:tc>
          <w:tcPr>
            <w:tcW w:w="1165" w:type="dxa"/>
            <w:vMerge/>
          </w:tcPr>
          <w:p w14:paraId="1C185150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6BF4349D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84.4 (61.9-92.7)</w:t>
            </w:r>
          </w:p>
        </w:tc>
        <w:tc>
          <w:tcPr>
            <w:tcW w:w="1971" w:type="dxa"/>
            <w:vAlign w:val="bottom"/>
          </w:tcPr>
          <w:p w14:paraId="129360FA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90.2 (84.5-94.3)</w:t>
            </w:r>
          </w:p>
        </w:tc>
        <w:tc>
          <w:tcPr>
            <w:tcW w:w="1930" w:type="dxa"/>
            <w:vAlign w:val="bottom"/>
          </w:tcPr>
          <w:p w14:paraId="3AFC06B3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(70.3-94.4)</w:t>
            </w:r>
          </w:p>
        </w:tc>
        <w:tc>
          <w:tcPr>
            <w:tcW w:w="1829" w:type="dxa"/>
            <w:vAlign w:val="bottom"/>
          </w:tcPr>
          <w:p w14:paraId="7199DD7C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 (82.1-92.9)</w:t>
            </w:r>
          </w:p>
        </w:tc>
        <w:tc>
          <w:tcPr>
            <w:tcW w:w="1204" w:type="dxa"/>
          </w:tcPr>
          <w:p w14:paraId="36D2E3CB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1728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B7943" w:rsidRPr="007A1728" w14:paraId="26F493A9" w14:textId="77777777" w:rsidTr="003761C7">
        <w:tc>
          <w:tcPr>
            <w:tcW w:w="1165" w:type="dxa"/>
            <w:vMerge w:val="restart"/>
          </w:tcPr>
          <w:p w14:paraId="0197C8E8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-</w:t>
            </w: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76" w:type="dxa"/>
            <w:vAlign w:val="bottom"/>
          </w:tcPr>
          <w:p w14:paraId="37032BBF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N=4</w:t>
            </w:r>
          </w:p>
        </w:tc>
        <w:tc>
          <w:tcPr>
            <w:tcW w:w="1971" w:type="dxa"/>
            <w:vAlign w:val="bottom"/>
          </w:tcPr>
          <w:p w14:paraId="0FB21276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N=5</w:t>
            </w:r>
          </w:p>
        </w:tc>
        <w:tc>
          <w:tcPr>
            <w:tcW w:w="1930" w:type="dxa"/>
            <w:vAlign w:val="bottom"/>
          </w:tcPr>
          <w:p w14:paraId="3D7AF02A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N=11</w:t>
            </w:r>
          </w:p>
        </w:tc>
        <w:tc>
          <w:tcPr>
            <w:tcW w:w="1829" w:type="dxa"/>
            <w:vAlign w:val="bottom"/>
          </w:tcPr>
          <w:p w14:paraId="305C570C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N=5</w:t>
            </w:r>
          </w:p>
        </w:tc>
        <w:tc>
          <w:tcPr>
            <w:tcW w:w="1204" w:type="dxa"/>
          </w:tcPr>
          <w:p w14:paraId="61842E64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943" w:rsidRPr="007A1728" w14:paraId="3C26E849" w14:textId="77777777" w:rsidTr="003761C7">
        <w:tc>
          <w:tcPr>
            <w:tcW w:w="1165" w:type="dxa"/>
            <w:vMerge/>
          </w:tcPr>
          <w:p w14:paraId="0FD1925D" w14:textId="77777777" w:rsidR="00FB7943" w:rsidRPr="007A1728" w:rsidRDefault="00FB7943" w:rsidP="00376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75E8B6B3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 (91.3-95.8)</w:t>
            </w:r>
          </w:p>
        </w:tc>
        <w:tc>
          <w:tcPr>
            <w:tcW w:w="1971" w:type="dxa"/>
            <w:vAlign w:val="bottom"/>
          </w:tcPr>
          <w:p w14:paraId="7BB5E4B7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 (83.4-94)</w:t>
            </w:r>
          </w:p>
        </w:tc>
        <w:tc>
          <w:tcPr>
            <w:tcW w:w="1930" w:type="dxa"/>
            <w:vAlign w:val="bottom"/>
          </w:tcPr>
          <w:p w14:paraId="0C142BB5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92.6 (71.2-95.7)</w:t>
            </w:r>
          </w:p>
        </w:tc>
        <w:tc>
          <w:tcPr>
            <w:tcW w:w="1829" w:type="dxa"/>
            <w:vAlign w:val="bottom"/>
          </w:tcPr>
          <w:p w14:paraId="7CDD6F87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 (87.7-92.6)</w:t>
            </w:r>
          </w:p>
        </w:tc>
        <w:tc>
          <w:tcPr>
            <w:tcW w:w="1204" w:type="dxa"/>
          </w:tcPr>
          <w:p w14:paraId="560C97C3" w14:textId="77777777" w:rsidR="00FB7943" w:rsidRPr="007A1728" w:rsidRDefault="00FB7943" w:rsidP="0037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28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</w:tbl>
    <w:p w14:paraId="3BAA0732" w14:textId="77777777" w:rsidR="00FB7943" w:rsidRPr="007A1728" w:rsidRDefault="00FB7943" w:rsidP="00FB79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7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A1728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r w:rsidRPr="007A1728">
        <w:rPr>
          <w:rFonts w:ascii="Times New Roman" w:hAnsi="Times New Roman" w:cs="Times New Roman"/>
          <w:color w:val="000000"/>
          <w:sz w:val="24"/>
          <w:szCs w:val="24"/>
        </w:rPr>
        <w:t>value for compare P</w:t>
      </w:r>
      <w:r w:rsidRPr="007A1728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% </w:t>
      </w:r>
      <w:r w:rsidRPr="007A1728">
        <w:rPr>
          <w:rFonts w:ascii="Times New Roman" w:hAnsi="Times New Roman" w:cs="Times New Roman"/>
          <w:color w:val="000000"/>
          <w:sz w:val="24"/>
          <w:szCs w:val="24"/>
        </w:rPr>
        <w:t>of  surrogate neutralization assays at each days after symptom onset</w:t>
      </w:r>
      <w:r w:rsidRPr="007A1728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7A1728">
        <w:rPr>
          <w:rFonts w:ascii="Times New Roman" w:hAnsi="Times New Roman" w:cs="Times New Roman"/>
          <w:color w:val="000000"/>
          <w:sz w:val="24"/>
          <w:szCs w:val="24"/>
        </w:rPr>
        <w:t xml:space="preserve">between severity group using Generalized estimating equations </w:t>
      </w:r>
      <w:r w:rsidRPr="007A1728">
        <w:rPr>
          <w:rFonts w:ascii="Times New Roman" w:hAnsi="Times New Roman" w:cs="Times New Roman"/>
          <w:color w:val="000000"/>
          <w:sz w:val="24"/>
          <w:szCs w:val="24"/>
          <w:cs/>
        </w:rPr>
        <w:t>(</w:t>
      </w:r>
      <w:r w:rsidRPr="007A1728">
        <w:rPr>
          <w:rFonts w:ascii="Times New Roman" w:hAnsi="Times New Roman" w:cs="Times New Roman"/>
          <w:color w:val="000000"/>
          <w:sz w:val="24"/>
          <w:szCs w:val="24"/>
        </w:rPr>
        <w:t>GEE</w:t>
      </w:r>
      <w:r w:rsidRPr="007A1728">
        <w:rPr>
          <w:rFonts w:ascii="Times New Roman" w:hAnsi="Times New Roman" w:cs="Times New Roman"/>
          <w:color w:val="000000"/>
          <w:sz w:val="24"/>
          <w:szCs w:val="24"/>
          <w:cs/>
        </w:rPr>
        <w:t>)</w:t>
      </w:r>
      <w:r w:rsidRPr="007A1728">
        <w:rPr>
          <w:rFonts w:ascii="Times New Roman" w:hAnsi="Times New Roman" w:cs="Times New Roman"/>
          <w:color w:val="000000"/>
          <w:sz w:val="24"/>
          <w:szCs w:val="24"/>
        </w:rPr>
        <w:t xml:space="preserve"> with linear model</w:t>
      </w:r>
    </w:p>
    <w:p w14:paraId="04E2D85E" w14:textId="77777777" w:rsidR="00FB7943" w:rsidRPr="007A1728" w:rsidRDefault="00FB7943" w:rsidP="00FB794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 = number of tested specimen</w:t>
      </w:r>
    </w:p>
    <w:p w14:paraId="4ECA2357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43"/>
    <w:rsid w:val="000C228B"/>
    <w:rsid w:val="003862E5"/>
    <w:rsid w:val="003C4646"/>
    <w:rsid w:val="006E13EA"/>
    <w:rsid w:val="009C5222"/>
    <w:rsid w:val="00A3436C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100A"/>
  <w15:chartTrackingRefBased/>
  <w15:docId w15:val="{3AC5F7E3-5EC9-45EF-A19C-800B37E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43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43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off29</cp:lastModifiedBy>
  <cp:revision>2</cp:revision>
  <dcterms:created xsi:type="dcterms:W3CDTF">2021-02-03T06:29:00Z</dcterms:created>
  <dcterms:modified xsi:type="dcterms:W3CDTF">2021-02-05T07:05:00Z</dcterms:modified>
</cp:coreProperties>
</file>