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8"/>
        <w:gridCol w:w="2054"/>
        <w:gridCol w:w="510"/>
        <w:gridCol w:w="1394"/>
        <w:gridCol w:w="475"/>
        <w:gridCol w:w="1315"/>
        <w:gridCol w:w="488"/>
        <w:gridCol w:w="1302"/>
      </w:tblGrid>
      <w:tr w:rsidR="00D9389E" w:rsidRPr="00991D57" w:rsidTr="00913DE8">
        <w:trPr>
          <w:gridAfter w:val="1"/>
          <w:wAfter w:w="1302" w:type="dxa"/>
          <w:trHeight w:val="360"/>
        </w:trPr>
        <w:tc>
          <w:tcPr>
            <w:tcW w:w="5638" w:type="dxa"/>
            <w:tcBorders>
              <w:bottom w:val="single" w:sz="18" w:space="0" w:color="auto"/>
            </w:tcBorders>
          </w:tcPr>
          <w:p w:rsidR="00D9389E" w:rsidRPr="0006341F" w:rsidRDefault="00D9389E" w:rsidP="00913DE8">
            <w:pPr>
              <w:rPr>
                <w:sz w:val="20"/>
                <w:szCs w:val="20"/>
              </w:rPr>
            </w:pPr>
            <w:r w:rsidRPr="0006341F">
              <w:rPr>
                <w:b/>
                <w:sz w:val="20"/>
                <w:szCs w:val="20"/>
              </w:rPr>
              <w:t>Table S1</w:t>
            </w:r>
            <w:r w:rsidRPr="0006341F">
              <w:rPr>
                <w:sz w:val="20"/>
                <w:szCs w:val="20"/>
              </w:rPr>
              <w:t xml:space="preserve">. </w:t>
            </w:r>
            <w:proofErr w:type="spellStart"/>
            <w:r w:rsidRPr="0006341F">
              <w:rPr>
                <w:color w:val="000000"/>
                <w:sz w:val="20"/>
                <w:szCs w:val="20"/>
              </w:rPr>
              <w:t>Biorepository</w:t>
            </w:r>
            <w:proofErr w:type="spellEnd"/>
            <w:r w:rsidRPr="0006341F">
              <w:rPr>
                <w:color w:val="000000"/>
                <w:sz w:val="20"/>
                <w:szCs w:val="20"/>
              </w:rPr>
              <w:t xml:space="preserve"> Studies </w:t>
            </w:r>
          </w:p>
        </w:tc>
        <w:tc>
          <w:tcPr>
            <w:tcW w:w="2564" w:type="dxa"/>
            <w:gridSpan w:val="2"/>
            <w:tcBorders>
              <w:bottom w:val="single" w:sz="18" w:space="0" w:color="auto"/>
            </w:tcBorders>
          </w:tcPr>
          <w:p w:rsidR="00D9389E" w:rsidRPr="00BB6A80" w:rsidRDefault="00D9389E" w:rsidP="00913DE8"/>
        </w:tc>
        <w:tc>
          <w:tcPr>
            <w:tcW w:w="1869" w:type="dxa"/>
            <w:gridSpan w:val="2"/>
            <w:tcBorders>
              <w:bottom w:val="single" w:sz="18" w:space="0" w:color="auto"/>
            </w:tcBorders>
          </w:tcPr>
          <w:p w:rsidR="00D9389E" w:rsidRPr="00BB6A80" w:rsidRDefault="00D9389E" w:rsidP="00913DE8"/>
        </w:tc>
        <w:tc>
          <w:tcPr>
            <w:tcW w:w="1803" w:type="dxa"/>
            <w:gridSpan w:val="2"/>
            <w:tcBorders>
              <w:bottom w:val="single" w:sz="18" w:space="0" w:color="auto"/>
            </w:tcBorders>
          </w:tcPr>
          <w:p w:rsidR="00D9389E" w:rsidRPr="00BB6A80" w:rsidRDefault="00D9389E" w:rsidP="00913DE8"/>
        </w:tc>
      </w:tr>
      <w:tr w:rsidR="00D9389E" w:rsidRPr="00F869F2" w:rsidTr="00913DE8">
        <w:trPr>
          <w:trHeight w:val="506"/>
        </w:trPr>
        <w:tc>
          <w:tcPr>
            <w:tcW w:w="56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b/>
                <w:sz w:val="16"/>
                <w:szCs w:val="16"/>
              </w:rPr>
            </w:pPr>
            <w:r w:rsidRPr="0006341F">
              <w:rPr>
                <w:b/>
                <w:sz w:val="16"/>
                <w:szCs w:val="16"/>
              </w:rPr>
              <w:t>Cohort Name</w:t>
            </w:r>
          </w:p>
        </w:tc>
        <w:tc>
          <w:tcPr>
            <w:tcW w:w="2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b/>
                <w:sz w:val="16"/>
                <w:szCs w:val="16"/>
              </w:rPr>
            </w:pPr>
            <w:r w:rsidRPr="0006341F">
              <w:rPr>
                <w:b/>
                <w:sz w:val="16"/>
                <w:szCs w:val="16"/>
              </w:rPr>
              <w:t>HUM</w:t>
            </w:r>
          </w:p>
        </w:tc>
        <w:tc>
          <w:tcPr>
            <w:tcW w:w="19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b/>
                <w:sz w:val="16"/>
                <w:szCs w:val="16"/>
              </w:rPr>
            </w:pPr>
            <w:r w:rsidRPr="0006341F">
              <w:rPr>
                <w:b/>
                <w:sz w:val="16"/>
                <w:szCs w:val="16"/>
              </w:rPr>
              <w:t>N cases</w:t>
            </w:r>
          </w:p>
        </w:tc>
        <w:tc>
          <w:tcPr>
            <w:tcW w:w="179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b/>
                <w:sz w:val="16"/>
                <w:szCs w:val="16"/>
              </w:rPr>
            </w:pPr>
            <w:r w:rsidRPr="0006341F">
              <w:rPr>
                <w:b/>
                <w:sz w:val="16"/>
                <w:szCs w:val="16"/>
              </w:rPr>
              <w:t>N valid emails</w:t>
            </w:r>
          </w:p>
        </w:tc>
        <w:tc>
          <w:tcPr>
            <w:tcW w:w="179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b/>
                <w:sz w:val="16"/>
                <w:szCs w:val="16"/>
              </w:rPr>
            </w:pPr>
            <w:r w:rsidRPr="0006341F">
              <w:rPr>
                <w:b/>
                <w:sz w:val="16"/>
                <w:szCs w:val="16"/>
              </w:rPr>
              <w:t>N enrolled</w:t>
            </w:r>
          </w:p>
        </w:tc>
      </w:tr>
      <w:tr w:rsidR="00D9389E" w:rsidRPr="00F869F2" w:rsidTr="00913DE8">
        <w:trPr>
          <w:trHeight w:val="506"/>
        </w:trPr>
        <w:tc>
          <w:tcPr>
            <w:tcW w:w="563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rPr>
                <w:sz w:val="16"/>
                <w:szCs w:val="16"/>
              </w:rPr>
            </w:pPr>
            <w:r w:rsidRPr="0006341F">
              <w:rPr>
                <w:color w:val="222222"/>
                <w:sz w:val="16"/>
                <w:szCs w:val="16"/>
              </w:rPr>
              <w:t>Michigan Genomics Initiative-Anesthesiology Collection Effort (MGI)</w:t>
            </w:r>
          </w:p>
        </w:tc>
        <w:tc>
          <w:tcPr>
            <w:tcW w:w="205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color w:val="222222"/>
                <w:sz w:val="16"/>
                <w:szCs w:val="16"/>
              </w:rPr>
              <w:t>HUM00071298</w:t>
            </w:r>
          </w:p>
        </w:tc>
        <w:tc>
          <w:tcPr>
            <w:tcW w:w="1904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color w:val="191919"/>
                <w:sz w:val="16"/>
                <w:szCs w:val="16"/>
              </w:rPr>
              <w:t>64,155</w:t>
            </w:r>
          </w:p>
        </w:tc>
        <w:tc>
          <w:tcPr>
            <w:tcW w:w="1790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color w:val="191919"/>
                <w:sz w:val="16"/>
                <w:szCs w:val="16"/>
              </w:rPr>
            </w:pPr>
            <w:r w:rsidRPr="0006341F">
              <w:rPr>
                <w:color w:val="191919"/>
                <w:sz w:val="16"/>
                <w:szCs w:val="16"/>
              </w:rPr>
              <w:t>42,293</w:t>
            </w:r>
          </w:p>
        </w:tc>
        <w:tc>
          <w:tcPr>
            <w:tcW w:w="1790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color w:val="191919"/>
                <w:sz w:val="16"/>
                <w:szCs w:val="16"/>
              </w:rPr>
            </w:pPr>
            <w:r w:rsidRPr="0006341F">
              <w:rPr>
                <w:color w:val="191919"/>
                <w:sz w:val="16"/>
                <w:szCs w:val="16"/>
              </w:rPr>
              <w:t>6,625</w:t>
            </w:r>
          </w:p>
        </w:tc>
      </w:tr>
      <w:tr w:rsidR="00D9389E" w:rsidRPr="00F869F2" w:rsidTr="00913DE8">
        <w:trPr>
          <w:trHeight w:val="506"/>
        </w:trPr>
        <w:tc>
          <w:tcPr>
            <w:tcW w:w="56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rPr>
                <w:color w:val="222222"/>
                <w:sz w:val="16"/>
                <w:szCs w:val="16"/>
              </w:rPr>
            </w:pPr>
            <w:r w:rsidRPr="0006341F">
              <w:rPr>
                <w:color w:val="222222"/>
                <w:sz w:val="16"/>
                <w:szCs w:val="16"/>
              </w:rPr>
              <w:t>Cardiovascular Health Improvement Project (CHIP)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color w:val="222222"/>
                <w:sz w:val="16"/>
                <w:szCs w:val="16"/>
              </w:rPr>
            </w:pPr>
            <w:r w:rsidRPr="0006341F">
              <w:rPr>
                <w:color w:val="222222"/>
                <w:sz w:val="16"/>
                <w:szCs w:val="16"/>
              </w:rPr>
              <w:t>HUM00052866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color w:val="000000"/>
                <w:sz w:val="16"/>
                <w:szCs w:val="16"/>
              </w:rPr>
              <w:t>5,254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color w:val="000000"/>
                <w:sz w:val="16"/>
                <w:szCs w:val="16"/>
              </w:rPr>
            </w:pPr>
            <w:r w:rsidRPr="0006341F">
              <w:rPr>
                <w:color w:val="000000"/>
                <w:sz w:val="16"/>
                <w:szCs w:val="16"/>
              </w:rPr>
              <w:t>3,253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color w:val="000000"/>
                <w:sz w:val="16"/>
                <w:szCs w:val="16"/>
              </w:rPr>
            </w:pPr>
            <w:r w:rsidRPr="0006341F">
              <w:rPr>
                <w:color w:val="000000"/>
                <w:sz w:val="16"/>
                <w:szCs w:val="16"/>
              </w:rPr>
              <w:t>537</w:t>
            </w:r>
          </w:p>
        </w:tc>
      </w:tr>
      <w:tr w:rsidR="00D9389E" w:rsidRPr="00F869F2" w:rsidTr="00913DE8">
        <w:trPr>
          <w:trHeight w:val="506"/>
        </w:trPr>
        <w:tc>
          <w:tcPr>
            <w:tcW w:w="56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rPr>
                <w:color w:val="222222"/>
                <w:sz w:val="16"/>
                <w:szCs w:val="16"/>
              </w:rPr>
            </w:pPr>
            <w:r w:rsidRPr="0006341F">
              <w:rPr>
                <w:color w:val="222222"/>
                <w:sz w:val="16"/>
                <w:szCs w:val="16"/>
              </w:rPr>
              <w:t>Michigan Racial Equality and Community Health (MREACH)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color w:val="222222"/>
                <w:sz w:val="16"/>
                <w:szCs w:val="16"/>
              </w:rPr>
            </w:pPr>
            <w:r w:rsidRPr="0006341F">
              <w:rPr>
                <w:color w:val="222222"/>
                <w:sz w:val="16"/>
                <w:szCs w:val="16"/>
              </w:rPr>
              <w:t>HUM00146997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272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202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26</w:t>
            </w:r>
          </w:p>
        </w:tc>
      </w:tr>
      <w:tr w:rsidR="00D9389E" w:rsidRPr="00F869F2" w:rsidTr="00913DE8">
        <w:trPr>
          <w:trHeight w:val="506"/>
        </w:trPr>
        <w:tc>
          <w:tcPr>
            <w:tcW w:w="56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rPr>
                <w:color w:val="222222"/>
                <w:sz w:val="16"/>
                <w:szCs w:val="16"/>
              </w:rPr>
            </w:pPr>
            <w:r w:rsidRPr="0006341F">
              <w:rPr>
                <w:color w:val="222222"/>
                <w:sz w:val="16"/>
                <w:szCs w:val="16"/>
              </w:rPr>
              <w:t xml:space="preserve">Mental Health </w:t>
            </w:r>
            <w:proofErr w:type="spellStart"/>
            <w:r w:rsidRPr="0006341F">
              <w:rPr>
                <w:color w:val="222222"/>
                <w:sz w:val="16"/>
                <w:szCs w:val="16"/>
              </w:rPr>
              <w:t>Biobank</w:t>
            </w:r>
            <w:proofErr w:type="spellEnd"/>
            <w:r w:rsidRPr="0006341F">
              <w:rPr>
                <w:color w:val="222222"/>
                <w:sz w:val="16"/>
                <w:szCs w:val="16"/>
              </w:rPr>
              <w:t xml:space="preserve"> (MHB2)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color w:val="222222"/>
                <w:sz w:val="16"/>
                <w:szCs w:val="16"/>
              </w:rPr>
            </w:pPr>
            <w:r w:rsidRPr="0006341F">
              <w:rPr>
                <w:color w:val="222222"/>
                <w:sz w:val="16"/>
                <w:szCs w:val="16"/>
              </w:rPr>
              <w:t>HUM00097962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1,975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1,616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259</w:t>
            </w:r>
          </w:p>
        </w:tc>
      </w:tr>
      <w:tr w:rsidR="00D9389E" w:rsidRPr="00F869F2" w:rsidTr="00913DE8">
        <w:trPr>
          <w:trHeight w:val="506"/>
        </w:trPr>
        <w:tc>
          <w:tcPr>
            <w:tcW w:w="56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rPr>
                <w:color w:val="222222"/>
                <w:sz w:val="16"/>
                <w:szCs w:val="16"/>
              </w:rPr>
            </w:pPr>
            <w:r w:rsidRPr="0006341F">
              <w:rPr>
                <w:color w:val="222222"/>
                <w:sz w:val="16"/>
                <w:szCs w:val="16"/>
              </w:rPr>
              <w:t>Michigan Genetics of Atherosclerosis and Lipids (MGOAL)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color w:val="222222"/>
                <w:sz w:val="16"/>
                <w:szCs w:val="16"/>
              </w:rPr>
            </w:pPr>
            <w:r w:rsidRPr="0006341F">
              <w:rPr>
                <w:color w:val="222222"/>
                <w:sz w:val="16"/>
                <w:szCs w:val="16"/>
              </w:rPr>
              <w:t>HUM00095768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278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216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41</w:t>
            </w:r>
          </w:p>
        </w:tc>
      </w:tr>
      <w:tr w:rsidR="00D9389E" w:rsidRPr="00F869F2" w:rsidTr="00913DE8">
        <w:trPr>
          <w:trHeight w:val="506"/>
        </w:trPr>
        <w:tc>
          <w:tcPr>
            <w:tcW w:w="56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rPr>
                <w:color w:val="222222"/>
                <w:sz w:val="16"/>
                <w:szCs w:val="16"/>
              </w:rPr>
            </w:pPr>
            <w:proofErr w:type="spellStart"/>
            <w:r w:rsidRPr="0006341F">
              <w:rPr>
                <w:color w:val="222222"/>
                <w:sz w:val="16"/>
                <w:szCs w:val="16"/>
              </w:rPr>
              <w:t>Biorepository</w:t>
            </w:r>
            <w:proofErr w:type="spellEnd"/>
            <w:r w:rsidRPr="0006341F">
              <w:rPr>
                <w:color w:val="222222"/>
                <w:sz w:val="16"/>
                <w:szCs w:val="16"/>
              </w:rPr>
              <w:t xml:space="preserve"> with a Special Emphasis on COVID-19 Related Research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color w:val="222222"/>
                <w:sz w:val="16"/>
                <w:szCs w:val="16"/>
              </w:rPr>
            </w:pPr>
            <w:r w:rsidRPr="0006341F">
              <w:rPr>
                <w:color w:val="222222"/>
                <w:sz w:val="16"/>
                <w:szCs w:val="16"/>
              </w:rPr>
              <w:t>HUM00179787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85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58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20</w:t>
            </w:r>
          </w:p>
        </w:tc>
      </w:tr>
      <w:tr w:rsidR="00D9389E" w:rsidRPr="00F869F2" w:rsidTr="00913DE8">
        <w:trPr>
          <w:trHeight w:val="506"/>
        </w:trPr>
        <w:tc>
          <w:tcPr>
            <w:tcW w:w="56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Del="00660F12" w:rsidRDefault="00D9389E" w:rsidP="00913DE8">
            <w:pPr>
              <w:rPr>
                <w:sz w:val="16"/>
                <w:szCs w:val="16"/>
              </w:rPr>
            </w:pPr>
            <w:proofErr w:type="spellStart"/>
            <w:r w:rsidRPr="0006341F">
              <w:rPr>
                <w:sz w:val="16"/>
                <w:szCs w:val="16"/>
              </w:rPr>
              <w:t>Biobank</w:t>
            </w:r>
            <w:proofErr w:type="spellEnd"/>
            <w:r w:rsidRPr="0006341F">
              <w:rPr>
                <w:sz w:val="16"/>
                <w:szCs w:val="16"/>
              </w:rPr>
              <w:t xml:space="preserve"> to Illuminate the Genomic Basis of Pediatric Disease (</w:t>
            </w:r>
            <w:proofErr w:type="spellStart"/>
            <w:r w:rsidRPr="0006341F">
              <w:rPr>
                <w:sz w:val="16"/>
                <w:szCs w:val="16"/>
              </w:rPr>
              <w:t>BIGBiRD</w:t>
            </w:r>
            <w:proofErr w:type="spellEnd"/>
            <w:r w:rsidRPr="0006341F">
              <w:rPr>
                <w:sz w:val="16"/>
                <w:szCs w:val="16"/>
              </w:rPr>
              <w:t>)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color w:val="222222"/>
                <w:sz w:val="16"/>
                <w:szCs w:val="16"/>
              </w:rPr>
            </w:pPr>
            <w:r w:rsidRPr="0006341F">
              <w:rPr>
                <w:color w:val="222222"/>
                <w:sz w:val="16"/>
                <w:szCs w:val="16"/>
              </w:rPr>
              <w:t>HUM00141565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211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113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Del="00AE1F53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13</w:t>
            </w:r>
          </w:p>
        </w:tc>
      </w:tr>
      <w:tr w:rsidR="00D9389E" w:rsidRPr="00F869F2" w:rsidTr="00913DE8">
        <w:trPr>
          <w:trHeight w:val="506"/>
        </w:trPr>
        <w:tc>
          <w:tcPr>
            <w:tcW w:w="56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Analgesic outcomes Study (AOS)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color w:val="222222"/>
                <w:sz w:val="16"/>
                <w:szCs w:val="16"/>
              </w:rPr>
              <w:t>HUM00028683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781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460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76</w:t>
            </w:r>
          </w:p>
        </w:tc>
      </w:tr>
      <w:tr w:rsidR="00D9389E" w:rsidRPr="00F869F2" w:rsidTr="00913DE8">
        <w:trPr>
          <w:trHeight w:val="506"/>
        </w:trPr>
        <w:tc>
          <w:tcPr>
            <w:tcW w:w="56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 xml:space="preserve">Michigan Genomics Initiative-Metabolism, Endocrinology, and Diabetes (MGI-MEND) 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color w:val="222222"/>
                <w:sz w:val="16"/>
                <w:szCs w:val="16"/>
              </w:rPr>
            </w:pPr>
            <w:r w:rsidRPr="0006341F">
              <w:rPr>
                <w:color w:val="222222"/>
                <w:sz w:val="16"/>
                <w:szCs w:val="16"/>
              </w:rPr>
              <w:t>HUM00099197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3,140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2,496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432</w:t>
            </w:r>
          </w:p>
        </w:tc>
      </w:tr>
      <w:tr w:rsidR="00D9389E" w:rsidRPr="00F869F2" w:rsidTr="00913DE8">
        <w:trPr>
          <w:trHeight w:val="506"/>
        </w:trPr>
        <w:tc>
          <w:tcPr>
            <w:tcW w:w="563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9389E" w:rsidRPr="0006341F" w:rsidRDefault="00D9389E" w:rsidP="00913DE8">
            <w:pPr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Bicuspid Aortic Valve Registry (BAV Registry)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color w:val="222222"/>
                <w:sz w:val="16"/>
                <w:szCs w:val="16"/>
              </w:rPr>
            </w:pPr>
            <w:r w:rsidRPr="0006341F">
              <w:rPr>
                <w:color w:val="222222"/>
                <w:sz w:val="16"/>
                <w:szCs w:val="16"/>
              </w:rPr>
              <w:t>HUM00035836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207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113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9389E" w:rsidRPr="0006341F" w:rsidRDefault="00D9389E" w:rsidP="00913DE8">
            <w:pPr>
              <w:jc w:val="center"/>
              <w:rPr>
                <w:sz w:val="16"/>
                <w:szCs w:val="16"/>
              </w:rPr>
            </w:pPr>
            <w:r w:rsidRPr="0006341F">
              <w:rPr>
                <w:sz w:val="16"/>
                <w:szCs w:val="16"/>
              </w:rPr>
              <w:t>18</w:t>
            </w:r>
          </w:p>
        </w:tc>
      </w:tr>
    </w:tbl>
    <w:p w:rsidR="00B64C20" w:rsidRPr="00D9389E" w:rsidRDefault="00B64C20" w:rsidP="00D9389E"/>
    <w:sectPr w:rsidR="00B64C20" w:rsidRPr="00D9389E" w:rsidSect="00B64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20"/>
  <w:characterSpacingControl w:val="doNotCompress"/>
  <w:compat/>
  <w:rsids>
    <w:rsidRoot w:val="00D9389E"/>
    <w:rsid w:val="002A399B"/>
    <w:rsid w:val="004C237D"/>
    <w:rsid w:val="00632AD3"/>
    <w:rsid w:val="00762BAF"/>
    <w:rsid w:val="00810C3A"/>
    <w:rsid w:val="00A91022"/>
    <w:rsid w:val="00B64C20"/>
    <w:rsid w:val="00C03893"/>
    <w:rsid w:val="00C66884"/>
    <w:rsid w:val="00D9389E"/>
    <w:rsid w:val="00DE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2021-01-26T10:26:00Z</dcterms:created>
  <dcterms:modified xsi:type="dcterms:W3CDTF">2021-01-26T10:31:00Z</dcterms:modified>
</cp:coreProperties>
</file>