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200A" w14:textId="621104D2" w:rsidR="009924DF" w:rsidRDefault="009924DF" w:rsidP="009924DF">
      <w:pPr>
        <w:spacing w:after="0" w:line="240" w:lineRule="auto"/>
        <w:rPr>
          <w:rFonts w:cstheme="minorHAnsi"/>
          <w:b/>
          <w:bCs/>
          <w:sz w:val="24"/>
          <w:szCs w:val="24"/>
          <w:lang w:val="en-IN"/>
        </w:rPr>
      </w:pPr>
      <w:r w:rsidRPr="00353CE7">
        <w:rPr>
          <w:b/>
          <w:bCs/>
        </w:rPr>
        <w:t xml:space="preserve">Table </w:t>
      </w:r>
      <w:r>
        <w:rPr>
          <w:b/>
          <w:bCs/>
        </w:rPr>
        <w:t>S</w:t>
      </w:r>
      <w:r w:rsidR="00035086">
        <w:rPr>
          <w:b/>
          <w:bCs/>
        </w:rPr>
        <w:t>2</w:t>
      </w:r>
      <w:r w:rsidRPr="00353CE7">
        <w:rPr>
          <w:b/>
          <w:bCs/>
        </w:rPr>
        <w:t xml:space="preserve"> </w:t>
      </w:r>
      <w:r w:rsidRPr="00353CE7">
        <w:rPr>
          <w:rFonts w:cstheme="minorHAnsi"/>
          <w:b/>
          <w:bCs/>
          <w:sz w:val="24"/>
          <w:szCs w:val="24"/>
          <w:lang w:val="en-IN"/>
        </w:rPr>
        <w:t>Diagnostic characteristics of the pooled sample analysis strategy.</w:t>
      </w:r>
    </w:p>
    <w:p w14:paraId="1EBBE41F" w14:textId="77777777" w:rsidR="009924DF" w:rsidRDefault="009924DF" w:rsidP="009924DF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292B3BDE" w14:textId="77777777" w:rsidR="009924DF" w:rsidRPr="00353CE7" w:rsidRDefault="009924DF" w:rsidP="009924DF">
      <w:pPr>
        <w:spacing w:after="0" w:line="240" w:lineRule="auto"/>
        <w:rPr>
          <w:rFonts w:cstheme="minorHAnsi"/>
          <w:b/>
          <w:bCs/>
          <w:sz w:val="24"/>
          <w:szCs w:val="24"/>
          <w:lang w:val="en-IN"/>
        </w:rPr>
      </w:pPr>
    </w:p>
    <w:tbl>
      <w:tblPr>
        <w:tblStyle w:val="TableGrid"/>
        <w:tblpPr w:leftFromText="180" w:rightFromText="180" w:vertAnchor="page" w:horzAnchor="margin" w:tblpY="3061"/>
        <w:tblW w:w="9830" w:type="dxa"/>
        <w:tblLook w:val="04A0" w:firstRow="1" w:lastRow="0" w:firstColumn="1" w:lastColumn="0" w:noHBand="0" w:noVBand="1"/>
      </w:tblPr>
      <w:tblGrid>
        <w:gridCol w:w="1615"/>
        <w:gridCol w:w="25"/>
        <w:gridCol w:w="810"/>
        <w:gridCol w:w="900"/>
        <w:gridCol w:w="65"/>
        <w:gridCol w:w="745"/>
        <w:gridCol w:w="810"/>
        <w:gridCol w:w="155"/>
        <w:gridCol w:w="655"/>
        <w:gridCol w:w="810"/>
        <w:gridCol w:w="890"/>
        <w:gridCol w:w="10"/>
        <w:gridCol w:w="810"/>
        <w:gridCol w:w="810"/>
        <w:gridCol w:w="720"/>
      </w:tblGrid>
      <w:tr w:rsidR="009924DF" w:rsidRPr="00CE285C" w14:paraId="108C52EF" w14:textId="77777777" w:rsidTr="00E975B5">
        <w:tc>
          <w:tcPr>
            <w:tcW w:w="9830" w:type="dxa"/>
            <w:gridSpan w:val="15"/>
            <w:vAlign w:val="center"/>
          </w:tcPr>
          <w:p w14:paraId="7AA46A3B" w14:textId="77777777" w:rsidR="009924DF" w:rsidRPr="00CE285C" w:rsidRDefault="009924DF" w:rsidP="009924DF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Prevalence independent parameters</w:t>
            </w:r>
          </w:p>
        </w:tc>
      </w:tr>
      <w:tr w:rsidR="009924DF" w:rsidRPr="00CE285C" w14:paraId="595C3716" w14:textId="77777777" w:rsidTr="00E975B5">
        <w:tc>
          <w:tcPr>
            <w:tcW w:w="1615" w:type="dxa"/>
          </w:tcPr>
          <w:p w14:paraId="72564F7F" w14:textId="77777777" w:rsidR="009924DF" w:rsidRPr="00CE285C" w:rsidRDefault="009924DF" w:rsidP="00E975B5">
            <w:pPr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Statistics</w:t>
            </w:r>
          </w:p>
        </w:tc>
        <w:tc>
          <w:tcPr>
            <w:tcW w:w="1800" w:type="dxa"/>
            <w:gridSpan w:val="4"/>
          </w:tcPr>
          <w:p w14:paraId="7434AF93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Sensitivity (%)</w:t>
            </w:r>
          </w:p>
        </w:tc>
        <w:tc>
          <w:tcPr>
            <w:tcW w:w="1710" w:type="dxa"/>
            <w:gridSpan w:val="3"/>
          </w:tcPr>
          <w:p w14:paraId="24407EBC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Specificity (%)</w:t>
            </w:r>
          </w:p>
        </w:tc>
        <w:tc>
          <w:tcPr>
            <w:tcW w:w="2355" w:type="dxa"/>
            <w:gridSpan w:val="3"/>
          </w:tcPr>
          <w:p w14:paraId="594AAE2A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Positive Likelihood ratio</w:t>
            </w:r>
          </w:p>
        </w:tc>
        <w:tc>
          <w:tcPr>
            <w:tcW w:w="2350" w:type="dxa"/>
            <w:gridSpan w:val="4"/>
          </w:tcPr>
          <w:p w14:paraId="2108601F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Negative likelihood ratio</w:t>
            </w:r>
          </w:p>
        </w:tc>
      </w:tr>
      <w:tr w:rsidR="009924DF" w:rsidRPr="00CE285C" w14:paraId="56597F2D" w14:textId="77777777" w:rsidTr="00E975B5">
        <w:tc>
          <w:tcPr>
            <w:tcW w:w="1615" w:type="dxa"/>
          </w:tcPr>
          <w:p w14:paraId="41BA3F2D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Value</w:t>
            </w:r>
          </w:p>
        </w:tc>
        <w:tc>
          <w:tcPr>
            <w:tcW w:w="1800" w:type="dxa"/>
            <w:gridSpan w:val="4"/>
          </w:tcPr>
          <w:p w14:paraId="211688AD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75.0</w:t>
            </w:r>
          </w:p>
        </w:tc>
        <w:tc>
          <w:tcPr>
            <w:tcW w:w="1710" w:type="dxa"/>
            <w:gridSpan w:val="3"/>
          </w:tcPr>
          <w:p w14:paraId="78861AD4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98.9</w:t>
            </w:r>
          </w:p>
        </w:tc>
        <w:tc>
          <w:tcPr>
            <w:tcW w:w="2355" w:type="dxa"/>
            <w:gridSpan w:val="3"/>
          </w:tcPr>
          <w:p w14:paraId="4BC029E1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69.8</w:t>
            </w:r>
          </w:p>
        </w:tc>
        <w:tc>
          <w:tcPr>
            <w:tcW w:w="2350" w:type="dxa"/>
            <w:gridSpan w:val="4"/>
          </w:tcPr>
          <w:p w14:paraId="2613881D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0.3</w:t>
            </w:r>
          </w:p>
        </w:tc>
      </w:tr>
      <w:tr w:rsidR="009924DF" w:rsidRPr="00CE285C" w14:paraId="03BB0D73" w14:textId="77777777" w:rsidTr="00E975B5">
        <w:tc>
          <w:tcPr>
            <w:tcW w:w="1615" w:type="dxa"/>
          </w:tcPr>
          <w:p w14:paraId="4270B57E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95% CI</w:t>
            </w:r>
          </w:p>
        </w:tc>
        <w:tc>
          <w:tcPr>
            <w:tcW w:w="1800" w:type="dxa"/>
            <w:gridSpan w:val="4"/>
          </w:tcPr>
          <w:p w14:paraId="78EF7BEF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47.6 to 92.7</w:t>
            </w:r>
          </w:p>
        </w:tc>
        <w:tc>
          <w:tcPr>
            <w:tcW w:w="1710" w:type="dxa"/>
            <w:gridSpan w:val="3"/>
          </w:tcPr>
          <w:p w14:paraId="167285E0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94.2 to 100.0</w:t>
            </w:r>
          </w:p>
        </w:tc>
        <w:tc>
          <w:tcPr>
            <w:tcW w:w="2355" w:type="dxa"/>
            <w:gridSpan w:val="3"/>
          </w:tcPr>
          <w:p w14:paraId="42869434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9.7 to 500.1</w:t>
            </w:r>
          </w:p>
        </w:tc>
        <w:tc>
          <w:tcPr>
            <w:tcW w:w="2350" w:type="dxa"/>
            <w:gridSpan w:val="4"/>
          </w:tcPr>
          <w:p w14:paraId="3FF060B6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0.1 to 0.6</w:t>
            </w:r>
          </w:p>
        </w:tc>
      </w:tr>
      <w:tr w:rsidR="009924DF" w:rsidRPr="00CE285C" w14:paraId="1CECD98F" w14:textId="77777777" w:rsidTr="00E975B5">
        <w:tc>
          <w:tcPr>
            <w:tcW w:w="9830" w:type="dxa"/>
            <w:gridSpan w:val="15"/>
          </w:tcPr>
          <w:p w14:paraId="39FF9466" w14:textId="77777777" w:rsidR="009924DF" w:rsidRPr="00CE285C" w:rsidRDefault="009924DF" w:rsidP="00E975B5">
            <w:pPr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Kappa statistics</w:t>
            </w:r>
          </w:p>
        </w:tc>
      </w:tr>
      <w:tr w:rsidR="009924DF" w:rsidRPr="00CE285C" w14:paraId="3ADFE1FB" w14:textId="77777777" w:rsidTr="00E975B5">
        <w:tc>
          <w:tcPr>
            <w:tcW w:w="1615" w:type="dxa"/>
          </w:tcPr>
          <w:p w14:paraId="456307E2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Value</w:t>
            </w:r>
          </w:p>
        </w:tc>
        <w:tc>
          <w:tcPr>
            <w:tcW w:w="8215" w:type="dxa"/>
            <w:gridSpan w:val="14"/>
            <w:vAlign w:val="center"/>
          </w:tcPr>
          <w:p w14:paraId="03324724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 xml:space="preserve">0.8 </w:t>
            </w:r>
            <w:r w:rsidRPr="00CE285C">
              <w:rPr>
                <w:rFonts w:cstheme="minorHAnsi"/>
                <w:sz w:val="20"/>
                <w:szCs w:val="20"/>
              </w:rPr>
              <w:t xml:space="preserve">± </w:t>
            </w:r>
            <w:r w:rsidRPr="00CE285C">
              <w:rPr>
                <w:sz w:val="20"/>
                <w:szCs w:val="20"/>
              </w:rPr>
              <w:t>0.1</w:t>
            </w:r>
          </w:p>
        </w:tc>
      </w:tr>
      <w:tr w:rsidR="009924DF" w:rsidRPr="00CE285C" w14:paraId="5A8D8169" w14:textId="77777777" w:rsidTr="00E975B5">
        <w:tc>
          <w:tcPr>
            <w:tcW w:w="1615" w:type="dxa"/>
          </w:tcPr>
          <w:p w14:paraId="39ED32FA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95% CI</w:t>
            </w:r>
          </w:p>
        </w:tc>
        <w:tc>
          <w:tcPr>
            <w:tcW w:w="8215" w:type="dxa"/>
            <w:gridSpan w:val="14"/>
            <w:vAlign w:val="center"/>
          </w:tcPr>
          <w:p w14:paraId="5BC974AA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0.6 to 1.0</w:t>
            </w:r>
          </w:p>
        </w:tc>
      </w:tr>
      <w:tr w:rsidR="009924DF" w:rsidRPr="00CE285C" w14:paraId="0F882428" w14:textId="77777777" w:rsidTr="00E975B5">
        <w:tc>
          <w:tcPr>
            <w:tcW w:w="1615" w:type="dxa"/>
          </w:tcPr>
          <w:p w14:paraId="01AA8951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Agreement by chance</w:t>
            </w:r>
          </w:p>
        </w:tc>
        <w:tc>
          <w:tcPr>
            <w:tcW w:w="8215" w:type="dxa"/>
            <w:gridSpan w:val="14"/>
            <w:vAlign w:val="center"/>
          </w:tcPr>
          <w:p w14:paraId="066298AF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85.7 (77.2%)</w:t>
            </w:r>
          </w:p>
        </w:tc>
      </w:tr>
      <w:tr w:rsidR="009924DF" w:rsidRPr="00CE285C" w14:paraId="2F93E5B7" w14:textId="77777777" w:rsidTr="00E975B5">
        <w:tc>
          <w:tcPr>
            <w:tcW w:w="1615" w:type="dxa"/>
          </w:tcPr>
          <w:p w14:paraId="74DFCDF0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Observed agreements</w:t>
            </w:r>
          </w:p>
        </w:tc>
        <w:tc>
          <w:tcPr>
            <w:tcW w:w="8215" w:type="dxa"/>
            <w:gridSpan w:val="14"/>
            <w:vAlign w:val="center"/>
          </w:tcPr>
          <w:p w14:paraId="48EC62B7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106 (95.5%)</w:t>
            </w:r>
          </w:p>
        </w:tc>
      </w:tr>
      <w:tr w:rsidR="009924DF" w:rsidRPr="00CE285C" w14:paraId="5887FF62" w14:textId="77777777" w:rsidTr="00E975B5">
        <w:tc>
          <w:tcPr>
            <w:tcW w:w="9830" w:type="dxa"/>
            <w:gridSpan w:val="15"/>
            <w:vAlign w:val="center"/>
          </w:tcPr>
          <w:p w14:paraId="57E07226" w14:textId="77777777" w:rsidR="009924DF" w:rsidRPr="00CE285C" w:rsidRDefault="009924DF" w:rsidP="009924DF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Prevalence dependent parameters</w:t>
            </w:r>
          </w:p>
        </w:tc>
      </w:tr>
      <w:tr w:rsidR="009924DF" w:rsidRPr="00CE285C" w14:paraId="75FEC62E" w14:textId="77777777" w:rsidTr="00E975B5">
        <w:tc>
          <w:tcPr>
            <w:tcW w:w="1640" w:type="dxa"/>
            <w:gridSpan w:val="2"/>
            <w:vAlign w:val="center"/>
          </w:tcPr>
          <w:p w14:paraId="745D3BCC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Assumed prevalence (%)</w:t>
            </w:r>
          </w:p>
        </w:tc>
        <w:tc>
          <w:tcPr>
            <w:tcW w:w="1710" w:type="dxa"/>
            <w:gridSpan w:val="2"/>
            <w:vAlign w:val="center"/>
          </w:tcPr>
          <w:p w14:paraId="37CC0236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vAlign w:val="center"/>
          </w:tcPr>
          <w:p w14:paraId="287DAA42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  <w:vAlign w:val="center"/>
          </w:tcPr>
          <w:p w14:paraId="77F97B3E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3"/>
            <w:vAlign w:val="center"/>
          </w:tcPr>
          <w:p w14:paraId="38F9EE7D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14:paraId="673EF9B7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5</w:t>
            </w:r>
          </w:p>
        </w:tc>
      </w:tr>
      <w:tr w:rsidR="009924DF" w:rsidRPr="00CE285C" w14:paraId="05199A5B" w14:textId="77777777" w:rsidTr="00E975B5">
        <w:tc>
          <w:tcPr>
            <w:tcW w:w="1640" w:type="dxa"/>
            <w:gridSpan w:val="2"/>
          </w:tcPr>
          <w:p w14:paraId="4A05D7B5" w14:textId="77777777" w:rsidR="009924DF" w:rsidRPr="00CE285C" w:rsidRDefault="009924DF" w:rsidP="00E975B5">
            <w:pPr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Statistics</w:t>
            </w:r>
          </w:p>
        </w:tc>
        <w:tc>
          <w:tcPr>
            <w:tcW w:w="810" w:type="dxa"/>
            <w:vAlign w:val="center"/>
          </w:tcPr>
          <w:p w14:paraId="5D31247A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PPV</w:t>
            </w:r>
          </w:p>
        </w:tc>
        <w:tc>
          <w:tcPr>
            <w:tcW w:w="900" w:type="dxa"/>
            <w:vAlign w:val="center"/>
          </w:tcPr>
          <w:p w14:paraId="41514179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NPV</w:t>
            </w:r>
          </w:p>
        </w:tc>
        <w:tc>
          <w:tcPr>
            <w:tcW w:w="810" w:type="dxa"/>
            <w:gridSpan w:val="2"/>
            <w:vAlign w:val="center"/>
          </w:tcPr>
          <w:p w14:paraId="6549A109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PPV</w:t>
            </w:r>
          </w:p>
        </w:tc>
        <w:tc>
          <w:tcPr>
            <w:tcW w:w="810" w:type="dxa"/>
            <w:vAlign w:val="center"/>
          </w:tcPr>
          <w:p w14:paraId="54B3CD8E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NPV</w:t>
            </w:r>
          </w:p>
        </w:tc>
        <w:tc>
          <w:tcPr>
            <w:tcW w:w="810" w:type="dxa"/>
            <w:gridSpan w:val="2"/>
            <w:vAlign w:val="center"/>
          </w:tcPr>
          <w:p w14:paraId="10E1A106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PPV</w:t>
            </w:r>
          </w:p>
        </w:tc>
        <w:tc>
          <w:tcPr>
            <w:tcW w:w="810" w:type="dxa"/>
            <w:vAlign w:val="center"/>
          </w:tcPr>
          <w:p w14:paraId="3AEB0DE4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NPV</w:t>
            </w:r>
          </w:p>
        </w:tc>
        <w:tc>
          <w:tcPr>
            <w:tcW w:w="900" w:type="dxa"/>
            <w:gridSpan w:val="2"/>
            <w:vAlign w:val="center"/>
          </w:tcPr>
          <w:p w14:paraId="6680ABD5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PPV</w:t>
            </w:r>
          </w:p>
        </w:tc>
        <w:tc>
          <w:tcPr>
            <w:tcW w:w="810" w:type="dxa"/>
            <w:vAlign w:val="center"/>
          </w:tcPr>
          <w:p w14:paraId="714CF992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NPV</w:t>
            </w:r>
          </w:p>
        </w:tc>
        <w:tc>
          <w:tcPr>
            <w:tcW w:w="810" w:type="dxa"/>
            <w:vAlign w:val="center"/>
          </w:tcPr>
          <w:p w14:paraId="310F4529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PPV</w:t>
            </w:r>
          </w:p>
        </w:tc>
        <w:tc>
          <w:tcPr>
            <w:tcW w:w="720" w:type="dxa"/>
            <w:vAlign w:val="center"/>
          </w:tcPr>
          <w:p w14:paraId="31DCF7C2" w14:textId="77777777" w:rsidR="009924DF" w:rsidRPr="00CE285C" w:rsidRDefault="009924DF" w:rsidP="00E975B5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5C">
              <w:rPr>
                <w:b/>
                <w:bCs/>
                <w:sz w:val="20"/>
                <w:szCs w:val="20"/>
              </w:rPr>
              <w:t>NPV</w:t>
            </w:r>
          </w:p>
        </w:tc>
      </w:tr>
      <w:tr w:rsidR="009924DF" w:rsidRPr="00CE285C" w14:paraId="717098C0" w14:textId="77777777" w:rsidTr="00E975B5">
        <w:tc>
          <w:tcPr>
            <w:tcW w:w="1640" w:type="dxa"/>
            <w:gridSpan w:val="2"/>
          </w:tcPr>
          <w:p w14:paraId="42435679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Value (%)</w:t>
            </w:r>
          </w:p>
        </w:tc>
        <w:tc>
          <w:tcPr>
            <w:tcW w:w="810" w:type="dxa"/>
            <w:vAlign w:val="center"/>
          </w:tcPr>
          <w:p w14:paraId="2C592963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41.3</w:t>
            </w:r>
          </w:p>
        </w:tc>
        <w:tc>
          <w:tcPr>
            <w:tcW w:w="900" w:type="dxa"/>
            <w:vAlign w:val="center"/>
          </w:tcPr>
          <w:p w14:paraId="7395951A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99.8</w:t>
            </w:r>
          </w:p>
        </w:tc>
        <w:tc>
          <w:tcPr>
            <w:tcW w:w="810" w:type="dxa"/>
            <w:gridSpan w:val="2"/>
            <w:vAlign w:val="center"/>
          </w:tcPr>
          <w:p w14:paraId="4C85F3FD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58.7</w:t>
            </w:r>
          </w:p>
        </w:tc>
        <w:tc>
          <w:tcPr>
            <w:tcW w:w="810" w:type="dxa"/>
            <w:vAlign w:val="center"/>
          </w:tcPr>
          <w:p w14:paraId="49EE2054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99.5</w:t>
            </w:r>
          </w:p>
        </w:tc>
        <w:tc>
          <w:tcPr>
            <w:tcW w:w="810" w:type="dxa"/>
            <w:gridSpan w:val="2"/>
            <w:vAlign w:val="center"/>
          </w:tcPr>
          <w:p w14:paraId="4F5B142D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68.3</w:t>
            </w:r>
          </w:p>
        </w:tc>
        <w:tc>
          <w:tcPr>
            <w:tcW w:w="810" w:type="dxa"/>
            <w:vAlign w:val="center"/>
          </w:tcPr>
          <w:p w14:paraId="7421DE22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99.2</w:t>
            </w:r>
          </w:p>
        </w:tc>
        <w:tc>
          <w:tcPr>
            <w:tcW w:w="900" w:type="dxa"/>
            <w:gridSpan w:val="2"/>
            <w:vAlign w:val="center"/>
          </w:tcPr>
          <w:p w14:paraId="5253ABBF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74.4</w:t>
            </w:r>
          </w:p>
        </w:tc>
        <w:tc>
          <w:tcPr>
            <w:tcW w:w="810" w:type="dxa"/>
            <w:vAlign w:val="center"/>
          </w:tcPr>
          <w:p w14:paraId="6EF09FB7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99</w:t>
            </w:r>
          </w:p>
        </w:tc>
        <w:tc>
          <w:tcPr>
            <w:tcW w:w="810" w:type="dxa"/>
            <w:vAlign w:val="center"/>
          </w:tcPr>
          <w:p w14:paraId="202C2DD0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78.6</w:t>
            </w:r>
          </w:p>
        </w:tc>
        <w:tc>
          <w:tcPr>
            <w:tcW w:w="720" w:type="dxa"/>
            <w:vAlign w:val="center"/>
          </w:tcPr>
          <w:p w14:paraId="59E641A1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98.7</w:t>
            </w:r>
          </w:p>
        </w:tc>
      </w:tr>
      <w:tr w:rsidR="009924DF" w:rsidRPr="00CE285C" w14:paraId="496F76B4" w14:textId="77777777" w:rsidTr="00E975B5">
        <w:tc>
          <w:tcPr>
            <w:tcW w:w="1640" w:type="dxa"/>
            <w:gridSpan w:val="2"/>
            <w:vAlign w:val="center"/>
          </w:tcPr>
          <w:p w14:paraId="07A0E0BC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95% CI (%)</w:t>
            </w:r>
          </w:p>
        </w:tc>
        <w:tc>
          <w:tcPr>
            <w:tcW w:w="810" w:type="dxa"/>
            <w:vAlign w:val="center"/>
          </w:tcPr>
          <w:p w14:paraId="41DA3DD3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 to 83.5</w:t>
            </w:r>
          </w:p>
        </w:tc>
        <w:tc>
          <w:tcPr>
            <w:tcW w:w="900" w:type="dxa"/>
            <w:vAlign w:val="center"/>
          </w:tcPr>
          <w:p w14:paraId="6C82A3F6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99.4 to 99.9</w:t>
            </w:r>
          </w:p>
        </w:tc>
        <w:tc>
          <w:tcPr>
            <w:tcW w:w="810" w:type="dxa"/>
            <w:gridSpan w:val="2"/>
            <w:vAlign w:val="center"/>
          </w:tcPr>
          <w:p w14:paraId="6AD90C2D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16.6 to 91.1</w:t>
            </w:r>
          </w:p>
        </w:tc>
        <w:tc>
          <w:tcPr>
            <w:tcW w:w="810" w:type="dxa"/>
            <w:vAlign w:val="center"/>
          </w:tcPr>
          <w:p w14:paraId="23B50546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98.8 to 99.9</w:t>
            </w:r>
          </w:p>
        </w:tc>
        <w:tc>
          <w:tcPr>
            <w:tcW w:w="810" w:type="dxa"/>
            <w:gridSpan w:val="2"/>
            <w:vAlign w:val="center"/>
          </w:tcPr>
          <w:p w14:paraId="729809B2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23.1 to 93.9</w:t>
            </w:r>
          </w:p>
        </w:tc>
        <w:tc>
          <w:tcPr>
            <w:tcW w:w="810" w:type="dxa"/>
            <w:vAlign w:val="center"/>
          </w:tcPr>
          <w:p w14:paraId="4DB8E581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98.2 to 99.7</w:t>
            </w:r>
          </w:p>
        </w:tc>
        <w:tc>
          <w:tcPr>
            <w:tcW w:w="900" w:type="dxa"/>
            <w:gridSpan w:val="2"/>
            <w:vAlign w:val="center"/>
          </w:tcPr>
          <w:p w14:paraId="494958CF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28.8 to 95.4</w:t>
            </w:r>
          </w:p>
        </w:tc>
        <w:tc>
          <w:tcPr>
            <w:tcW w:w="810" w:type="dxa"/>
            <w:vAlign w:val="center"/>
          </w:tcPr>
          <w:p w14:paraId="1DE0D9F6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97.6 to 99.6</w:t>
            </w:r>
          </w:p>
        </w:tc>
        <w:tc>
          <w:tcPr>
            <w:tcW w:w="810" w:type="dxa"/>
            <w:vAlign w:val="center"/>
          </w:tcPr>
          <w:p w14:paraId="56168743" w14:textId="77777777" w:rsidR="009924DF" w:rsidRPr="00CE285C" w:rsidRDefault="009924DF" w:rsidP="00E975B5">
            <w:pPr>
              <w:ind w:left="-20" w:hanging="20"/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 xml:space="preserve">33.7 to </w:t>
            </w:r>
            <w:r>
              <w:rPr>
                <w:sz w:val="20"/>
                <w:szCs w:val="20"/>
              </w:rPr>
              <w:t>9</w:t>
            </w:r>
            <w:r w:rsidRPr="00CE285C">
              <w:rPr>
                <w:sz w:val="20"/>
                <w:szCs w:val="20"/>
              </w:rPr>
              <w:t>6.3</w:t>
            </w:r>
          </w:p>
        </w:tc>
        <w:tc>
          <w:tcPr>
            <w:tcW w:w="720" w:type="dxa"/>
            <w:vAlign w:val="center"/>
          </w:tcPr>
          <w:p w14:paraId="394FE776" w14:textId="77777777" w:rsidR="009924DF" w:rsidRPr="00CE285C" w:rsidRDefault="009924DF" w:rsidP="00E975B5">
            <w:pPr>
              <w:jc w:val="center"/>
              <w:rPr>
                <w:sz w:val="20"/>
                <w:szCs w:val="20"/>
              </w:rPr>
            </w:pPr>
            <w:r w:rsidRPr="00CE285C">
              <w:rPr>
                <w:sz w:val="20"/>
                <w:szCs w:val="20"/>
              </w:rPr>
              <w:t>97 to 99.4</w:t>
            </w:r>
          </w:p>
        </w:tc>
      </w:tr>
      <w:tr w:rsidR="009924DF" w:rsidRPr="00CE285C" w14:paraId="3E213F3A" w14:textId="77777777" w:rsidTr="00E975B5">
        <w:tc>
          <w:tcPr>
            <w:tcW w:w="9830" w:type="dxa"/>
            <w:gridSpan w:val="15"/>
            <w:vAlign w:val="center"/>
          </w:tcPr>
          <w:p w14:paraId="5429B340" w14:textId="77777777" w:rsidR="009924DF" w:rsidRPr="00353CE7" w:rsidRDefault="009924DF" w:rsidP="00E975B5">
            <w:pPr>
              <w:rPr>
                <w:rFonts w:cstheme="minorHAnsi"/>
                <w:sz w:val="20"/>
                <w:szCs w:val="20"/>
              </w:rPr>
            </w:pPr>
            <w:r w:rsidRPr="00353CE7">
              <w:rPr>
                <w:rFonts w:cstheme="minorHAnsi"/>
                <w:sz w:val="20"/>
                <w:szCs w:val="20"/>
              </w:rPr>
              <w:t>Assuming PCR-positivity to reflect disease prevalence in the community, for point prevalence of 4.8% (26/545):</w:t>
            </w:r>
          </w:p>
          <w:p w14:paraId="5ECE929D" w14:textId="77777777" w:rsidR="009924DF" w:rsidRPr="00353CE7" w:rsidRDefault="009924DF" w:rsidP="00E975B5">
            <w:pPr>
              <w:rPr>
                <w:rFonts w:cstheme="minorHAnsi"/>
                <w:sz w:val="20"/>
                <w:szCs w:val="20"/>
              </w:rPr>
            </w:pPr>
            <w:r w:rsidRPr="00353CE7">
              <w:rPr>
                <w:rFonts w:cstheme="minorHAnsi"/>
                <w:sz w:val="20"/>
                <w:szCs w:val="20"/>
              </w:rPr>
              <w:t>PPV = 92.3% (62.6% to 98.6%)</w:t>
            </w:r>
          </w:p>
          <w:p w14:paraId="35DB6E3F" w14:textId="77777777" w:rsidR="009924DF" w:rsidRPr="00CE285C" w:rsidRDefault="009924DF" w:rsidP="00E975B5">
            <w:pPr>
              <w:rPr>
                <w:sz w:val="20"/>
                <w:szCs w:val="20"/>
              </w:rPr>
            </w:pPr>
            <w:r w:rsidRPr="00353CE7">
              <w:rPr>
                <w:rFonts w:cstheme="minorHAnsi"/>
                <w:sz w:val="20"/>
                <w:szCs w:val="20"/>
              </w:rPr>
              <w:t>NPV = 95.8% (90.8% to 98.2%)</w:t>
            </w:r>
          </w:p>
        </w:tc>
      </w:tr>
    </w:tbl>
    <w:p w14:paraId="107C92E4" w14:textId="77777777" w:rsidR="00753C0B" w:rsidRDefault="00753C0B"/>
    <w:sectPr w:rsidR="0075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D0DD9"/>
    <w:multiLevelType w:val="hybridMultilevel"/>
    <w:tmpl w:val="9522C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DF"/>
    <w:rsid w:val="00035086"/>
    <w:rsid w:val="00753C0B"/>
    <w:rsid w:val="009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37E7"/>
  <w15:chartTrackingRefBased/>
  <w15:docId w15:val="{1126C5DA-1218-4930-8212-8FB3A9C1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Akshaj Singh</dc:creator>
  <cp:keywords/>
  <dc:description/>
  <cp:lastModifiedBy>Akshaj Singh</cp:lastModifiedBy>
  <cp:revision>2</cp:revision>
  <dcterms:created xsi:type="dcterms:W3CDTF">2020-09-03T10:21:00Z</dcterms:created>
  <dcterms:modified xsi:type="dcterms:W3CDTF">2020-09-03T10:30:00Z</dcterms:modified>
</cp:coreProperties>
</file>