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56DE" w14:textId="1C5439AF" w:rsidR="00165E6D" w:rsidRPr="00BD5C44" w:rsidRDefault="00165E6D" w:rsidP="00165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kern w:val="1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1685"/>
        <w:gridCol w:w="1412"/>
        <w:gridCol w:w="4833"/>
        <w:gridCol w:w="1133"/>
      </w:tblGrid>
      <w:tr w:rsidR="00165E6D" w:rsidRPr="00BD5C44" w14:paraId="316D8EA6" w14:textId="77777777" w:rsidTr="00FE32AB">
        <w:trPr>
          <w:jc w:val="center"/>
        </w:trPr>
        <w:tc>
          <w:tcPr>
            <w:tcW w:w="86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F03C57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685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47D090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BD5C44">
              <w:rPr>
                <w:rFonts w:ascii="Times New Roman" w:hAnsi="Times New Roman" w:cs="Times New Roman"/>
              </w:rPr>
              <w:t>Position</w:t>
            </w:r>
          </w:p>
          <w:p w14:paraId="1E1900ED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(HXB2, K03455)</w:t>
            </w:r>
          </w:p>
        </w:tc>
        <w:tc>
          <w:tcPr>
            <w:tcW w:w="1412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454B0E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Primer ID</w:t>
            </w:r>
          </w:p>
        </w:tc>
        <w:tc>
          <w:tcPr>
            <w:tcW w:w="4833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5D3273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BD5C44">
              <w:rPr>
                <w:rFonts w:ascii="Times New Roman" w:hAnsi="Times New Roman" w:cs="Times New Roman"/>
              </w:rPr>
              <w:t xml:space="preserve">Sequence </w:t>
            </w:r>
          </w:p>
          <w:p w14:paraId="3B6541DD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(5’ - 3’)</w:t>
            </w:r>
          </w:p>
        </w:tc>
        <w:tc>
          <w:tcPr>
            <w:tcW w:w="1133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9C9E31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Amplicon length (bp)</w:t>
            </w:r>
          </w:p>
        </w:tc>
      </w:tr>
      <w:tr w:rsidR="00165E6D" w:rsidRPr="00BD5C44" w14:paraId="513604BA" w14:textId="77777777" w:rsidTr="00FE32AB">
        <w:trPr>
          <w:jc w:val="center"/>
        </w:trPr>
        <w:tc>
          <w:tcPr>
            <w:tcW w:w="86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064FC5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PROT</w:t>
            </w:r>
          </w:p>
        </w:tc>
        <w:tc>
          <w:tcPr>
            <w:tcW w:w="1685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42F0DC3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2074-2095</w:t>
            </w:r>
          </w:p>
        </w:tc>
        <w:tc>
          <w:tcPr>
            <w:tcW w:w="1412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2FB97A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H5A*</w:t>
            </w:r>
          </w:p>
        </w:tc>
        <w:tc>
          <w:tcPr>
            <w:tcW w:w="4833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DEB2350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AGA CAG GCT AAT TTT TTA GGG A</w:t>
            </w:r>
          </w:p>
        </w:tc>
        <w:tc>
          <w:tcPr>
            <w:tcW w:w="1133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B66B0F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~ 900</w:t>
            </w:r>
          </w:p>
        </w:tc>
      </w:tr>
      <w:tr w:rsidR="00165E6D" w:rsidRPr="00BD5C44" w14:paraId="39BB011D" w14:textId="77777777" w:rsidTr="00FE32AB">
        <w:trPr>
          <w:jc w:val="center"/>
        </w:trPr>
        <w:tc>
          <w:tcPr>
            <w:tcW w:w="86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602B17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61CAD4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2945-2970</w:t>
            </w:r>
          </w:p>
        </w:tc>
        <w:tc>
          <w:tcPr>
            <w:tcW w:w="1412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AEE6B4" w14:textId="7B62BCDD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B(24)</w:t>
            </w:r>
            <w:r w:rsidR="00BD5C44">
              <w:rPr>
                <w:rFonts w:ascii="Times New Roman" w:hAnsi="Times New Roman" w:cs="Times New Roman"/>
              </w:rPr>
              <w:fldChar w:fldCharType="begin"/>
            </w:r>
            <w:r w:rsidR="00BD5C44">
              <w:rPr>
                <w:rFonts w:ascii="Times New Roman" w:hAnsi="Times New Roman" w:cs="Times New Roman"/>
              </w:rPr>
              <w:instrText xml:space="preserve"> ADDIN EN.CITE &lt;EndNote&gt;&lt;Cite&gt;&lt;Author&gt;Organization&lt;/Author&gt;&lt;Year&gt;2010&lt;/Year&gt;&lt;RecNum&gt;27&lt;/RecNum&gt;&lt;DisplayText&gt;[1]&lt;/DisplayText&gt;&lt;record&gt;&lt;rec-number&gt;27&lt;/rec-number&gt;&lt;foreign-keys&gt;&lt;key app="EN" db-id="2t029pvpvvwzdlexa0qxvvxarws5ztf5ws5z" timestamp="1570634140"&gt;27&lt;/key&gt;&lt;/foreign-keys&gt;&lt;ref-type name="Journal Article"&gt;17&lt;/ref-type&gt;&lt;contributors&gt;&lt;authors&gt;&lt;author&gt;World Health Organization&lt;/author&gt;&lt;/authors&gt;&lt;/contributors&gt;&lt;titles&gt;&lt;title&gt;WHO Manual for HIV Drug Resistance Testing Using Dried Blood Spot Specimens&lt;/title&gt;&lt;/titles&gt;&lt;dates&gt;&lt;year&gt;2010&lt;/year&gt;&lt;/dates&gt;&lt;urls&gt;&lt;/urls&gt;&lt;/record&gt;&lt;/Cite&gt;&lt;/EndNote&gt;</w:instrText>
            </w:r>
            <w:r w:rsidR="00BD5C44">
              <w:rPr>
                <w:rFonts w:ascii="Times New Roman" w:hAnsi="Times New Roman" w:cs="Times New Roman"/>
              </w:rPr>
              <w:fldChar w:fldCharType="separate"/>
            </w:r>
            <w:r w:rsidR="00BD5C44">
              <w:rPr>
                <w:rFonts w:ascii="Times New Roman" w:hAnsi="Times New Roman" w:cs="Times New Roman"/>
                <w:noProof/>
              </w:rPr>
              <w:t>[1]</w:t>
            </w:r>
            <w:r w:rsidR="00BD5C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33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D5705E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CTG GTG TYT CAT TRT TKR TAC TAG GT</w:t>
            </w:r>
          </w:p>
        </w:tc>
        <w:tc>
          <w:tcPr>
            <w:tcW w:w="1133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448BFC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65E6D" w:rsidRPr="00BD5C44" w14:paraId="7819E58F" w14:textId="77777777" w:rsidTr="00FE32AB">
        <w:trPr>
          <w:jc w:val="center"/>
        </w:trPr>
        <w:tc>
          <w:tcPr>
            <w:tcW w:w="86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2682B6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685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715D68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2808-2833</w:t>
            </w:r>
          </w:p>
        </w:tc>
        <w:tc>
          <w:tcPr>
            <w:tcW w:w="1412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1917B9" w14:textId="0E6B4299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C</w:t>
            </w:r>
            <w:r w:rsidR="00BD5C44">
              <w:rPr>
                <w:rFonts w:ascii="Times New Roman" w:hAnsi="Times New Roman" w:cs="Times New Roman"/>
              </w:rPr>
              <w:fldChar w:fldCharType="begin"/>
            </w:r>
            <w:r w:rsidR="00BD5C44">
              <w:rPr>
                <w:rFonts w:ascii="Times New Roman" w:hAnsi="Times New Roman" w:cs="Times New Roman"/>
              </w:rPr>
              <w:instrText xml:space="preserve"> ADDIN EN.CITE &lt;EndNote&gt;&lt;Cite&gt;&lt;Author&gt;Organization&lt;/Author&gt;&lt;Year&gt;2010&lt;/Year&gt;&lt;RecNum&gt;27&lt;/RecNum&gt;&lt;DisplayText&gt;[1]&lt;/DisplayText&gt;&lt;record&gt;&lt;rec-number&gt;27&lt;/rec-number&gt;&lt;foreign-keys&gt;&lt;key app="EN" db-id="2t029pvpvvwzdlexa0qxvvxarws5ztf5ws5z" timestamp="1570634140"&gt;27&lt;/key&gt;&lt;/foreign-keys&gt;&lt;ref-type name="Journal Article"&gt;17&lt;/ref-type&gt;&lt;contributors&gt;&lt;authors&gt;&lt;author&gt;World Health Organization&lt;/author&gt;&lt;/authors&gt;&lt;/contributors&gt;&lt;titles&gt;&lt;title&gt;WHO Manual for HIV Drug Resistance Testing Using Dried Blood Spot Specimens&lt;/title&gt;&lt;/titles&gt;&lt;dates&gt;&lt;year&gt;2010&lt;/year&gt;&lt;/dates&gt;&lt;urls&gt;&lt;/urls&gt;&lt;/record&gt;&lt;/Cite&gt;&lt;/EndNote&gt;</w:instrText>
            </w:r>
            <w:r w:rsidR="00BD5C44">
              <w:rPr>
                <w:rFonts w:ascii="Times New Roman" w:hAnsi="Times New Roman" w:cs="Times New Roman"/>
              </w:rPr>
              <w:fldChar w:fldCharType="separate"/>
            </w:r>
            <w:r w:rsidR="00BD5C44">
              <w:rPr>
                <w:rFonts w:ascii="Times New Roman" w:hAnsi="Times New Roman" w:cs="Times New Roman"/>
                <w:noProof/>
              </w:rPr>
              <w:t>[1]</w:t>
            </w:r>
            <w:r w:rsidR="00BD5C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33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B01636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TTY TGG GAR GTY CAR YTA GGR ATA CC</w:t>
            </w:r>
          </w:p>
        </w:tc>
        <w:tc>
          <w:tcPr>
            <w:tcW w:w="1133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50CECA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~ 500</w:t>
            </w:r>
          </w:p>
        </w:tc>
      </w:tr>
      <w:tr w:rsidR="00165E6D" w:rsidRPr="00BD5C44" w14:paraId="5AE741E6" w14:textId="77777777" w:rsidTr="00FE32AB">
        <w:trPr>
          <w:jc w:val="center"/>
        </w:trPr>
        <w:tc>
          <w:tcPr>
            <w:tcW w:w="867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4889869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4BB88E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3300-3334</w:t>
            </w:r>
          </w:p>
        </w:tc>
        <w:tc>
          <w:tcPr>
            <w:tcW w:w="1412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F3F336" w14:textId="6517705A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NE135</w:t>
            </w:r>
            <w:r w:rsidR="001738E7">
              <w:rPr>
                <w:rFonts w:ascii="Times New Roman" w:hAnsi="Times New Roman" w:cs="Times New Roman"/>
              </w:rPr>
              <w:fldChar w:fldCharType="begin"/>
            </w:r>
            <w:r w:rsidR="001738E7">
              <w:rPr>
                <w:rFonts w:ascii="Times New Roman" w:hAnsi="Times New Roman" w:cs="Times New Roman"/>
              </w:rPr>
              <w:instrText xml:space="preserve"> ADDIN EN.CITE &lt;EndNote&gt;&lt;Cite&gt;&lt;Author&gt;Group&lt;/Author&gt;&lt;Year&gt;2015&lt;/Year&gt;&lt;RecNum&gt;162006&lt;/RecNum&gt;&lt;DisplayText&gt;[2]&lt;/DisplayText&gt;&lt;record&gt;&lt;rec-number&gt;162006&lt;/rec-number&gt;&lt;foreign-keys&gt;&lt;key app="EN" db-id="2t029pvpvvwzdlexa0qxvvxarws5ztf5ws5z" timestamp="1570634231"&gt;162006&lt;/key&gt;&lt;/foreign-keys&gt;&lt;ref-type name="Web Page"&gt;12&lt;/ref-type&gt;&lt;contributors&gt;&lt;authors&gt;&lt;author&gt;ANRS AC11 Resistance Study Group&lt;/author&gt;&lt;/authors&gt;&lt;/contributors&gt;&lt;titles&gt;&lt;title&gt;PCR and Sequencing Procedures: HIV-1&lt;/title&gt;&lt;/titles&gt;&lt;volume&gt;2019&lt;/volume&gt;&lt;number&gt;May 16, 2019&lt;/number&gt;&lt;dates&gt;&lt;year&gt;2015&lt;/year&gt;&lt;/dates&gt;&lt;pub-location&gt;Paris, France&lt;/pub-location&gt;&lt;urls&gt;&lt;related-urls&gt;&lt;url&gt;http://www.hivfrenchresistance.org/&lt;/url&gt;&lt;/related-urls&gt;&lt;/urls&gt;&lt;/record&gt;&lt;/Cite&gt;&lt;/EndNote&gt;</w:instrText>
            </w:r>
            <w:r w:rsidR="001738E7">
              <w:rPr>
                <w:rFonts w:ascii="Times New Roman" w:hAnsi="Times New Roman" w:cs="Times New Roman"/>
              </w:rPr>
              <w:fldChar w:fldCharType="separate"/>
            </w:r>
            <w:r w:rsidR="001738E7">
              <w:rPr>
                <w:rFonts w:ascii="Times New Roman" w:hAnsi="Times New Roman" w:cs="Times New Roman"/>
                <w:noProof/>
              </w:rPr>
              <w:t>[2]</w:t>
            </w:r>
            <w:r w:rsidR="001738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33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C60701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  <w:r w:rsidRPr="00BD5C44">
              <w:rPr>
                <w:rFonts w:ascii="Times New Roman" w:hAnsi="Times New Roman" w:cs="Times New Roman"/>
              </w:rPr>
              <w:t>CCT ACT AAC TTC TGT ATG TCA TTG ACA GTC CAG CT</w:t>
            </w:r>
          </w:p>
        </w:tc>
        <w:tc>
          <w:tcPr>
            <w:tcW w:w="1133" w:type="dxa"/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078788" w14:textId="77777777" w:rsidR="00165E6D" w:rsidRPr="00BD5C44" w:rsidRDefault="00165E6D" w:rsidP="00FE32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74D7F80E" w14:textId="77777777" w:rsidR="00165E6D" w:rsidRPr="00BD5C44" w:rsidRDefault="00165E6D" w:rsidP="00165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BD5C44">
        <w:rPr>
          <w:rFonts w:ascii="Times New Roman" w:hAnsi="Times New Roman" w:cs="Times New Roman"/>
        </w:rPr>
        <w:t>* Designed in-house</w:t>
      </w:r>
    </w:p>
    <w:p w14:paraId="75456860" w14:textId="59DE04C9" w:rsidR="001738E7" w:rsidRPr="001738E7" w:rsidRDefault="00BD5C44" w:rsidP="001738E7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738E7">
        <w:rPr>
          <w:rFonts w:ascii="Times New Roman" w:hAnsi="Times New Roman" w:cs="Times New Roman"/>
        </w:rPr>
        <w:fldChar w:fldCharType="begin"/>
      </w:r>
      <w:r w:rsidRPr="001738E7">
        <w:rPr>
          <w:rFonts w:ascii="Times New Roman" w:hAnsi="Times New Roman" w:cs="Times New Roman"/>
        </w:rPr>
        <w:instrText xml:space="preserve"> ADDIN EN.REFLIST </w:instrText>
      </w:r>
      <w:r w:rsidRPr="001738E7">
        <w:rPr>
          <w:rFonts w:ascii="Times New Roman" w:hAnsi="Times New Roman" w:cs="Times New Roman"/>
        </w:rPr>
        <w:fldChar w:fldCharType="separate"/>
      </w:r>
      <w:r w:rsidR="001738E7" w:rsidRPr="001738E7">
        <w:rPr>
          <w:rFonts w:ascii="Times New Roman" w:hAnsi="Times New Roman" w:cs="Times New Roman"/>
          <w:noProof/>
        </w:rPr>
        <w:t>1.</w:t>
      </w:r>
      <w:r w:rsidR="001738E7" w:rsidRPr="001738E7">
        <w:rPr>
          <w:rFonts w:ascii="Times New Roman" w:hAnsi="Times New Roman" w:cs="Times New Roman"/>
          <w:noProof/>
        </w:rPr>
        <w:tab/>
        <w:t>World Health Organization. WHO manual for HIV drug resistance testing using dried blood spot specimens. 2010.</w:t>
      </w:r>
    </w:p>
    <w:p w14:paraId="6DD051E0" w14:textId="43987A6D" w:rsidR="001738E7" w:rsidRPr="001738E7" w:rsidRDefault="001738E7" w:rsidP="001738E7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738E7">
        <w:rPr>
          <w:rFonts w:ascii="Times New Roman" w:hAnsi="Times New Roman" w:cs="Times New Roman"/>
          <w:noProof/>
        </w:rPr>
        <w:t>2.</w:t>
      </w:r>
      <w:r w:rsidRPr="001738E7">
        <w:rPr>
          <w:rFonts w:ascii="Times New Roman" w:hAnsi="Times New Roman" w:cs="Times New Roman"/>
          <w:noProof/>
        </w:rPr>
        <w:tab/>
        <w:t xml:space="preserve">France REcherche Nord &amp; Sud Sida-hiv Hépatites. PCR and sequencing procedures: HIV-1 Paris, France 2015 [accessed January 2, 2020]. Available from: </w:t>
      </w:r>
      <w:hyperlink r:id="rId4" w:history="1">
        <w:r w:rsidRPr="001738E7">
          <w:rPr>
            <w:rStyle w:val="Hyperlink"/>
            <w:rFonts w:ascii="Times New Roman" w:hAnsi="Times New Roman" w:cs="Times New Roman"/>
            <w:noProof/>
          </w:rPr>
          <w:t>http://www.hivfrenchresistance.org/</w:t>
        </w:r>
      </w:hyperlink>
      <w:r w:rsidRPr="001738E7">
        <w:rPr>
          <w:rFonts w:ascii="Times New Roman" w:hAnsi="Times New Roman" w:cs="Times New Roman"/>
          <w:noProof/>
        </w:rPr>
        <w:t>.</w:t>
      </w:r>
    </w:p>
    <w:p w14:paraId="11B6176D" w14:textId="02C229F5" w:rsidR="0009019E" w:rsidRPr="00BD5C44" w:rsidRDefault="00BD5C44" w:rsidP="001738E7">
      <w:pPr>
        <w:spacing w:line="480" w:lineRule="auto"/>
        <w:rPr>
          <w:rFonts w:ascii="Times New Roman" w:hAnsi="Times New Roman" w:cs="Times New Roman"/>
        </w:rPr>
      </w:pPr>
      <w:r w:rsidRPr="001738E7"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sectPr w:rsidR="0009019E" w:rsidRPr="00BD5C44" w:rsidSect="004E5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029pvpvvwzdlexa0qxvvxarws5ztf5ws5z&quot;&gt;My EndNote Library-Converted&lt;record-ids&gt;&lt;item&gt;27&lt;/item&gt;&lt;item&gt;162006&lt;/item&gt;&lt;/record-ids&gt;&lt;/item&gt;&lt;/Libraries&gt;"/>
  </w:docVars>
  <w:rsids>
    <w:rsidRoot w:val="00165E6D"/>
    <w:rsid w:val="00041FDC"/>
    <w:rsid w:val="0009019E"/>
    <w:rsid w:val="000F78E4"/>
    <w:rsid w:val="00165E6D"/>
    <w:rsid w:val="001738E7"/>
    <w:rsid w:val="00174235"/>
    <w:rsid w:val="0018315F"/>
    <w:rsid w:val="001863F4"/>
    <w:rsid w:val="00194F5C"/>
    <w:rsid w:val="00196362"/>
    <w:rsid w:val="001A4C23"/>
    <w:rsid w:val="001B1A39"/>
    <w:rsid w:val="001B6A68"/>
    <w:rsid w:val="001D19D5"/>
    <w:rsid w:val="002A71CA"/>
    <w:rsid w:val="00303108"/>
    <w:rsid w:val="00307867"/>
    <w:rsid w:val="003503C5"/>
    <w:rsid w:val="003B2C4C"/>
    <w:rsid w:val="00406D59"/>
    <w:rsid w:val="00466ED8"/>
    <w:rsid w:val="00467E9C"/>
    <w:rsid w:val="004750E5"/>
    <w:rsid w:val="004A790E"/>
    <w:rsid w:val="004C47AC"/>
    <w:rsid w:val="004E5CAB"/>
    <w:rsid w:val="004F7EC2"/>
    <w:rsid w:val="00500AF2"/>
    <w:rsid w:val="00541A7A"/>
    <w:rsid w:val="005604E5"/>
    <w:rsid w:val="005B14B4"/>
    <w:rsid w:val="005D0D33"/>
    <w:rsid w:val="00610DCE"/>
    <w:rsid w:val="00672182"/>
    <w:rsid w:val="006B155F"/>
    <w:rsid w:val="006F7B46"/>
    <w:rsid w:val="00780ECB"/>
    <w:rsid w:val="0081043F"/>
    <w:rsid w:val="0082031A"/>
    <w:rsid w:val="0083552C"/>
    <w:rsid w:val="008A6968"/>
    <w:rsid w:val="008D7A83"/>
    <w:rsid w:val="008F6054"/>
    <w:rsid w:val="009412EF"/>
    <w:rsid w:val="00946478"/>
    <w:rsid w:val="009B6191"/>
    <w:rsid w:val="009B75DC"/>
    <w:rsid w:val="00A22204"/>
    <w:rsid w:val="00A4155B"/>
    <w:rsid w:val="00A54097"/>
    <w:rsid w:val="00A910A4"/>
    <w:rsid w:val="00AA0FB7"/>
    <w:rsid w:val="00AC4299"/>
    <w:rsid w:val="00AF4456"/>
    <w:rsid w:val="00AF796A"/>
    <w:rsid w:val="00B22691"/>
    <w:rsid w:val="00B653C1"/>
    <w:rsid w:val="00B86CE0"/>
    <w:rsid w:val="00BC110A"/>
    <w:rsid w:val="00BC45F2"/>
    <w:rsid w:val="00BD008E"/>
    <w:rsid w:val="00BD5C44"/>
    <w:rsid w:val="00BD713A"/>
    <w:rsid w:val="00BF261F"/>
    <w:rsid w:val="00CA15B9"/>
    <w:rsid w:val="00CE6583"/>
    <w:rsid w:val="00CF683A"/>
    <w:rsid w:val="00D22ACE"/>
    <w:rsid w:val="00D44446"/>
    <w:rsid w:val="00D52C79"/>
    <w:rsid w:val="00D61368"/>
    <w:rsid w:val="00D75915"/>
    <w:rsid w:val="00DB400F"/>
    <w:rsid w:val="00DD2BE7"/>
    <w:rsid w:val="00DD6D56"/>
    <w:rsid w:val="00E21D01"/>
    <w:rsid w:val="00E27478"/>
    <w:rsid w:val="00EA393E"/>
    <w:rsid w:val="00EA699A"/>
    <w:rsid w:val="00F07E8F"/>
    <w:rsid w:val="00F12D85"/>
    <w:rsid w:val="00F16F45"/>
    <w:rsid w:val="00F34B76"/>
    <w:rsid w:val="00F4255C"/>
    <w:rsid w:val="00F5541D"/>
    <w:rsid w:val="00F610BC"/>
    <w:rsid w:val="00FB1BA8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1FFB"/>
  <w14:defaultImageDpi w14:val="32767"/>
  <w15:chartTrackingRefBased/>
  <w15:docId w15:val="{15262354-B1A0-2A4E-B789-49DCC4DC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5E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D5C44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5C44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BD5C44"/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BD5C44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173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3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vfrenchresist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Cholette</dc:creator>
  <cp:keywords/>
  <dc:description/>
  <cp:lastModifiedBy>Francois Cholette</cp:lastModifiedBy>
  <cp:revision>3</cp:revision>
  <dcterms:created xsi:type="dcterms:W3CDTF">2019-05-18T03:07:00Z</dcterms:created>
  <dcterms:modified xsi:type="dcterms:W3CDTF">2020-01-02T16:41:00Z</dcterms:modified>
</cp:coreProperties>
</file>