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11742" w14:textId="77777777" w:rsidR="006E05FE" w:rsidRDefault="006E05FE" w:rsidP="006E05FE">
      <w:pPr>
        <w:pStyle w:val="NoSpacing"/>
      </w:pPr>
    </w:p>
    <w:p w14:paraId="0CC601BE" w14:textId="77777777" w:rsidR="006E05FE" w:rsidRDefault="006E05FE" w:rsidP="006E05FE">
      <w:pPr>
        <w:pStyle w:val="NoSpacing"/>
      </w:pPr>
    </w:p>
    <w:p w14:paraId="233D836F" w14:textId="1F6FA00F" w:rsidR="006E05FE" w:rsidRPr="00D1166E" w:rsidRDefault="006E05FE" w:rsidP="006E05F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D1166E">
        <w:rPr>
          <w:rFonts w:ascii="Times New Roman" w:hAnsi="Times New Roman"/>
          <w:b/>
          <w:sz w:val="24"/>
          <w:szCs w:val="24"/>
          <w:u w:val="single"/>
        </w:rPr>
        <w:t xml:space="preserve">Figure </w:t>
      </w:r>
      <w:r w:rsidR="0040434A">
        <w:rPr>
          <w:rFonts w:ascii="Times New Roman" w:hAnsi="Times New Roman"/>
          <w:b/>
          <w:sz w:val="24"/>
          <w:szCs w:val="24"/>
          <w:u w:val="single"/>
        </w:rPr>
        <w:t>S</w:t>
      </w:r>
      <w:r w:rsidRPr="00D1166E">
        <w:rPr>
          <w:rFonts w:ascii="Times New Roman" w:hAnsi="Times New Roman"/>
          <w:b/>
          <w:sz w:val="24"/>
          <w:szCs w:val="24"/>
          <w:u w:val="single"/>
        </w:rPr>
        <w:t>2: Search Strategy for MEDLINE</w:t>
      </w:r>
    </w:p>
    <w:p w14:paraId="09E7EFA7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AB dialysis  </w:t>
      </w:r>
    </w:p>
    <w:p w14:paraId="21E1813B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TI dialysis  </w:t>
      </w:r>
    </w:p>
    <w:p w14:paraId="63278AAD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AB 'renal dialysis'  </w:t>
      </w:r>
    </w:p>
    <w:p w14:paraId="7EFFEB4E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TI 'renal dialysis' </w:t>
      </w:r>
    </w:p>
    <w:p w14:paraId="3AF31515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AB hemodialysis </w:t>
      </w:r>
    </w:p>
    <w:p w14:paraId="1A7CA950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TI hemodialysis </w:t>
      </w:r>
    </w:p>
    <w:p w14:paraId="3B781E01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AB 'end stage renal disease' </w:t>
      </w:r>
    </w:p>
    <w:p w14:paraId="0A23F232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AB 'end stage renal failure'  </w:t>
      </w:r>
    </w:p>
    <w:p w14:paraId="200F15DF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AB 'end stage kidney failure'  </w:t>
      </w:r>
    </w:p>
    <w:p w14:paraId="7DC6DE34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AB 'end stage kidney disease' </w:t>
      </w:r>
    </w:p>
    <w:p w14:paraId="51477B0F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TI 'end stage renal disease' </w:t>
      </w:r>
    </w:p>
    <w:p w14:paraId="3E48C631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TI 'end stage renal failure' </w:t>
      </w:r>
    </w:p>
    <w:p w14:paraId="08E8142E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TI 'end stage kidney failure' </w:t>
      </w:r>
    </w:p>
    <w:p w14:paraId="4A5ADC09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TI 'end stage kidney disease' </w:t>
      </w:r>
    </w:p>
    <w:p w14:paraId="1AB82F5F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1 OR 2 OR 3 OR 4 OR 5 OR 6 OR 7 OR 8 OR 9 OR 10 OR 11 OR 12 OR 13 OR 14</w:t>
      </w:r>
    </w:p>
    <w:p w14:paraId="26FE0AC8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AB transplantation </w:t>
      </w:r>
    </w:p>
    <w:p w14:paraId="7AF06821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TI transplantation </w:t>
      </w:r>
    </w:p>
    <w:p w14:paraId="73D7B325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AB acute kidney injury </w:t>
      </w:r>
    </w:p>
    <w:p w14:paraId="350087B5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TI acute kidney injury </w:t>
      </w:r>
    </w:p>
    <w:p w14:paraId="7062E891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AB </w:t>
      </w:r>
      <w:proofErr w:type="spellStart"/>
      <w:r w:rsidRPr="00D1166E">
        <w:rPr>
          <w:rFonts w:ascii="Times New Roman" w:hAnsi="Times New Roman"/>
          <w:sz w:val="20"/>
          <w:szCs w:val="20"/>
        </w:rPr>
        <w:t>continous</w:t>
      </w:r>
      <w:proofErr w:type="spellEnd"/>
      <w:r w:rsidRPr="00D1166E">
        <w:rPr>
          <w:rFonts w:ascii="Times New Roman" w:hAnsi="Times New Roman"/>
          <w:sz w:val="20"/>
          <w:szCs w:val="20"/>
        </w:rPr>
        <w:t xml:space="preserve"> renal replacement therapy </w:t>
      </w:r>
    </w:p>
    <w:p w14:paraId="1D80FD43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TI </w:t>
      </w:r>
      <w:proofErr w:type="spellStart"/>
      <w:r w:rsidRPr="00D1166E">
        <w:rPr>
          <w:rFonts w:ascii="Times New Roman" w:hAnsi="Times New Roman"/>
          <w:sz w:val="20"/>
          <w:szCs w:val="20"/>
        </w:rPr>
        <w:t>continous</w:t>
      </w:r>
      <w:proofErr w:type="spellEnd"/>
      <w:r w:rsidRPr="00D1166E">
        <w:rPr>
          <w:rFonts w:ascii="Times New Roman" w:hAnsi="Times New Roman"/>
          <w:sz w:val="20"/>
          <w:szCs w:val="20"/>
        </w:rPr>
        <w:t xml:space="preserve"> renal replacement therapy</w:t>
      </w:r>
    </w:p>
    <w:p w14:paraId="7880AD1B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16 OR 17 OR 18 OR 19 OR 20 OR 21 OR 22</w:t>
      </w:r>
    </w:p>
    <w:p w14:paraId="7B7DE6BB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15 NOT 22</w:t>
      </w:r>
    </w:p>
    <w:p w14:paraId="280992F0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AB surgery</w:t>
      </w:r>
    </w:p>
    <w:p w14:paraId="1256D689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TI surgery </w:t>
      </w:r>
    </w:p>
    <w:p w14:paraId="2870F4FA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MM "Specialties, Surgical+"</w:t>
      </w:r>
    </w:p>
    <w:p w14:paraId="1072DEEF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24 OR 25 OR 26</w:t>
      </w:r>
    </w:p>
    <w:p w14:paraId="21DF2E93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MM “Postoperative Complications”</w:t>
      </w:r>
    </w:p>
    <w:p w14:paraId="0A0A7647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"Cause of Death"</w:t>
      </w:r>
    </w:p>
    <w:p w14:paraId="4E683019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"Survival"</w:t>
      </w:r>
    </w:p>
    <w:p w14:paraId="0E0A12AA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"Arrhythmias, Cardiac+"</w:t>
      </w:r>
    </w:p>
    <w:p w14:paraId="337AC698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"Death+"</w:t>
      </w:r>
    </w:p>
    <w:p w14:paraId="08218FF6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</w:t>
      </w:r>
      <w:proofErr w:type="spellStart"/>
      <w:r w:rsidRPr="00D1166E">
        <w:rPr>
          <w:rFonts w:ascii="Times New Roman" w:hAnsi="Times New Roman"/>
          <w:sz w:val="20"/>
          <w:szCs w:val="20"/>
        </w:rPr>
        <w:t>Hemorrhage</w:t>
      </w:r>
      <w:proofErr w:type="spellEnd"/>
      <w:r w:rsidRPr="00D1166E">
        <w:rPr>
          <w:rFonts w:ascii="Times New Roman" w:hAnsi="Times New Roman"/>
          <w:sz w:val="20"/>
          <w:szCs w:val="20"/>
        </w:rPr>
        <w:t xml:space="preserve">+" </w:t>
      </w:r>
    </w:p>
    <w:p w14:paraId="0A9C8293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MH "Hypovolemia" </w:t>
      </w:r>
    </w:p>
    <w:p w14:paraId="3149E957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"Seroma"</w:t>
      </w:r>
    </w:p>
    <w:p w14:paraId="7B898153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"Serositis"</w:t>
      </w:r>
    </w:p>
    <w:p w14:paraId="65333B5F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"Abscess"</w:t>
      </w:r>
    </w:p>
    <w:p w14:paraId="79798CD7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MH "Cellulitis" </w:t>
      </w:r>
    </w:p>
    <w:p w14:paraId="471D126F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"Empyema"</w:t>
      </w:r>
    </w:p>
    <w:p w14:paraId="41590FC1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"Systemic Inflammatory Response Syndrome+"</w:t>
      </w:r>
    </w:p>
    <w:p w14:paraId="10BE3A61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"Intraoperative Complications"</w:t>
      </w:r>
    </w:p>
    <w:p w14:paraId="6CD257DA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"Infarction"</w:t>
      </w:r>
    </w:p>
    <w:p w14:paraId="5C814460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"Fat Necrosis"</w:t>
      </w:r>
    </w:p>
    <w:p w14:paraId="6628EC37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"Gangrene"</w:t>
      </w:r>
    </w:p>
    <w:p w14:paraId="4AFAF5E9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"Femur Head Necrosis"</w:t>
      </w:r>
    </w:p>
    <w:p w14:paraId="18B8D61F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"Anastomotic Leak"</w:t>
      </w:r>
    </w:p>
    <w:p w14:paraId="05FB1B03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"Graft Occlusion, Vascular"</w:t>
      </w:r>
    </w:p>
    <w:p w14:paraId="0D47FAF7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"Incisional Hernia"</w:t>
      </w:r>
    </w:p>
    <w:p w14:paraId="1D73840A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"Malignant Hyperthermia"</w:t>
      </w:r>
    </w:p>
    <w:p w14:paraId="739D30D9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</w:t>
      </w:r>
      <w:proofErr w:type="spellStart"/>
      <w:r w:rsidRPr="00D1166E">
        <w:rPr>
          <w:rFonts w:ascii="Times New Roman" w:hAnsi="Times New Roman"/>
          <w:sz w:val="20"/>
          <w:szCs w:val="20"/>
        </w:rPr>
        <w:t>Postcholecystectomy</w:t>
      </w:r>
      <w:proofErr w:type="spellEnd"/>
      <w:r w:rsidRPr="00D1166E">
        <w:rPr>
          <w:rFonts w:ascii="Times New Roman" w:hAnsi="Times New Roman"/>
          <w:sz w:val="20"/>
          <w:szCs w:val="20"/>
        </w:rPr>
        <w:t xml:space="preserve"> Syndrome"</w:t>
      </w:r>
    </w:p>
    <w:p w14:paraId="7067DE07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</w:t>
      </w:r>
      <w:proofErr w:type="spellStart"/>
      <w:r w:rsidRPr="00D1166E">
        <w:rPr>
          <w:rFonts w:ascii="Times New Roman" w:hAnsi="Times New Roman"/>
          <w:sz w:val="20"/>
          <w:szCs w:val="20"/>
        </w:rPr>
        <w:t>Postgastrectomy</w:t>
      </w:r>
      <w:proofErr w:type="spellEnd"/>
      <w:r w:rsidRPr="00D1166E">
        <w:rPr>
          <w:rFonts w:ascii="Times New Roman" w:hAnsi="Times New Roman"/>
          <w:sz w:val="20"/>
          <w:szCs w:val="20"/>
        </w:rPr>
        <w:t xml:space="preserve"> Syndromes"</w:t>
      </w:r>
    </w:p>
    <w:p w14:paraId="5BBDB3A5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MH "Postoperative </w:t>
      </w:r>
      <w:proofErr w:type="spellStart"/>
      <w:r w:rsidRPr="00D1166E">
        <w:rPr>
          <w:rFonts w:ascii="Times New Roman" w:hAnsi="Times New Roman"/>
          <w:sz w:val="20"/>
          <w:szCs w:val="20"/>
        </w:rPr>
        <w:t>Hemorrhage</w:t>
      </w:r>
      <w:proofErr w:type="spellEnd"/>
      <w:r w:rsidRPr="00D1166E">
        <w:rPr>
          <w:rFonts w:ascii="Times New Roman" w:hAnsi="Times New Roman"/>
          <w:sz w:val="20"/>
          <w:szCs w:val="20"/>
        </w:rPr>
        <w:t>"</w:t>
      </w:r>
    </w:p>
    <w:p w14:paraId="17A19996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</w:t>
      </w:r>
      <w:proofErr w:type="spellStart"/>
      <w:r w:rsidRPr="00D1166E">
        <w:rPr>
          <w:rFonts w:ascii="Times New Roman" w:hAnsi="Times New Roman"/>
          <w:sz w:val="20"/>
          <w:szCs w:val="20"/>
        </w:rPr>
        <w:t>Postpericardiotomy</w:t>
      </w:r>
      <w:proofErr w:type="spellEnd"/>
      <w:r w:rsidRPr="00D1166E">
        <w:rPr>
          <w:rFonts w:ascii="Times New Roman" w:hAnsi="Times New Roman"/>
          <w:sz w:val="20"/>
          <w:szCs w:val="20"/>
        </w:rPr>
        <w:t xml:space="preserve"> Syndrome"</w:t>
      </w:r>
    </w:p>
    <w:p w14:paraId="2D8DBE66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"Prosthesis-Related Infections"</w:t>
      </w:r>
    </w:p>
    <w:p w14:paraId="31CE1DA8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"Prosthesis Failure"</w:t>
      </w:r>
    </w:p>
    <w:p w14:paraId="4B547E43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"Surgical Wound Dehiscence"</w:t>
      </w:r>
    </w:p>
    <w:p w14:paraId="037CAE14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lastRenderedPageBreak/>
        <w:t>MH "Surgical Wound Infection"</w:t>
      </w:r>
    </w:p>
    <w:p w14:paraId="612EF1A8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"Respiratory Aspiration+"</w:t>
      </w:r>
    </w:p>
    <w:p w14:paraId="60F9A34E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"Multiple Organ Failure"</w:t>
      </w:r>
    </w:p>
    <w:p w14:paraId="63FAC90A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"Shock, Cardiogenic"</w:t>
      </w:r>
    </w:p>
    <w:p w14:paraId="26FF7F71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MH "Shock, </w:t>
      </w:r>
      <w:proofErr w:type="spellStart"/>
      <w:r w:rsidRPr="00D1166E">
        <w:rPr>
          <w:rFonts w:ascii="Times New Roman" w:hAnsi="Times New Roman"/>
          <w:sz w:val="20"/>
          <w:szCs w:val="20"/>
        </w:rPr>
        <w:t>Hemorrhagic</w:t>
      </w:r>
      <w:proofErr w:type="spellEnd"/>
      <w:r w:rsidRPr="00D1166E">
        <w:rPr>
          <w:rFonts w:ascii="Times New Roman" w:hAnsi="Times New Roman"/>
          <w:sz w:val="20"/>
          <w:szCs w:val="20"/>
        </w:rPr>
        <w:t>"</w:t>
      </w:r>
    </w:p>
    <w:p w14:paraId="32C8E0BA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"Ulcer"</w:t>
      </w:r>
    </w:p>
    <w:p w14:paraId="5F620EC5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"Arrhythmias, Cardiac"</w:t>
      </w:r>
    </w:p>
    <w:p w14:paraId="4FDD752E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"Death, Sudden, Cardiac"</w:t>
      </w:r>
    </w:p>
    <w:p w14:paraId="7DE548D6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"Out-of-Hospital Cardiac Arrest"</w:t>
      </w:r>
    </w:p>
    <w:p w14:paraId="602845DB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</w:t>
      </w:r>
      <w:proofErr w:type="spellStart"/>
      <w:r w:rsidRPr="00D1166E">
        <w:rPr>
          <w:rFonts w:ascii="Times New Roman" w:hAnsi="Times New Roman"/>
          <w:sz w:val="20"/>
          <w:szCs w:val="20"/>
        </w:rPr>
        <w:t>Edema</w:t>
      </w:r>
      <w:proofErr w:type="spellEnd"/>
      <w:r w:rsidRPr="00D1166E">
        <w:rPr>
          <w:rFonts w:ascii="Times New Roman" w:hAnsi="Times New Roman"/>
          <w:sz w:val="20"/>
          <w:szCs w:val="20"/>
        </w:rPr>
        <w:t>, Cardiac"</w:t>
      </w:r>
    </w:p>
    <w:p w14:paraId="040CD62D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"Heart Failure, Diastolic"</w:t>
      </w:r>
    </w:p>
    <w:p w14:paraId="7B813A3C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"Heart Failure, Systolic"</w:t>
      </w:r>
    </w:p>
    <w:p w14:paraId="27A4115A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"Acute Coronary Syndrome"</w:t>
      </w:r>
    </w:p>
    <w:p w14:paraId="5C3A5F6B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"Angina, Unstable+"</w:t>
      </w:r>
    </w:p>
    <w:p w14:paraId="466B6EC7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"Coronary Artery Disease"</w:t>
      </w:r>
    </w:p>
    <w:p w14:paraId="22859925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"Coronary Occlusion"</w:t>
      </w:r>
    </w:p>
    <w:p w14:paraId="7A50D38A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"Anterior Wall Myocardial Infarction"</w:t>
      </w:r>
    </w:p>
    <w:p w14:paraId="09D050B1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"Inferior Wall Myocardial Infarction"</w:t>
      </w:r>
    </w:p>
    <w:p w14:paraId="17B45E03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"Non-ST Elevated Myocardial Infarction"</w:t>
      </w:r>
    </w:p>
    <w:p w14:paraId="7D87460B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"Shock, Cardiogenic"</w:t>
      </w:r>
    </w:p>
    <w:p w14:paraId="49971399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"ST Elevation Myocardial Infarction"</w:t>
      </w:r>
    </w:p>
    <w:p w14:paraId="43D7BB4F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"Coronary Thrombosis"</w:t>
      </w:r>
    </w:p>
    <w:p w14:paraId="4639A0AA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</w:t>
      </w:r>
      <w:proofErr w:type="spellStart"/>
      <w:r w:rsidRPr="00D1166E">
        <w:rPr>
          <w:rFonts w:ascii="Times New Roman" w:hAnsi="Times New Roman"/>
          <w:sz w:val="20"/>
          <w:szCs w:val="20"/>
        </w:rPr>
        <w:t>Postpericardiotomy</w:t>
      </w:r>
      <w:proofErr w:type="spellEnd"/>
      <w:r w:rsidRPr="00D1166E">
        <w:rPr>
          <w:rFonts w:ascii="Times New Roman" w:hAnsi="Times New Roman"/>
          <w:sz w:val="20"/>
          <w:szCs w:val="20"/>
        </w:rPr>
        <w:t xml:space="preserve"> Syndrome"</w:t>
      </w:r>
    </w:p>
    <w:p w14:paraId="2BD560DE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"Cerebral Infarction"</w:t>
      </w:r>
    </w:p>
    <w:p w14:paraId="33F1E696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"Stroke, Lacunar"</w:t>
      </w:r>
    </w:p>
    <w:p w14:paraId="6227DC56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"Brain Infarction"</w:t>
      </w:r>
    </w:p>
    <w:p w14:paraId="2E3CB2E6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"Pneumonia, Aspiration"</w:t>
      </w:r>
    </w:p>
    <w:p w14:paraId="69A7EB5B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"Pneumonia, Bacterial"</w:t>
      </w:r>
    </w:p>
    <w:p w14:paraId="69FCFF09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"Pulmonary Atelectasis"</w:t>
      </w:r>
    </w:p>
    <w:p w14:paraId="29D0FB93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MH "Pulmonary </w:t>
      </w:r>
      <w:proofErr w:type="spellStart"/>
      <w:r w:rsidRPr="00D1166E">
        <w:rPr>
          <w:rFonts w:ascii="Times New Roman" w:hAnsi="Times New Roman"/>
          <w:sz w:val="20"/>
          <w:szCs w:val="20"/>
        </w:rPr>
        <w:t>Edema</w:t>
      </w:r>
      <w:proofErr w:type="spellEnd"/>
      <w:r w:rsidRPr="00D1166E">
        <w:rPr>
          <w:rFonts w:ascii="Times New Roman" w:hAnsi="Times New Roman"/>
          <w:sz w:val="20"/>
          <w:szCs w:val="20"/>
        </w:rPr>
        <w:t>"</w:t>
      </w:r>
    </w:p>
    <w:p w14:paraId="5150012E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MH "Pulmonary Embolism" </w:t>
      </w:r>
    </w:p>
    <w:p w14:paraId="054A2632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MH "Length of Stay" </w:t>
      </w:r>
    </w:p>
    <w:p w14:paraId="08A7EF89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"Patient Readmission"</w:t>
      </w:r>
    </w:p>
    <w:p w14:paraId="2D9D040E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"Erythrocyte Transfusion"</w:t>
      </w:r>
    </w:p>
    <w:p w14:paraId="7BB16A25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"Blood Transfusion"</w:t>
      </w:r>
    </w:p>
    <w:p w14:paraId="6041FE35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MH "Reoperation" </w:t>
      </w:r>
    </w:p>
    <w:p w14:paraId="5EC21F54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MH "Second-Look Surgery"</w:t>
      </w:r>
    </w:p>
    <w:p w14:paraId="5838BED1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 xml:space="preserve">28 OR 29 OR 30 OR 30 OR 31 OR 32 OR 33 OR 34 OR 35 OR 36 OR 37 OR 38 OR 39 40 OR 41 OR 42 OR 43 OR 44 OR 45 OR 46 OR 47 OR 48 OR 49 OR 50 OR 51 OR 52 OR 53 OR 54 OR 55 OR 56 OR 57 OR 58 OR 59 OR 60 OR 61 OR 62 OR 63 OR 64 OR 65 OR 66 OR 67 OR 68 OR 69 OR 70 OR 71 OR 72 OR 73 OR 74 OR 75 OR 76 OR 77 OR 78 OR 79 OR 80 OR 81 OR 82 OR 83 OR 84 OR 85 OR 86 OR 87 OR 88 OR 89 OR 90 OR 91 OR 92 OR 93 </w:t>
      </w:r>
    </w:p>
    <w:p w14:paraId="13FD47F2" w14:textId="77777777" w:rsidR="006E05FE" w:rsidRPr="00D1166E" w:rsidRDefault="006E05FE" w:rsidP="006E05F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szCs w:val="20"/>
        </w:rPr>
      </w:pPr>
      <w:r w:rsidRPr="00D1166E">
        <w:rPr>
          <w:rFonts w:ascii="Times New Roman" w:hAnsi="Times New Roman"/>
          <w:sz w:val="20"/>
          <w:szCs w:val="20"/>
        </w:rPr>
        <w:t>23 AND 27 AND 94</w:t>
      </w:r>
      <w:bookmarkStart w:id="0" w:name="_GoBack"/>
      <w:bookmarkEnd w:id="0"/>
    </w:p>
    <w:sectPr w:rsidR="006E05FE" w:rsidRPr="00D1166E" w:rsidSect="00011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028B1" w14:textId="77777777" w:rsidR="00A47620" w:rsidRDefault="00A47620" w:rsidP="00F17AA2">
      <w:r>
        <w:separator/>
      </w:r>
    </w:p>
  </w:endnote>
  <w:endnote w:type="continuationSeparator" w:id="0">
    <w:p w14:paraId="3838C861" w14:textId="77777777" w:rsidR="00A47620" w:rsidRDefault="00A47620" w:rsidP="00F1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F4880" w14:textId="77777777" w:rsidR="00A47620" w:rsidRDefault="00A47620" w:rsidP="00F17AA2">
      <w:r>
        <w:separator/>
      </w:r>
    </w:p>
  </w:footnote>
  <w:footnote w:type="continuationSeparator" w:id="0">
    <w:p w14:paraId="78DEA057" w14:textId="77777777" w:rsidR="00A47620" w:rsidRDefault="00A47620" w:rsidP="00F1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B18"/>
    <w:multiLevelType w:val="hybridMultilevel"/>
    <w:tmpl w:val="3F4A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43565"/>
    <w:multiLevelType w:val="hybridMultilevel"/>
    <w:tmpl w:val="75ACA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907F4"/>
    <w:multiLevelType w:val="hybridMultilevel"/>
    <w:tmpl w:val="7724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M7Y0MTYyNrY0tTRR0lEKTi0uzszPAykwrAUAEvb4VSwAAAA="/>
  </w:docVars>
  <w:rsids>
    <w:rsidRoot w:val="006E05FE"/>
    <w:rsid w:val="000007A0"/>
    <w:rsid w:val="00011C97"/>
    <w:rsid w:val="000135C6"/>
    <w:rsid w:val="0001602A"/>
    <w:rsid w:val="00035E79"/>
    <w:rsid w:val="0005649E"/>
    <w:rsid w:val="00062134"/>
    <w:rsid w:val="000740D5"/>
    <w:rsid w:val="00074DC2"/>
    <w:rsid w:val="00075A55"/>
    <w:rsid w:val="00096E68"/>
    <w:rsid w:val="000B37A8"/>
    <w:rsid w:val="000C4B94"/>
    <w:rsid w:val="000F1824"/>
    <w:rsid w:val="000F550A"/>
    <w:rsid w:val="000F6172"/>
    <w:rsid w:val="000F7180"/>
    <w:rsid w:val="00102F7A"/>
    <w:rsid w:val="00107051"/>
    <w:rsid w:val="001116FE"/>
    <w:rsid w:val="00124DD0"/>
    <w:rsid w:val="00154D69"/>
    <w:rsid w:val="00156AF4"/>
    <w:rsid w:val="001625CA"/>
    <w:rsid w:val="00165310"/>
    <w:rsid w:val="00172C45"/>
    <w:rsid w:val="001763BB"/>
    <w:rsid w:val="00180E11"/>
    <w:rsid w:val="001937EA"/>
    <w:rsid w:val="00196B8F"/>
    <w:rsid w:val="001C4750"/>
    <w:rsid w:val="001D2CA7"/>
    <w:rsid w:val="00203063"/>
    <w:rsid w:val="002176EF"/>
    <w:rsid w:val="00224285"/>
    <w:rsid w:val="00232F9F"/>
    <w:rsid w:val="00235524"/>
    <w:rsid w:val="002561FD"/>
    <w:rsid w:val="00274BA0"/>
    <w:rsid w:val="0029236E"/>
    <w:rsid w:val="002A13BB"/>
    <w:rsid w:val="002B18A7"/>
    <w:rsid w:val="002B53A7"/>
    <w:rsid w:val="002B69EB"/>
    <w:rsid w:val="002C072A"/>
    <w:rsid w:val="002F03A3"/>
    <w:rsid w:val="00300B96"/>
    <w:rsid w:val="00304580"/>
    <w:rsid w:val="00321D12"/>
    <w:rsid w:val="0034036B"/>
    <w:rsid w:val="003A5FB0"/>
    <w:rsid w:val="003B6348"/>
    <w:rsid w:val="003B67A5"/>
    <w:rsid w:val="003E456E"/>
    <w:rsid w:val="003F2339"/>
    <w:rsid w:val="0040434A"/>
    <w:rsid w:val="00411D83"/>
    <w:rsid w:val="00420D0A"/>
    <w:rsid w:val="0042562B"/>
    <w:rsid w:val="00440B35"/>
    <w:rsid w:val="004729ED"/>
    <w:rsid w:val="00475C26"/>
    <w:rsid w:val="00487443"/>
    <w:rsid w:val="004A55A2"/>
    <w:rsid w:val="004B3D31"/>
    <w:rsid w:val="004B5D33"/>
    <w:rsid w:val="004B7A72"/>
    <w:rsid w:val="004C02F1"/>
    <w:rsid w:val="004C08C0"/>
    <w:rsid w:val="004C7A7F"/>
    <w:rsid w:val="004E35AA"/>
    <w:rsid w:val="004F5E97"/>
    <w:rsid w:val="00523B7A"/>
    <w:rsid w:val="00530972"/>
    <w:rsid w:val="00540002"/>
    <w:rsid w:val="00564BEE"/>
    <w:rsid w:val="00576E73"/>
    <w:rsid w:val="00593859"/>
    <w:rsid w:val="00597955"/>
    <w:rsid w:val="005A3B58"/>
    <w:rsid w:val="005C1C5D"/>
    <w:rsid w:val="005C1E1C"/>
    <w:rsid w:val="005D44F9"/>
    <w:rsid w:val="005D4C71"/>
    <w:rsid w:val="005E179D"/>
    <w:rsid w:val="005E23AF"/>
    <w:rsid w:val="005E64FE"/>
    <w:rsid w:val="00601FE8"/>
    <w:rsid w:val="006047AB"/>
    <w:rsid w:val="00646CE4"/>
    <w:rsid w:val="00657480"/>
    <w:rsid w:val="00677912"/>
    <w:rsid w:val="00682B6F"/>
    <w:rsid w:val="00686A43"/>
    <w:rsid w:val="006A0951"/>
    <w:rsid w:val="006D37AF"/>
    <w:rsid w:val="006D7350"/>
    <w:rsid w:val="006D7B3D"/>
    <w:rsid w:val="006E05FE"/>
    <w:rsid w:val="006F5E37"/>
    <w:rsid w:val="00720056"/>
    <w:rsid w:val="00720118"/>
    <w:rsid w:val="007433EE"/>
    <w:rsid w:val="0077262B"/>
    <w:rsid w:val="00783D8A"/>
    <w:rsid w:val="007A586B"/>
    <w:rsid w:val="007C2B6D"/>
    <w:rsid w:val="007E01F0"/>
    <w:rsid w:val="00812C42"/>
    <w:rsid w:val="0086254A"/>
    <w:rsid w:val="00873BAB"/>
    <w:rsid w:val="0088429F"/>
    <w:rsid w:val="0088545F"/>
    <w:rsid w:val="008A09E8"/>
    <w:rsid w:val="008A4E3B"/>
    <w:rsid w:val="008C229E"/>
    <w:rsid w:val="008E43B7"/>
    <w:rsid w:val="008E6706"/>
    <w:rsid w:val="008F2B92"/>
    <w:rsid w:val="0091382B"/>
    <w:rsid w:val="00913EE0"/>
    <w:rsid w:val="00925C2A"/>
    <w:rsid w:val="009471C1"/>
    <w:rsid w:val="0095588E"/>
    <w:rsid w:val="00965DC2"/>
    <w:rsid w:val="0099094E"/>
    <w:rsid w:val="009A785E"/>
    <w:rsid w:val="009B1AC9"/>
    <w:rsid w:val="009B458F"/>
    <w:rsid w:val="009C69E2"/>
    <w:rsid w:val="009E3923"/>
    <w:rsid w:val="009E4D0B"/>
    <w:rsid w:val="009E6DDA"/>
    <w:rsid w:val="009F40FC"/>
    <w:rsid w:val="009F7783"/>
    <w:rsid w:val="00A008AE"/>
    <w:rsid w:val="00A07180"/>
    <w:rsid w:val="00A320CA"/>
    <w:rsid w:val="00A47620"/>
    <w:rsid w:val="00A50462"/>
    <w:rsid w:val="00A522F9"/>
    <w:rsid w:val="00A668B2"/>
    <w:rsid w:val="00A707BD"/>
    <w:rsid w:val="00A75D19"/>
    <w:rsid w:val="00A828C0"/>
    <w:rsid w:val="00A87E87"/>
    <w:rsid w:val="00A939EB"/>
    <w:rsid w:val="00A944EE"/>
    <w:rsid w:val="00AA1B01"/>
    <w:rsid w:val="00AB47DC"/>
    <w:rsid w:val="00AE17A0"/>
    <w:rsid w:val="00B07061"/>
    <w:rsid w:val="00B27751"/>
    <w:rsid w:val="00B53ADC"/>
    <w:rsid w:val="00BC75D4"/>
    <w:rsid w:val="00BE373F"/>
    <w:rsid w:val="00BE4738"/>
    <w:rsid w:val="00BE7E53"/>
    <w:rsid w:val="00C15983"/>
    <w:rsid w:val="00C17C9D"/>
    <w:rsid w:val="00C32078"/>
    <w:rsid w:val="00C46A56"/>
    <w:rsid w:val="00C638B4"/>
    <w:rsid w:val="00CA087F"/>
    <w:rsid w:val="00CB3198"/>
    <w:rsid w:val="00CE030C"/>
    <w:rsid w:val="00D00059"/>
    <w:rsid w:val="00D121E9"/>
    <w:rsid w:val="00D14ADF"/>
    <w:rsid w:val="00D20D2E"/>
    <w:rsid w:val="00D276BA"/>
    <w:rsid w:val="00D305A1"/>
    <w:rsid w:val="00D44B6D"/>
    <w:rsid w:val="00D52623"/>
    <w:rsid w:val="00D74DC9"/>
    <w:rsid w:val="00D820C7"/>
    <w:rsid w:val="00D84369"/>
    <w:rsid w:val="00D85147"/>
    <w:rsid w:val="00D90F0F"/>
    <w:rsid w:val="00DA703E"/>
    <w:rsid w:val="00DC2343"/>
    <w:rsid w:val="00DC5B53"/>
    <w:rsid w:val="00DD79AF"/>
    <w:rsid w:val="00DD7E74"/>
    <w:rsid w:val="00DF1207"/>
    <w:rsid w:val="00E02A5E"/>
    <w:rsid w:val="00E17FA5"/>
    <w:rsid w:val="00E32AC3"/>
    <w:rsid w:val="00E33132"/>
    <w:rsid w:val="00E354E8"/>
    <w:rsid w:val="00E54A65"/>
    <w:rsid w:val="00E72CA8"/>
    <w:rsid w:val="00E92967"/>
    <w:rsid w:val="00EA7D57"/>
    <w:rsid w:val="00EC7280"/>
    <w:rsid w:val="00EC78AD"/>
    <w:rsid w:val="00ED0DE9"/>
    <w:rsid w:val="00ED1841"/>
    <w:rsid w:val="00EE06C6"/>
    <w:rsid w:val="00EE56E9"/>
    <w:rsid w:val="00F02F97"/>
    <w:rsid w:val="00F05FFD"/>
    <w:rsid w:val="00F17AA2"/>
    <w:rsid w:val="00F30F1F"/>
    <w:rsid w:val="00F60927"/>
    <w:rsid w:val="00F62FE9"/>
    <w:rsid w:val="00FA0F69"/>
    <w:rsid w:val="00FA3088"/>
    <w:rsid w:val="00FC2526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E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FE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5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5FE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NoSpacing">
    <w:name w:val="No Spacing"/>
    <w:link w:val="NoSpacingChar"/>
    <w:uiPriority w:val="1"/>
    <w:qFormat/>
    <w:rsid w:val="006E05FE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6E05FE"/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rsid w:val="006E05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E05FE"/>
    <w:rPr>
      <w:i/>
      <w:iCs/>
    </w:rPr>
  </w:style>
  <w:style w:type="paragraph" w:styleId="ListParagraph">
    <w:name w:val="List Paragraph"/>
    <w:basedOn w:val="Normal"/>
    <w:uiPriority w:val="34"/>
    <w:qFormat/>
    <w:rsid w:val="006E05FE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A2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1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A2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06"/>
    <w:rPr>
      <w:rFonts w:ascii="Segoe UI" w:eastAsia="Calibri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FE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5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5FE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NoSpacing">
    <w:name w:val="No Spacing"/>
    <w:link w:val="NoSpacingChar"/>
    <w:uiPriority w:val="1"/>
    <w:qFormat/>
    <w:rsid w:val="006E05FE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6E05FE"/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rsid w:val="006E05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E05FE"/>
    <w:rPr>
      <w:i/>
      <w:iCs/>
    </w:rPr>
  </w:style>
  <w:style w:type="paragraph" w:styleId="ListParagraph">
    <w:name w:val="List Paragraph"/>
    <w:basedOn w:val="Normal"/>
    <w:uiPriority w:val="34"/>
    <w:qFormat/>
    <w:rsid w:val="006E05FE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A2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1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A2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06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11B5-656C-4B58-AFBC-394D02FE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Dharmenaan Palamuthusingam</dc:creator>
  <cp:lastModifiedBy>Jayaseela</cp:lastModifiedBy>
  <cp:revision>2</cp:revision>
  <dcterms:created xsi:type="dcterms:W3CDTF">2020-06-19T12:27:00Z</dcterms:created>
  <dcterms:modified xsi:type="dcterms:W3CDTF">2020-06-19T12:27:00Z</dcterms:modified>
</cp:coreProperties>
</file>