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58" w:rsidRPr="002D7758" w:rsidRDefault="00BE5E58" w:rsidP="00BE5E58">
      <w:pPr>
        <w:rPr>
          <w:rFonts w:cs="Arial"/>
          <w:b/>
        </w:rPr>
      </w:pPr>
      <w:proofErr w:type="gramStart"/>
      <w:r w:rsidRPr="004553F1">
        <w:rPr>
          <w:rFonts w:eastAsia="맑은 고딕" w:cs="Arial"/>
          <w:b/>
          <w:bCs/>
          <w:color w:val="000000"/>
          <w:lang w:eastAsia="ko-KR"/>
        </w:rPr>
        <w:t>Supplementary</w:t>
      </w:r>
      <w:r w:rsidRPr="002D7758">
        <w:rPr>
          <w:rFonts w:cs="Arial"/>
          <w:b/>
        </w:rPr>
        <w:t xml:space="preserve"> </w:t>
      </w:r>
      <w:r>
        <w:rPr>
          <w:rFonts w:cs="Arial" w:hint="eastAsia"/>
          <w:b/>
          <w:lang w:eastAsia="ko-KR"/>
        </w:rPr>
        <w:t>T</w:t>
      </w:r>
      <w:r w:rsidRPr="002D7758">
        <w:rPr>
          <w:rFonts w:cs="Arial"/>
          <w:b/>
        </w:rPr>
        <w:t xml:space="preserve">able </w:t>
      </w:r>
      <w:r>
        <w:rPr>
          <w:rFonts w:cs="Arial" w:hint="eastAsia"/>
          <w:b/>
          <w:lang w:eastAsia="ko-KR"/>
        </w:rPr>
        <w:t>3</w:t>
      </w:r>
      <w:r w:rsidRPr="002D7758">
        <w:rPr>
          <w:rFonts w:cs="Arial"/>
          <w:b/>
        </w:rPr>
        <w:t>.</w:t>
      </w:r>
      <w:proofErr w:type="gramEnd"/>
      <w:r w:rsidRPr="002D7758">
        <w:rPr>
          <w:rFonts w:cs="Arial"/>
          <w:b/>
        </w:rPr>
        <w:t xml:space="preserve"> Performanc</w:t>
      </w:r>
      <w:bookmarkStart w:id="0" w:name="_GoBack"/>
      <w:bookmarkEnd w:id="0"/>
      <w:r w:rsidRPr="002D7758">
        <w:rPr>
          <w:rFonts w:cs="Arial"/>
          <w:b/>
        </w:rPr>
        <w:t xml:space="preserve">e of prediction on </w:t>
      </w:r>
      <w:r>
        <w:rPr>
          <w:rFonts w:cs="Arial"/>
          <w:b/>
        </w:rPr>
        <w:t xml:space="preserve">the </w:t>
      </w:r>
      <w:r w:rsidRPr="002D7758">
        <w:rPr>
          <w:rFonts w:cs="Arial"/>
          <w:b/>
        </w:rPr>
        <w:t xml:space="preserve">test set of </w:t>
      </w:r>
      <w:r>
        <w:rPr>
          <w:rFonts w:cs="Arial" w:hint="eastAsia"/>
          <w:b/>
        </w:rPr>
        <w:t>c</w:t>
      </w:r>
      <w:r w:rsidRPr="006F3FB1">
        <w:rPr>
          <w:rFonts w:cs="Arial"/>
          <w:b/>
        </w:rPr>
        <w:t>ytotoxic T cell</w:t>
      </w:r>
      <w:r>
        <w:rPr>
          <w:rFonts w:cs="Arial" w:hint="eastAsia"/>
          <w:b/>
        </w:rPr>
        <w:t>s</w:t>
      </w:r>
    </w:p>
    <w:tbl>
      <w:tblPr>
        <w:tblW w:w="54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0"/>
        <w:gridCol w:w="749"/>
        <w:gridCol w:w="1153"/>
      </w:tblGrid>
      <w:tr w:rsidR="007E4029" w:rsidRPr="00DA4455" w:rsidTr="00870F18">
        <w:trPr>
          <w:trHeight w:val="33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lef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Model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lef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AUC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029" w:rsidRPr="00DA4455" w:rsidRDefault="007E4029" w:rsidP="00870F18">
            <w:pPr>
              <w:jc w:val="center"/>
              <w:rPr>
                <w:rFonts w:eastAsia="맑은 고딕" w:cs="Arial"/>
                <w:color w:val="000000"/>
                <w:sz w:val="22"/>
                <w:lang w:eastAsia="ko-KR"/>
              </w:rPr>
            </w:pPr>
            <w:r w:rsidRPr="00870F18">
              <w:rPr>
                <w:rFonts w:eastAsia="맑은 고딕" w:cs="Arial"/>
                <w:i/>
                <w:color w:val="000000"/>
                <w:sz w:val="22"/>
                <w:lang w:eastAsia="ko-KR"/>
              </w:rPr>
              <w:t>p</w:t>
            </w:r>
            <w:r>
              <w:rPr>
                <w:rFonts w:eastAsia="맑은 고딕" w:cs="Arial" w:hint="eastAsia"/>
                <w:color w:val="000000"/>
                <w:sz w:val="22"/>
                <w:lang w:eastAsia="ko-KR"/>
              </w:rPr>
              <w:t>-value</w:t>
            </w:r>
          </w:p>
        </w:tc>
      </w:tr>
      <w:tr w:rsidR="007E4029" w:rsidRPr="00DA4455" w:rsidTr="00870F18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lef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Random forest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righ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0.612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29" w:rsidRPr="00DA4455" w:rsidRDefault="007E4029" w:rsidP="00870F18">
            <w:pPr>
              <w:jc w:val="center"/>
              <w:rPr>
                <w:rFonts w:eastAsia="맑은 고딕" w:cs="Arial"/>
                <w:color w:val="000000"/>
                <w:sz w:val="22"/>
                <w:lang w:eastAsia="ko-KR"/>
              </w:rPr>
            </w:pPr>
            <w:r>
              <w:rPr>
                <w:rFonts w:eastAsia="맑은 고딕" w:cs="Arial" w:hint="eastAsia"/>
                <w:color w:val="000000"/>
                <w:sz w:val="22"/>
                <w:lang w:eastAsia="ko-KR"/>
              </w:rPr>
              <w:t>0.139</w:t>
            </w:r>
          </w:p>
        </w:tc>
      </w:tr>
      <w:tr w:rsidR="007E4029" w:rsidRPr="00DA4455" w:rsidTr="00870F18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lef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Penalized discriminant analysis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righ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0.533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29" w:rsidRPr="00DA4455" w:rsidRDefault="007E4029" w:rsidP="00870F18">
            <w:pPr>
              <w:jc w:val="center"/>
              <w:rPr>
                <w:rFonts w:eastAsia="맑은 고딕" w:cs="Arial"/>
                <w:color w:val="000000"/>
                <w:sz w:val="22"/>
                <w:lang w:eastAsia="ko-KR"/>
              </w:rPr>
            </w:pPr>
            <w:r>
              <w:rPr>
                <w:rFonts w:eastAsia="맑은 고딕" w:cs="Arial" w:hint="eastAsia"/>
                <w:color w:val="000000"/>
                <w:sz w:val="22"/>
                <w:lang w:eastAsia="ko-KR"/>
              </w:rPr>
              <w:t>0.873</w:t>
            </w:r>
          </w:p>
        </w:tc>
      </w:tr>
      <w:tr w:rsidR="007E4029" w:rsidRPr="00DA4455" w:rsidTr="00870F18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lef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Bagged CART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029" w:rsidRPr="00DA4455" w:rsidRDefault="007E4029" w:rsidP="00B8111F">
            <w:pPr>
              <w:jc w:val="right"/>
              <w:rPr>
                <w:rFonts w:eastAsia="맑은 고딕" w:cs="Arial"/>
                <w:color w:val="000000"/>
                <w:sz w:val="22"/>
              </w:rPr>
            </w:pPr>
            <w:r w:rsidRPr="00DA4455">
              <w:rPr>
                <w:rFonts w:eastAsia="맑은 고딕" w:cs="Arial"/>
                <w:color w:val="000000"/>
                <w:sz w:val="22"/>
              </w:rPr>
              <w:t>0.591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29" w:rsidRPr="00DA4455" w:rsidRDefault="007E4029" w:rsidP="00870F18">
            <w:pPr>
              <w:jc w:val="center"/>
              <w:rPr>
                <w:rFonts w:eastAsia="맑은 고딕" w:cs="Arial"/>
                <w:color w:val="000000"/>
                <w:sz w:val="22"/>
                <w:lang w:eastAsia="ko-KR"/>
              </w:rPr>
            </w:pPr>
            <w:r>
              <w:rPr>
                <w:rFonts w:eastAsia="맑은 고딕" w:cs="Arial" w:hint="eastAsia"/>
                <w:color w:val="000000"/>
                <w:sz w:val="22"/>
                <w:lang w:eastAsia="ko-KR"/>
              </w:rPr>
              <w:t>0.220</w:t>
            </w:r>
          </w:p>
        </w:tc>
      </w:tr>
    </w:tbl>
    <w:p w:rsidR="00BE5E58" w:rsidRPr="002D7758" w:rsidRDefault="00BE5E58" w:rsidP="00BE5E58">
      <w:pPr>
        <w:spacing w:line="480" w:lineRule="auto"/>
        <w:rPr>
          <w:rFonts w:cs="Arial"/>
          <w:b/>
        </w:rPr>
      </w:pPr>
      <w:r w:rsidRPr="002D7758">
        <w:rPr>
          <w:rFonts w:eastAsia="맑은 고딕" w:cs="Arial"/>
          <w:color w:val="000000"/>
          <w:szCs w:val="20"/>
        </w:rPr>
        <w:t xml:space="preserve">Abbreviations: </w:t>
      </w:r>
      <w:r>
        <w:rPr>
          <w:rFonts w:eastAsia="맑은 고딕" w:cs="Arial" w:hint="eastAsia"/>
          <w:color w:val="000000"/>
          <w:szCs w:val="20"/>
        </w:rPr>
        <w:t xml:space="preserve">AUC, area under the curve; </w:t>
      </w:r>
      <w:r w:rsidRPr="002D7758">
        <w:rPr>
          <w:rFonts w:eastAsia="맑은 고딕" w:cs="Arial"/>
          <w:color w:val="000000"/>
          <w:szCs w:val="20"/>
        </w:rPr>
        <w:t>CART, classification and regression tree</w:t>
      </w:r>
    </w:p>
    <w:p w:rsidR="00360787" w:rsidRDefault="00360787"/>
    <w:sectPr w:rsidR="003607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32" w:rsidRDefault="009B1932" w:rsidP="007E4029">
      <w:r>
        <w:separator/>
      </w:r>
    </w:p>
  </w:endnote>
  <w:endnote w:type="continuationSeparator" w:id="0">
    <w:p w:rsidR="009B1932" w:rsidRDefault="009B1932" w:rsidP="007E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32" w:rsidRDefault="009B1932" w:rsidP="007E4029">
      <w:r>
        <w:separator/>
      </w:r>
    </w:p>
  </w:footnote>
  <w:footnote w:type="continuationSeparator" w:id="0">
    <w:p w:rsidR="009B1932" w:rsidRDefault="009B1932" w:rsidP="007E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8"/>
    <w:rsid w:val="003402E2"/>
    <w:rsid w:val="00360787"/>
    <w:rsid w:val="00726C2B"/>
    <w:rsid w:val="0074035D"/>
    <w:rsid w:val="007E4029"/>
    <w:rsid w:val="00870F18"/>
    <w:rsid w:val="009B1932"/>
    <w:rsid w:val="00B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8"/>
    <w:pPr>
      <w:spacing w:after="0"/>
      <w:jc w:val="both"/>
    </w:pPr>
    <w:rPr>
      <w:rFonts w:ascii="Arial" w:hAnsi="Arial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4029"/>
    <w:rPr>
      <w:rFonts w:ascii="Arial" w:hAnsi="Arial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7E4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4029"/>
    <w:rPr>
      <w:rFonts w:ascii="Arial" w:hAnsi="Arial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E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E40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7E4029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7E4029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7E4029"/>
    <w:rPr>
      <w:rFonts w:ascii="Arial" w:hAnsi="Arial"/>
      <w:kern w:val="0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E402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7E4029"/>
    <w:rPr>
      <w:rFonts w:ascii="Arial" w:hAnsi="Arial"/>
      <w:b/>
      <w:bCs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8"/>
    <w:pPr>
      <w:spacing w:after="0"/>
      <w:jc w:val="both"/>
    </w:pPr>
    <w:rPr>
      <w:rFonts w:ascii="Arial" w:hAnsi="Arial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4029"/>
    <w:rPr>
      <w:rFonts w:ascii="Arial" w:hAnsi="Arial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7E4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4029"/>
    <w:rPr>
      <w:rFonts w:ascii="Arial" w:hAnsi="Arial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E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E40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6">
    <w:name w:val="annotation reference"/>
    <w:basedOn w:val="a0"/>
    <w:uiPriority w:val="99"/>
    <w:semiHidden/>
    <w:unhideWhenUsed/>
    <w:rsid w:val="007E4029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7E4029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7E4029"/>
    <w:rPr>
      <w:rFonts w:ascii="Arial" w:hAnsi="Arial"/>
      <w:kern w:val="0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E402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7E4029"/>
    <w:rPr>
      <w:rFonts w:ascii="Arial" w:hAnsi="Arial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Hyunjung</dc:creator>
  <cp:lastModifiedBy>Hyunjung</cp:lastModifiedBy>
  <cp:revision>2</cp:revision>
  <dcterms:created xsi:type="dcterms:W3CDTF">2020-02-19T00:56:00Z</dcterms:created>
  <dcterms:modified xsi:type="dcterms:W3CDTF">2020-02-19T00:56:00Z</dcterms:modified>
</cp:coreProperties>
</file>