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D4739" w14:textId="77777777" w:rsidR="00EF5121" w:rsidRPr="00855CC8" w:rsidRDefault="00EF5121" w:rsidP="00EF5121">
      <w:pPr>
        <w:spacing w:line="480" w:lineRule="auto"/>
        <w:jc w:val="center"/>
        <w:rPr>
          <w:bCs/>
          <w:iCs/>
          <w:shd w:val="clear" w:color="auto" w:fill="FFFFFF"/>
          <w:lang w:val="en-GB" w:bidi="en-US"/>
        </w:rPr>
      </w:pPr>
      <w:r>
        <w:rPr>
          <w:noProof/>
          <w:lang w:eastAsia="en-US"/>
        </w:rPr>
        <w:drawing>
          <wp:inline distT="0" distB="0" distL="0" distR="0" wp14:anchorId="19B66DB5" wp14:editId="069B7C58">
            <wp:extent cx="4195233" cy="1329731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6203" cy="133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39F6" w14:textId="6CB48C7C" w:rsidR="00EF5121" w:rsidRDefault="00EF5121" w:rsidP="00EF5121">
      <w:pPr>
        <w:pStyle w:val="Caption"/>
        <w:spacing w:before="100" w:beforeAutospacing="1" w:after="100" w:afterAutospacing="1" w:line="480" w:lineRule="auto"/>
      </w:pPr>
      <w:r>
        <w:rPr>
          <w:lang w:eastAsia="zh-CN"/>
        </w:rPr>
        <w:t xml:space="preserve">S1 </w:t>
      </w:r>
      <w:r w:rsidRPr="008C6FED">
        <w:t>Fig</w:t>
      </w:r>
      <w:r>
        <w:rPr>
          <w:rFonts w:hint="eastAsia"/>
          <w:lang w:eastAsia="zh-CN"/>
        </w:rPr>
        <w:t>.</w:t>
      </w:r>
      <w:r w:rsidRPr="008C6FED">
        <w:t xml:space="preserve"> Time-course of </w:t>
      </w:r>
      <w:proofErr w:type="spellStart"/>
      <w:r>
        <w:rPr>
          <w:rFonts w:hint="eastAsia"/>
          <w:bCs/>
          <w:shd w:val="clear" w:color="auto" w:fill="FFFFFF"/>
          <w:lang w:eastAsia="zh-CN" w:bidi="en-US"/>
        </w:rPr>
        <w:t>morroniside</w:t>
      </w:r>
      <w:proofErr w:type="spellEnd"/>
      <w:r w:rsidRPr="008C6FED">
        <w:t xml:space="preserve"> (5, 2</w:t>
      </w:r>
      <w:r>
        <w:t>5</w:t>
      </w:r>
      <w:r w:rsidRPr="008C6FED">
        <w:t xml:space="preserve"> and </w:t>
      </w:r>
      <w:r>
        <w:t>10</w:t>
      </w:r>
      <w:r w:rsidRPr="008C6FED">
        <w:t>0μM) transport across the Caco-2 cell monolayers from AP to BL and from BL to AP (n=3)</w:t>
      </w:r>
    </w:p>
    <w:p w14:paraId="0DC92D79" w14:textId="7AA8AAE1" w:rsidR="0044429D" w:rsidRDefault="0044429D">
      <w:pPr>
        <w:rPr>
          <w:lang w:val="en-GB"/>
        </w:rPr>
      </w:pPr>
      <w:bookmarkStart w:id="0" w:name="_GoBack"/>
      <w:bookmarkEnd w:id="0"/>
    </w:p>
    <w:sectPr w:rsidR="0044429D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oNotDisplayPageBoundarie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562"/>
    <w:rsid w:val="000011DA"/>
    <w:rsid w:val="0001502D"/>
    <w:rsid w:val="00101FA7"/>
    <w:rsid w:val="002C723A"/>
    <w:rsid w:val="002D5696"/>
    <w:rsid w:val="002F0A97"/>
    <w:rsid w:val="0039115D"/>
    <w:rsid w:val="0044429D"/>
    <w:rsid w:val="0070605F"/>
    <w:rsid w:val="007E0774"/>
    <w:rsid w:val="007E7562"/>
    <w:rsid w:val="00945D7D"/>
    <w:rsid w:val="009F2BC8"/>
    <w:rsid w:val="00A944C6"/>
    <w:rsid w:val="00E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D9F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05F"/>
    <w:rPr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5121"/>
    <w:pPr>
      <w:spacing w:after="80"/>
      <w:jc w:val="center"/>
    </w:pPr>
    <w:rPr>
      <w:rFonts w:ascii="Times New Roman" w:hAnsi="Times New Roman" w:cs="Times New Roman"/>
      <w:iCs/>
      <w:color w:val="000000" w:themeColor="text1"/>
      <w:sz w:val="20"/>
      <w:szCs w:val="1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121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121"/>
    <w:rPr>
      <w:rFonts w:ascii="SimSun" w:eastAsia="SimSun"/>
      <w:sz w:val="18"/>
      <w:szCs w:val="18"/>
    </w:rPr>
  </w:style>
  <w:style w:type="paragraph" w:customStyle="1" w:styleId="EndNoteBibliography">
    <w:name w:val="EndNote Bibliography"/>
    <w:basedOn w:val="Normal"/>
    <w:link w:val="EndNoteBibliography0"/>
    <w:rsid w:val="0044429D"/>
    <w:rPr>
      <w:rFonts w:ascii="Times New Roman" w:eastAsia="SimSun" w:hAnsi="Times New Roman" w:cs="Times New Roman"/>
      <w:lang w:val="en-GB" w:eastAsia="en-GB"/>
    </w:rPr>
  </w:style>
  <w:style w:type="character" w:customStyle="1" w:styleId="EndNoteBibliography0">
    <w:name w:val="EndNote Bibliography 字符"/>
    <w:basedOn w:val="DefaultParagraphFont"/>
    <w:link w:val="EndNoteBibliography"/>
    <w:rsid w:val="0044429D"/>
    <w:rPr>
      <w:rFonts w:ascii="Times New Roman" w:eastAsia="SimSun" w:hAnsi="Times New Roman" w:cs="Times New Roman"/>
      <w:lang w:val="en-GB" w:eastAsia="en-GB"/>
    </w:rPr>
  </w:style>
  <w:style w:type="paragraph" w:styleId="Revision">
    <w:name w:val="Revision"/>
    <w:hidden/>
    <w:uiPriority w:val="99"/>
    <w:semiHidden/>
    <w:rsid w:val="00444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05F"/>
    <w:rPr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5121"/>
    <w:pPr>
      <w:spacing w:after="80"/>
      <w:jc w:val="center"/>
    </w:pPr>
    <w:rPr>
      <w:rFonts w:ascii="Times New Roman" w:hAnsi="Times New Roman" w:cs="Times New Roman"/>
      <w:iCs/>
      <w:color w:val="000000" w:themeColor="text1"/>
      <w:sz w:val="20"/>
      <w:szCs w:val="1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121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121"/>
    <w:rPr>
      <w:rFonts w:ascii="SimSun" w:eastAsia="SimSun"/>
      <w:sz w:val="18"/>
      <w:szCs w:val="18"/>
    </w:rPr>
  </w:style>
  <w:style w:type="paragraph" w:customStyle="1" w:styleId="EndNoteBibliography">
    <w:name w:val="EndNote Bibliography"/>
    <w:basedOn w:val="Normal"/>
    <w:link w:val="EndNoteBibliography0"/>
    <w:rsid w:val="0044429D"/>
    <w:rPr>
      <w:rFonts w:ascii="Times New Roman" w:eastAsia="SimSun" w:hAnsi="Times New Roman" w:cs="Times New Roman"/>
      <w:lang w:val="en-GB" w:eastAsia="en-GB"/>
    </w:rPr>
  </w:style>
  <w:style w:type="character" w:customStyle="1" w:styleId="EndNoteBibliography0">
    <w:name w:val="EndNote Bibliography 字符"/>
    <w:basedOn w:val="DefaultParagraphFont"/>
    <w:link w:val="EndNoteBibliography"/>
    <w:rsid w:val="0044429D"/>
    <w:rPr>
      <w:rFonts w:ascii="Times New Roman" w:eastAsia="SimSun" w:hAnsi="Times New Roman" w:cs="Times New Roman"/>
      <w:lang w:val="en-GB" w:eastAsia="en-GB"/>
    </w:rPr>
  </w:style>
  <w:style w:type="paragraph" w:styleId="Revision">
    <w:name w:val="Revision"/>
    <w:hidden/>
    <w:uiPriority w:val="99"/>
    <w:semiHidden/>
    <w:rsid w:val="00444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Manikandan R</cp:lastModifiedBy>
  <cp:revision>12</cp:revision>
  <dcterms:created xsi:type="dcterms:W3CDTF">2016-11-19T00:45:00Z</dcterms:created>
  <dcterms:modified xsi:type="dcterms:W3CDTF">2020-05-09T16:33:00Z</dcterms:modified>
</cp:coreProperties>
</file>