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B2" w:rsidRPr="00C53316" w:rsidRDefault="00F14EB2" w:rsidP="00F14EB2">
      <w:pPr>
        <w:widowControl w:val="0"/>
        <w:ind w:firstLine="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5B56C1">
        <w:rPr>
          <w:rFonts w:ascii="Arial" w:hAnsi="Arial" w:cs="Arial"/>
          <w:b/>
          <w:sz w:val="24"/>
          <w:szCs w:val="24"/>
          <w:lang w:val="en-US"/>
        </w:rPr>
        <w:t>4</w:t>
      </w:r>
      <w:r w:rsidRPr="00C5331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/>
        </w:rPr>
        <w:t>Table</w:t>
      </w:r>
      <w:r w:rsidRPr="00C5331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C53316">
        <w:rPr>
          <w:rFonts w:ascii="Arial" w:hAnsi="Arial" w:cs="Arial"/>
          <w:sz w:val="24"/>
          <w:szCs w:val="24"/>
          <w:lang w:val="en-US"/>
        </w:rPr>
        <w:t>Optical density on ELISA, PCR diagnostic and clinical signs of naturally infected dog</w:t>
      </w:r>
      <w:r>
        <w:rPr>
          <w:rFonts w:ascii="Arial" w:hAnsi="Arial" w:cs="Arial"/>
          <w:sz w:val="24"/>
          <w:szCs w:val="24"/>
          <w:lang w:val="en-US"/>
        </w:rPr>
        <w:t>s (infected group)</w:t>
      </w:r>
      <w:r w:rsidR="00813AE8">
        <w:rPr>
          <w:rFonts w:ascii="Arial" w:hAnsi="Arial" w:cs="Arial"/>
          <w:sz w:val="24"/>
          <w:szCs w:val="24"/>
          <w:lang w:val="en-US"/>
        </w:rPr>
        <w:t xml:space="preserve"> </w:t>
      </w:r>
      <w:r w:rsidR="00813AE8" w:rsidRPr="00813AE8">
        <w:rPr>
          <w:rFonts w:ascii="Arial" w:hAnsi="Arial" w:cs="Arial"/>
          <w:color w:val="FF0000"/>
          <w:sz w:val="24"/>
          <w:szCs w:val="24"/>
          <w:lang w:val="en-US"/>
        </w:rPr>
        <w:t>and healthy dogs (control group)</w:t>
      </w:r>
      <w:r w:rsidR="00491632">
        <w:rPr>
          <w:rFonts w:ascii="Arial" w:hAnsi="Arial" w:cs="Arial"/>
          <w:color w:val="FF0000"/>
          <w:sz w:val="24"/>
          <w:szCs w:val="24"/>
          <w:lang w:val="en-US"/>
        </w:rPr>
        <w:t xml:space="preserve"> used for transfection analysis</w:t>
      </w:r>
      <w:bookmarkStart w:id="0" w:name="_GoBack"/>
      <w:bookmarkEnd w:id="0"/>
      <w:r w:rsidR="005A7FC1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tbl>
      <w:tblPr>
        <w:tblStyle w:val="Tabelacomgrade12"/>
        <w:tblW w:w="8505" w:type="dxa"/>
        <w:tblInd w:w="108" w:type="dxa"/>
        <w:tblLook w:val="04A0" w:firstRow="1" w:lastRow="0" w:firstColumn="1" w:lastColumn="0" w:noHBand="0" w:noVBand="1"/>
      </w:tblPr>
      <w:tblGrid>
        <w:gridCol w:w="1341"/>
        <w:gridCol w:w="986"/>
        <w:gridCol w:w="1057"/>
        <w:gridCol w:w="5121"/>
      </w:tblGrid>
      <w:tr w:rsidR="00F14EB2" w:rsidRPr="005B56C1" w:rsidTr="00813AE8">
        <w:trPr>
          <w:trHeight w:val="600"/>
        </w:trPr>
        <w:tc>
          <w:tcPr>
            <w:tcW w:w="0" w:type="auto"/>
            <w:vAlign w:val="center"/>
            <w:hideMark/>
          </w:tcPr>
          <w:p w:rsidR="00F14EB2" w:rsidRPr="005B56C1" w:rsidRDefault="00F14EB2" w:rsidP="00813AE8">
            <w:pPr>
              <w:ind w:firstLine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56C1">
              <w:rPr>
                <w:rFonts w:ascii="Arial" w:hAnsi="Arial" w:cs="Arial"/>
                <w:b/>
                <w:color w:val="000000"/>
                <w:lang w:val="en-US"/>
              </w:rPr>
              <w:t>Animal</w:t>
            </w:r>
          </w:p>
        </w:tc>
        <w:tc>
          <w:tcPr>
            <w:tcW w:w="0" w:type="auto"/>
            <w:vAlign w:val="center"/>
          </w:tcPr>
          <w:p w:rsidR="00F14EB2" w:rsidRPr="005B56C1" w:rsidRDefault="00F14EB2" w:rsidP="00813AE8">
            <w:pPr>
              <w:ind w:firstLine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56C1">
              <w:rPr>
                <w:rFonts w:ascii="Arial" w:hAnsi="Arial" w:cs="Arial"/>
                <w:b/>
                <w:color w:val="000000"/>
                <w:lang w:val="en-US"/>
              </w:rPr>
              <w:t>ELISA</w:t>
            </w:r>
          </w:p>
        </w:tc>
        <w:tc>
          <w:tcPr>
            <w:tcW w:w="1057" w:type="dxa"/>
            <w:vAlign w:val="center"/>
          </w:tcPr>
          <w:p w:rsidR="00F14EB2" w:rsidRPr="005B56C1" w:rsidRDefault="00F14EB2" w:rsidP="00813AE8">
            <w:pPr>
              <w:ind w:firstLine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56C1">
              <w:rPr>
                <w:rFonts w:ascii="Arial" w:hAnsi="Arial" w:cs="Arial"/>
                <w:b/>
                <w:color w:val="000000"/>
                <w:lang w:val="en-US"/>
              </w:rPr>
              <w:t>PCR</w:t>
            </w:r>
          </w:p>
        </w:tc>
        <w:tc>
          <w:tcPr>
            <w:tcW w:w="5121" w:type="dxa"/>
            <w:vAlign w:val="center"/>
          </w:tcPr>
          <w:p w:rsidR="00F14EB2" w:rsidRPr="005B56C1" w:rsidRDefault="00F14EB2" w:rsidP="00813AE8">
            <w:pPr>
              <w:ind w:firstLine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56C1">
              <w:rPr>
                <w:rFonts w:ascii="Arial" w:hAnsi="Arial" w:cs="Arial"/>
                <w:b/>
                <w:color w:val="000000"/>
                <w:lang w:val="en-US"/>
              </w:rPr>
              <w:t>Clinical Signs</w:t>
            </w:r>
          </w:p>
        </w:tc>
      </w:tr>
      <w:tr w:rsidR="00813AE8" w:rsidRPr="005B56C1" w:rsidTr="00813AE8">
        <w:trPr>
          <w:trHeight w:val="600"/>
        </w:trPr>
        <w:tc>
          <w:tcPr>
            <w:tcW w:w="0" w:type="auto"/>
            <w:vAlign w:val="center"/>
          </w:tcPr>
          <w:p w:rsidR="00813AE8" w:rsidRPr="005B56C1" w:rsidRDefault="00813AE8" w:rsidP="00813AE8">
            <w:pPr>
              <w:ind w:firstLine="0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Control 1</w:t>
            </w:r>
          </w:p>
        </w:tc>
        <w:tc>
          <w:tcPr>
            <w:tcW w:w="0" w:type="auto"/>
            <w:vAlign w:val="center"/>
          </w:tcPr>
          <w:p w:rsidR="00813AE8" w:rsidRPr="005B56C1" w:rsidRDefault="00813AE8" w:rsidP="00813AE8">
            <w:pPr>
              <w:ind w:firstLine="0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0.046</w:t>
            </w:r>
          </w:p>
        </w:tc>
        <w:tc>
          <w:tcPr>
            <w:tcW w:w="1057" w:type="dxa"/>
            <w:vAlign w:val="center"/>
          </w:tcPr>
          <w:p w:rsidR="00813AE8" w:rsidRPr="005B56C1" w:rsidRDefault="00813AE8" w:rsidP="00813AE8">
            <w:pPr>
              <w:ind w:firstLine="0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Negative</w:t>
            </w:r>
          </w:p>
        </w:tc>
        <w:tc>
          <w:tcPr>
            <w:tcW w:w="5121" w:type="dxa"/>
            <w:vAlign w:val="center"/>
          </w:tcPr>
          <w:p w:rsidR="00813AE8" w:rsidRPr="005B56C1" w:rsidRDefault="00813AE8" w:rsidP="00813AE8">
            <w:pPr>
              <w:ind w:firstLine="0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No clinical signs</w:t>
            </w:r>
          </w:p>
        </w:tc>
      </w:tr>
      <w:tr w:rsidR="00813AE8" w:rsidRPr="005B56C1" w:rsidTr="00813AE8">
        <w:trPr>
          <w:trHeight w:val="600"/>
        </w:trPr>
        <w:tc>
          <w:tcPr>
            <w:tcW w:w="0" w:type="auto"/>
            <w:vAlign w:val="center"/>
          </w:tcPr>
          <w:p w:rsidR="00813AE8" w:rsidRPr="005B56C1" w:rsidRDefault="00813AE8" w:rsidP="00813AE8">
            <w:pPr>
              <w:ind w:firstLine="0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Control 2</w:t>
            </w:r>
          </w:p>
        </w:tc>
        <w:tc>
          <w:tcPr>
            <w:tcW w:w="0" w:type="auto"/>
            <w:vAlign w:val="center"/>
          </w:tcPr>
          <w:p w:rsidR="00813AE8" w:rsidRPr="005B56C1" w:rsidRDefault="00813AE8" w:rsidP="00813AE8">
            <w:pPr>
              <w:ind w:firstLine="0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0.047</w:t>
            </w:r>
          </w:p>
        </w:tc>
        <w:tc>
          <w:tcPr>
            <w:tcW w:w="1057" w:type="dxa"/>
            <w:vAlign w:val="center"/>
          </w:tcPr>
          <w:p w:rsidR="00813AE8" w:rsidRPr="005B56C1" w:rsidRDefault="00813AE8" w:rsidP="00813AE8">
            <w:pPr>
              <w:ind w:firstLine="0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Negative</w:t>
            </w:r>
          </w:p>
        </w:tc>
        <w:tc>
          <w:tcPr>
            <w:tcW w:w="5121" w:type="dxa"/>
            <w:vAlign w:val="center"/>
          </w:tcPr>
          <w:p w:rsidR="00813AE8" w:rsidRPr="005B56C1" w:rsidRDefault="00813AE8" w:rsidP="00813AE8">
            <w:pPr>
              <w:ind w:firstLine="0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>No clinical signs</w:t>
            </w:r>
          </w:p>
        </w:tc>
      </w:tr>
      <w:tr w:rsidR="00813AE8" w:rsidRPr="008E34AB" w:rsidTr="00813AE8">
        <w:trPr>
          <w:trHeight w:val="600"/>
        </w:trPr>
        <w:tc>
          <w:tcPr>
            <w:tcW w:w="0" w:type="auto"/>
            <w:vAlign w:val="center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color w:val="FF0000"/>
              </w:rPr>
            </w:pPr>
            <w:r w:rsidRPr="005B56C1">
              <w:rPr>
                <w:rFonts w:ascii="Arial" w:hAnsi="Arial" w:cs="Arial"/>
                <w:color w:val="FF0000"/>
                <w:lang w:val="en-US"/>
              </w:rPr>
              <w:t xml:space="preserve">Control </w:t>
            </w:r>
            <w:r w:rsidRPr="00813AE8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0" w:type="auto"/>
            <w:vAlign w:val="center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color w:val="FF0000"/>
              </w:rPr>
            </w:pPr>
            <w:r w:rsidRPr="00813AE8">
              <w:rPr>
                <w:rFonts w:ascii="Arial" w:hAnsi="Arial" w:cs="Arial"/>
                <w:color w:val="FF0000"/>
              </w:rPr>
              <w:t>0.048</w:t>
            </w:r>
          </w:p>
        </w:tc>
        <w:tc>
          <w:tcPr>
            <w:tcW w:w="1057" w:type="dxa"/>
            <w:vAlign w:val="center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color w:val="FF0000"/>
              </w:rPr>
            </w:pPr>
            <w:r w:rsidRPr="00813AE8">
              <w:rPr>
                <w:rFonts w:ascii="Arial" w:hAnsi="Arial" w:cs="Arial"/>
                <w:color w:val="FF0000"/>
              </w:rPr>
              <w:t>Negative</w:t>
            </w:r>
          </w:p>
        </w:tc>
        <w:tc>
          <w:tcPr>
            <w:tcW w:w="5121" w:type="dxa"/>
            <w:vAlign w:val="center"/>
          </w:tcPr>
          <w:p w:rsidR="00813AE8" w:rsidRPr="00813AE8" w:rsidRDefault="00813AE8" w:rsidP="00813AE8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  <w:r w:rsidRPr="00813AE8">
              <w:rPr>
                <w:rFonts w:ascii="Arial" w:hAnsi="Arial" w:cs="Arial"/>
                <w:color w:val="FF0000"/>
              </w:rPr>
              <w:t xml:space="preserve">No </w:t>
            </w:r>
            <w:proofErr w:type="spellStart"/>
            <w:r w:rsidRPr="00813AE8">
              <w:rPr>
                <w:rFonts w:ascii="Arial" w:hAnsi="Arial" w:cs="Arial"/>
                <w:color w:val="FF0000"/>
              </w:rPr>
              <w:t>clinical</w:t>
            </w:r>
            <w:proofErr w:type="spellEnd"/>
            <w:r w:rsidRPr="00813AE8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813AE8">
              <w:rPr>
                <w:rFonts w:ascii="Arial" w:hAnsi="Arial" w:cs="Arial"/>
                <w:color w:val="FF0000"/>
              </w:rPr>
              <w:t>signs</w:t>
            </w:r>
            <w:proofErr w:type="spellEnd"/>
          </w:p>
        </w:tc>
      </w:tr>
      <w:tr w:rsidR="00813AE8" w:rsidRPr="008E34AB" w:rsidTr="00813AE8">
        <w:trPr>
          <w:trHeight w:val="600"/>
        </w:trPr>
        <w:tc>
          <w:tcPr>
            <w:tcW w:w="0" w:type="auto"/>
            <w:vAlign w:val="center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color w:val="FF0000"/>
              </w:rPr>
            </w:pPr>
            <w:proofErr w:type="spellStart"/>
            <w:r w:rsidRPr="00813AE8">
              <w:rPr>
                <w:rFonts w:ascii="Arial" w:hAnsi="Arial" w:cs="Arial"/>
                <w:color w:val="FF0000"/>
              </w:rPr>
              <w:t>Control</w:t>
            </w:r>
            <w:proofErr w:type="spellEnd"/>
            <w:r w:rsidRPr="00813AE8">
              <w:rPr>
                <w:rFonts w:ascii="Arial" w:hAnsi="Arial" w:cs="Arial"/>
                <w:color w:val="FF0000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color w:val="FF0000"/>
              </w:rPr>
            </w:pPr>
            <w:r w:rsidRPr="00813AE8">
              <w:rPr>
                <w:rFonts w:ascii="Arial" w:hAnsi="Arial" w:cs="Arial"/>
                <w:color w:val="FF0000"/>
              </w:rPr>
              <w:t>0.056</w:t>
            </w:r>
          </w:p>
        </w:tc>
        <w:tc>
          <w:tcPr>
            <w:tcW w:w="1057" w:type="dxa"/>
            <w:vAlign w:val="center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color w:val="FF0000"/>
              </w:rPr>
            </w:pPr>
            <w:r w:rsidRPr="00813AE8">
              <w:rPr>
                <w:rFonts w:ascii="Arial" w:hAnsi="Arial" w:cs="Arial"/>
                <w:color w:val="FF0000"/>
              </w:rPr>
              <w:t>Negative</w:t>
            </w:r>
          </w:p>
        </w:tc>
        <w:tc>
          <w:tcPr>
            <w:tcW w:w="5121" w:type="dxa"/>
            <w:vAlign w:val="center"/>
          </w:tcPr>
          <w:p w:rsidR="00813AE8" w:rsidRPr="00813AE8" w:rsidRDefault="00813AE8" w:rsidP="00813AE8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  <w:r w:rsidRPr="00813AE8">
              <w:rPr>
                <w:rFonts w:ascii="Arial" w:hAnsi="Arial" w:cs="Arial"/>
                <w:color w:val="FF0000"/>
              </w:rPr>
              <w:t xml:space="preserve">No </w:t>
            </w:r>
            <w:proofErr w:type="spellStart"/>
            <w:r w:rsidRPr="00813AE8">
              <w:rPr>
                <w:rFonts w:ascii="Arial" w:hAnsi="Arial" w:cs="Arial"/>
                <w:color w:val="FF0000"/>
              </w:rPr>
              <w:t>clinical</w:t>
            </w:r>
            <w:proofErr w:type="spellEnd"/>
            <w:r w:rsidRPr="00813AE8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813AE8">
              <w:rPr>
                <w:rFonts w:ascii="Arial" w:hAnsi="Arial" w:cs="Arial"/>
                <w:color w:val="FF0000"/>
              </w:rPr>
              <w:t>signs</w:t>
            </w:r>
            <w:proofErr w:type="spellEnd"/>
          </w:p>
        </w:tc>
      </w:tr>
      <w:tr w:rsidR="00813AE8" w:rsidRPr="00491632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1.044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  <w:lang w:val="en-US"/>
              </w:rPr>
              <w:t>Lymphadenopathy, Ear lesions, Periocular lesions</w:t>
            </w:r>
          </w:p>
        </w:tc>
      </w:tr>
      <w:tr w:rsidR="00813AE8" w:rsidRPr="00491632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1.124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  <w:lang w:val="en-US"/>
              </w:rPr>
              <w:t xml:space="preserve">Lymphadenopathy, </w:t>
            </w:r>
            <w:proofErr w:type="spellStart"/>
            <w:r w:rsidRPr="00813AE8">
              <w:rPr>
                <w:rFonts w:ascii="Arial" w:hAnsi="Arial" w:cs="Arial"/>
                <w:lang w:val="en-US"/>
              </w:rPr>
              <w:t>Onychogrifose</w:t>
            </w:r>
            <w:proofErr w:type="spellEnd"/>
            <w:r w:rsidRPr="00813AE8">
              <w:rPr>
                <w:rFonts w:ascii="Arial" w:hAnsi="Arial" w:cs="Arial"/>
                <w:lang w:val="en-US"/>
              </w:rPr>
              <w:t>, Ear lesions, Periocular lesions</w:t>
            </w:r>
          </w:p>
        </w:tc>
      </w:tr>
      <w:tr w:rsidR="00813AE8" w:rsidRPr="008E34AB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1.030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Lymphoadenopathy</w:t>
            </w:r>
            <w:proofErr w:type="spellEnd"/>
            <w:r w:rsidRPr="00813AE8">
              <w:rPr>
                <w:rFonts w:ascii="Arial" w:hAnsi="Arial" w:cs="Arial"/>
              </w:rPr>
              <w:t xml:space="preserve">, </w:t>
            </w:r>
            <w:proofErr w:type="spellStart"/>
            <w:r w:rsidRPr="00813AE8">
              <w:rPr>
                <w:rFonts w:ascii="Arial" w:hAnsi="Arial" w:cs="Arial"/>
              </w:rPr>
              <w:t>Onychogrifose</w:t>
            </w:r>
            <w:proofErr w:type="spellEnd"/>
            <w:r w:rsidRPr="00813AE8">
              <w:rPr>
                <w:rFonts w:ascii="Arial" w:hAnsi="Arial" w:cs="Arial"/>
              </w:rPr>
              <w:t xml:space="preserve">, </w:t>
            </w:r>
            <w:proofErr w:type="spellStart"/>
            <w:r w:rsidRPr="00813AE8">
              <w:rPr>
                <w:rFonts w:ascii="Arial" w:hAnsi="Arial" w:cs="Arial"/>
              </w:rPr>
              <w:t>Ear</w:t>
            </w:r>
            <w:proofErr w:type="spellEnd"/>
            <w:r w:rsidRPr="00813AE8">
              <w:rPr>
                <w:rFonts w:ascii="Arial" w:hAnsi="Arial" w:cs="Arial"/>
              </w:rPr>
              <w:t xml:space="preserve"> </w:t>
            </w:r>
            <w:proofErr w:type="spellStart"/>
            <w:r w:rsidRPr="00813AE8">
              <w:rPr>
                <w:rFonts w:ascii="Arial" w:hAnsi="Arial" w:cs="Arial"/>
              </w:rPr>
              <w:t>lesions</w:t>
            </w:r>
            <w:proofErr w:type="spellEnd"/>
          </w:p>
        </w:tc>
      </w:tr>
      <w:tr w:rsidR="00813AE8" w:rsidRPr="00491632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0.479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  <w:lang w:val="en-US"/>
              </w:rPr>
              <w:t>Ear lesions, Periocular lesions, Ascites, Fucking lesion.</w:t>
            </w:r>
          </w:p>
        </w:tc>
      </w:tr>
      <w:tr w:rsidR="00813AE8" w:rsidRPr="00491632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0.441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  <w:lang w:val="en-US"/>
              </w:rPr>
              <w:t>Lymphadenopathy, Ear lesions, Periocular lesions</w:t>
            </w:r>
          </w:p>
        </w:tc>
      </w:tr>
      <w:tr w:rsidR="00813AE8" w:rsidRPr="00491632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1.103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  <w:lang w:val="en-US"/>
              </w:rPr>
              <w:t>Fracture Lesion, Lymphadenopathy, Ear lesions</w:t>
            </w:r>
          </w:p>
        </w:tc>
      </w:tr>
      <w:tr w:rsidR="00813AE8" w:rsidRPr="00486710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0.506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  <w:lang w:val="en-US"/>
              </w:rPr>
            </w:pPr>
            <w:r w:rsidRPr="00813AE8">
              <w:rPr>
                <w:rFonts w:ascii="Arial" w:hAnsi="Arial" w:cs="Arial"/>
                <w:lang w:val="en-US"/>
              </w:rPr>
              <w:t>Lymphadenopathy, Hepatosplenomegaly, Ear lesions</w:t>
            </w:r>
          </w:p>
        </w:tc>
      </w:tr>
      <w:tr w:rsidR="00813AE8" w:rsidRPr="008E34AB" w:rsidTr="00A03CDC">
        <w:trPr>
          <w:trHeight w:val="300"/>
        </w:trPr>
        <w:tc>
          <w:tcPr>
            <w:tcW w:w="0" w:type="auto"/>
            <w:noWrap/>
            <w:hideMark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Infected</w:t>
            </w:r>
            <w:proofErr w:type="spellEnd"/>
            <w:r w:rsidRPr="00813AE8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0" w:type="auto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0.924</w:t>
            </w:r>
          </w:p>
        </w:tc>
        <w:tc>
          <w:tcPr>
            <w:tcW w:w="1057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r w:rsidRPr="00813AE8">
              <w:rPr>
                <w:rFonts w:ascii="Arial" w:hAnsi="Arial" w:cs="Arial"/>
              </w:rPr>
              <w:t>Positive</w:t>
            </w:r>
          </w:p>
        </w:tc>
        <w:tc>
          <w:tcPr>
            <w:tcW w:w="5121" w:type="dxa"/>
          </w:tcPr>
          <w:p w:rsidR="00813AE8" w:rsidRPr="00813AE8" w:rsidRDefault="00813AE8" w:rsidP="00813AE8">
            <w:pPr>
              <w:ind w:firstLine="0"/>
              <w:rPr>
                <w:rFonts w:ascii="Arial" w:hAnsi="Arial" w:cs="Arial"/>
              </w:rPr>
            </w:pPr>
            <w:proofErr w:type="spellStart"/>
            <w:r w:rsidRPr="00813AE8">
              <w:rPr>
                <w:rFonts w:ascii="Arial" w:hAnsi="Arial" w:cs="Arial"/>
              </w:rPr>
              <w:t>Lymphadenopathy</w:t>
            </w:r>
            <w:proofErr w:type="spellEnd"/>
            <w:r w:rsidRPr="00813AE8">
              <w:rPr>
                <w:rFonts w:ascii="Arial" w:hAnsi="Arial" w:cs="Arial"/>
              </w:rPr>
              <w:t xml:space="preserve">, </w:t>
            </w:r>
            <w:proofErr w:type="spellStart"/>
            <w:r w:rsidRPr="00813AE8">
              <w:rPr>
                <w:rFonts w:ascii="Arial" w:hAnsi="Arial" w:cs="Arial"/>
              </w:rPr>
              <w:t>Onychogrifose</w:t>
            </w:r>
            <w:proofErr w:type="spellEnd"/>
            <w:r w:rsidRPr="00813AE8">
              <w:rPr>
                <w:rFonts w:ascii="Arial" w:hAnsi="Arial" w:cs="Arial"/>
              </w:rPr>
              <w:t xml:space="preserve">, </w:t>
            </w:r>
            <w:proofErr w:type="spellStart"/>
            <w:r w:rsidRPr="00813AE8">
              <w:rPr>
                <w:rFonts w:ascii="Arial" w:hAnsi="Arial" w:cs="Arial"/>
              </w:rPr>
              <w:t>Cachexia</w:t>
            </w:r>
            <w:proofErr w:type="spellEnd"/>
          </w:p>
        </w:tc>
      </w:tr>
    </w:tbl>
    <w:p w:rsidR="00F14EB2" w:rsidRPr="00C53316" w:rsidRDefault="00F14EB2" w:rsidP="00F14EB2">
      <w:pPr>
        <w:rPr>
          <w:rFonts w:ascii="Arial" w:hAnsi="Arial" w:cs="Arial"/>
          <w:sz w:val="24"/>
          <w:szCs w:val="24"/>
          <w:lang w:val="en-US"/>
        </w:rPr>
      </w:pPr>
    </w:p>
    <w:p w:rsidR="00F14EB2" w:rsidRDefault="00F14EB2" w:rsidP="00F14EB2">
      <w:pPr>
        <w:rPr>
          <w:rFonts w:ascii="Arial" w:hAnsi="Arial" w:cs="Arial"/>
          <w:b/>
          <w:sz w:val="24"/>
          <w:szCs w:val="24"/>
          <w:lang w:val="en-US"/>
        </w:rPr>
      </w:pPr>
    </w:p>
    <w:p w:rsidR="00FC5975" w:rsidRDefault="00FC5975"/>
    <w:sectPr w:rsidR="00FC5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2"/>
    <w:rsid w:val="00486710"/>
    <w:rsid w:val="00491632"/>
    <w:rsid w:val="005A7FC1"/>
    <w:rsid w:val="005B56C1"/>
    <w:rsid w:val="00813AE8"/>
    <w:rsid w:val="00F14EB2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DDB4-1E50-4BDE-ABAA-E9569EB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B2"/>
    <w:pPr>
      <w:spacing w:after="0" w:line="360" w:lineRule="auto"/>
      <w:ind w:firstLine="113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2">
    <w:name w:val="Tabela com grade12"/>
    <w:basedOn w:val="Tabelanormal"/>
    <w:next w:val="Tabelacomgrade"/>
    <w:uiPriority w:val="59"/>
    <w:rsid w:val="00F1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6</cp:revision>
  <dcterms:created xsi:type="dcterms:W3CDTF">2019-04-03T12:28:00Z</dcterms:created>
  <dcterms:modified xsi:type="dcterms:W3CDTF">2019-10-14T19:34:00Z</dcterms:modified>
</cp:coreProperties>
</file>