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hint="default" w:ascii="Times New Roman" w:hAnsi="Times New Roman"/>
          <w:b/>
          <w:sz w:val="24"/>
          <w:szCs w:val="24"/>
          <w:lang w:val="en-US" w:eastAsia="zh-CN"/>
        </w:rPr>
      </w:pPr>
      <w:bookmarkStart w:id="0" w:name="OLE_LINK3"/>
      <w:bookmarkStart w:id="1" w:name="OLE_LINK4"/>
      <w:r>
        <w:rPr>
          <w:rFonts w:hint="eastAsia" w:ascii="Times New Roman" w:hAnsi="Times New Roman"/>
          <w:b/>
          <w:sz w:val="24"/>
          <w:szCs w:val="24"/>
          <w:lang w:val="en-US" w:eastAsia="zh-CN"/>
        </w:rPr>
        <w:t>S1 Appendix.</w:t>
      </w:r>
      <w:bookmarkStart w:id="2" w:name="_GoBack"/>
      <w:bookmarkEnd w:id="2"/>
    </w:p>
    <w:p>
      <w:pPr>
        <w:spacing w:line="480" w:lineRule="auto"/>
        <w:rPr>
          <w:rFonts w:ascii="Times New Roman" w:hAnsi="Times New Roman"/>
          <w:b/>
          <w:sz w:val="24"/>
          <w:szCs w:val="24"/>
        </w:rPr>
      </w:pPr>
      <w:r>
        <w:rPr>
          <w:rFonts w:ascii="Times New Roman" w:hAnsi="Times New Roman"/>
          <w:b/>
          <w:sz w:val="24"/>
          <w:szCs w:val="24"/>
        </w:rPr>
        <w:t>Search strategy: take the search process via Pubmed as an example</w:t>
      </w:r>
    </w:p>
    <w:bookmarkEnd w:id="0"/>
    <w:bookmarkEnd w:id="1"/>
    <w:p>
      <w:pPr>
        <w:spacing w:line="480" w:lineRule="auto"/>
        <w:rPr>
          <w:rFonts w:ascii="Times New Roman" w:hAnsi="Times New Roman"/>
          <w:sz w:val="24"/>
          <w:szCs w:val="24"/>
        </w:rPr>
      </w:pPr>
      <w:r>
        <w:rPr>
          <w:rFonts w:ascii="Times New Roman" w:hAnsi="Times New Roman"/>
          <w:sz w:val="24"/>
          <w:szCs w:val="24"/>
        </w:rPr>
        <w:t>#1 (Parkinson Disease[mh]) OR (Idiopathic Parkinson's Disease) OR (Lewy Body Parkinson Disease) OR (Lewy Body Parkinson's Disease) OR (Primary Parkinsonism) OR (Parkinsonism, Primary) OR (Parkinson Disease, Idiopathic) OR (Parkinson's Disease) OR (Parkinson's Disease, Idiopathic) OR (Parkinson's Disease, Lewy Body) OR (Idiopathic Parkinson Disease) OR (Paralysis Agitans) OR (Parkinsonian) OR (PD)</w:t>
      </w:r>
    </w:p>
    <w:p>
      <w:pPr>
        <w:spacing w:line="480" w:lineRule="auto"/>
        <w:rPr>
          <w:rFonts w:ascii="Times New Roman" w:hAnsi="Times New Roman"/>
          <w:sz w:val="24"/>
          <w:szCs w:val="24"/>
        </w:rPr>
      </w:pPr>
      <w:r>
        <w:rPr>
          <w:rFonts w:ascii="Times New Roman" w:hAnsi="Times New Roman"/>
          <w:sz w:val="24"/>
          <w:szCs w:val="24"/>
        </w:rPr>
        <w:t>#2 (Virtual Reality Exposure Therapy[mesh]) OR (Virtual Reality Immersion Therapy) OR (Virtual Reality Therapy) OR (Reality Therapies, Virtual) OR (Reality Therapy, Virtual) OR (Therapies, Virtual Reality) OR (Therapy, Virtual Reality) OR (Virtual Reality Therapies) OR (x-box 360) OR (kinect) OR (wii) OR (VR)</w:t>
      </w:r>
    </w:p>
    <w:p>
      <w:pPr>
        <w:spacing w:line="480" w:lineRule="auto"/>
        <w:rPr>
          <w:rFonts w:ascii="Times New Roman" w:hAnsi="Times New Roman"/>
          <w:sz w:val="24"/>
          <w:szCs w:val="24"/>
        </w:rPr>
      </w:pPr>
      <w:r>
        <w:rPr>
          <w:rFonts w:ascii="Times New Roman" w:hAnsi="Times New Roman"/>
          <w:sz w:val="24"/>
          <w:szCs w:val="24"/>
        </w:rPr>
        <w:t>#3 randomized controlled trial[pt]</w:t>
      </w:r>
    </w:p>
    <w:p>
      <w:pPr>
        <w:spacing w:line="480" w:lineRule="auto"/>
        <w:rPr>
          <w:rFonts w:ascii="Times New Roman" w:hAnsi="Times New Roman"/>
          <w:sz w:val="24"/>
          <w:szCs w:val="24"/>
        </w:rPr>
      </w:pPr>
      <w:r>
        <w:rPr>
          <w:rFonts w:ascii="Times New Roman" w:hAnsi="Times New Roman"/>
          <w:sz w:val="24"/>
          <w:szCs w:val="24"/>
        </w:rPr>
        <w:t xml:space="preserve">#4 controlled clinical trial[pt] </w:t>
      </w:r>
    </w:p>
    <w:p>
      <w:pPr>
        <w:spacing w:line="480" w:lineRule="auto"/>
        <w:rPr>
          <w:rFonts w:ascii="Times New Roman" w:hAnsi="Times New Roman"/>
          <w:sz w:val="24"/>
          <w:szCs w:val="24"/>
        </w:rPr>
      </w:pPr>
      <w:r>
        <w:rPr>
          <w:rFonts w:ascii="Times New Roman" w:hAnsi="Times New Roman"/>
          <w:sz w:val="24"/>
          <w:szCs w:val="24"/>
        </w:rPr>
        <w:t>#5 randomized [tiab]</w:t>
      </w:r>
    </w:p>
    <w:p>
      <w:pPr>
        <w:spacing w:line="480" w:lineRule="auto"/>
        <w:rPr>
          <w:rFonts w:ascii="Times New Roman" w:hAnsi="Times New Roman"/>
          <w:sz w:val="24"/>
          <w:szCs w:val="24"/>
        </w:rPr>
      </w:pPr>
      <w:r>
        <w:rPr>
          <w:rFonts w:ascii="Times New Roman" w:hAnsi="Times New Roman"/>
          <w:sz w:val="24"/>
          <w:szCs w:val="24"/>
        </w:rPr>
        <w:t>#6 randomly[tiab]</w:t>
      </w:r>
    </w:p>
    <w:p>
      <w:pPr>
        <w:spacing w:line="480" w:lineRule="auto"/>
        <w:rPr>
          <w:rFonts w:ascii="Times New Roman" w:hAnsi="Times New Roman"/>
          <w:sz w:val="24"/>
          <w:szCs w:val="24"/>
        </w:rPr>
      </w:pPr>
      <w:r>
        <w:rPr>
          <w:rFonts w:ascii="Times New Roman" w:hAnsi="Times New Roman"/>
          <w:sz w:val="24"/>
          <w:szCs w:val="24"/>
        </w:rPr>
        <w:t>#7 groups[tiab]</w:t>
      </w:r>
    </w:p>
    <w:p>
      <w:pPr>
        <w:spacing w:line="480" w:lineRule="auto"/>
        <w:rPr>
          <w:rFonts w:ascii="Times New Roman" w:hAnsi="Times New Roman"/>
          <w:sz w:val="24"/>
          <w:szCs w:val="24"/>
        </w:rPr>
      </w:pPr>
      <w:r>
        <w:rPr>
          <w:rFonts w:ascii="Times New Roman" w:hAnsi="Times New Roman"/>
          <w:sz w:val="24"/>
          <w:szCs w:val="24"/>
        </w:rPr>
        <w:t>#8 #3 OR #4 OR #5 OR #6 OR #7</w:t>
      </w:r>
    </w:p>
    <w:p>
      <w:r>
        <w:rPr>
          <w:rFonts w:ascii="Times New Roman" w:hAnsi="Times New Roman"/>
          <w:sz w:val="24"/>
          <w:szCs w:val="24"/>
        </w:rPr>
        <w:t>#9 #1 AND #2 AND #8</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0BF"/>
    <w:rsid w:val="007F5B8D"/>
    <w:rsid w:val="009B60A3"/>
    <w:rsid w:val="00A900BF"/>
    <w:rsid w:val="00D51697"/>
    <w:rsid w:val="00D835F5"/>
    <w:rsid w:val="069F6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1"/>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 w:type="table" w:styleId="3">
    <w:name w:val="Table Grid"/>
    <w:basedOn w:val="2"/>
    <w:unhideWhenUsed/>
    <w:uiPriority w:val="99"/>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1</Pages>
  <Words>141</Words>
  <Characters>810</Characters>
  <Lines>6</Lines>
  <Paragraphs>1</Paragraphs>
  <TotalTime>7</TotalTime>
  <ScaleCrop>false</ScaleCrop>
  <LinksUpToDate>false</LinksUpToDate>
  <CharactersWithSpaces>950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2019-04-11T13:25:00Z</dcterms:created>
  <dc:creator>Lei C</dc:creator>
  <cp:lastModifiedBy>Lei C</cp:lastModifiedBy>
  <dcterms:modified xsi:type="dcterms:W3CDTF">2019-10-26T16:09:47Z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