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6D005" w14:textId="454A4792" w:rsidR="00C86D14" w:rsidRPr="002224B3" w:rsidRDefault="00C86D14" w:rsidP="00C86D14">
      <w:pPr>
        <w:spacing w:after="0" w:line="276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bCs/>
          <w:lang w:val="en-US"/>
        </w:rPr>
        <w:t>S2 Table</w:t>
      </w:r>
      <w:r w:rsidRPr="002224B3">
        <w:rPr>
          <w:rFonts w:ascii="Times New Roman" w:hAnsi="Times New Roman" w:cs="Times New Roman"/>
          <w:b/>
          <w:lang w:val="en-GB"/>
        </w:rPr>
        <w:t xml:space="preserve">. Univariate Cox regression analysis to identify clinical parameters predictive for the study endpoint. </w:t>
      </w:r>
    </w:p>
    <w:tbl>
      <w:tblPr>
        <w:tblpPr w:leftFromText="141" w:rightFromText="141" w:vertAnchor="page" w:horzAnchor="margin" w:tblpY="2021"/>
        <w:tblW w:w="91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2"/>
        <w:gridCol w:w="1843"/>
        <w:gridCol w:w="1134"/>
        <w:gridCol w:w="850"/>
        <w:gridCol w:w="992"/>
        <w:gridCol w:w="851"/>
        <w:gridCol w:w="899"/>
      </w:tblGrid>
      <w:tr w:rsidR="00C86D14" w:rsidRPr="002224B3" w14:paraId="1D15EA7A" w14:textId="77777777" w:rsidTr="00943B0E">
        <w:trPr>
          <w:trHeight w:val="219"/>
        </w:trPr>
        <w:tc>
          <w:tcPr>
            <w:tcW w:w="254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B5729F5" w14:textId="77777777" w:rsidR="00C86D14" w:rsidRPr="002224B3" w:rsidRDefault="00C86D14" w:rsidP="00943B0E">
            <w:pPr>
              <w:spacing w:after="0" w:line="204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24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Variable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1632F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24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Analysis is adjusted for time-dependent effects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3C76F158" w14:textId="77777777" w:rsidR="00C86D14" w:rsidRPr="002224B3" w:rsidRDefault="00C86D14" w:rsidP="00943B0E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Term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58CC5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Hazard Ratio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7C62633" w14:textId="77777777" w:rsidR="00C86D14" w:rsidRPr="002224B3" w:rsidRDefault="00C86D14" w:rsidP="00943B0E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95% Conf. Interval</w:t>
            </w:r>
          </w:p>
        </w:tc>
        <w:tc>
          <w:tcPr>
            <w:tcW w:w="899" w:type="dxa"/>
            <w:vMerge w:val="restart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37B45B0E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</w:tc>
      </w:tr>
      <w:tr w:rsidR="00C86D14" w:rsidRPr="002224B3" w14:paraId="5F51FBC1" w14:textId="77777777" w:rsidTr="00943B0E">
        <w:trPr>
          <w:trHeight w:val="20"/>
        </w:trPr>
        <w:tc>
          <w:tcPr>
            <w:tcW w:w="254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CD0FB3F" w14:textId="77777777" w:rsidR="00C86D14" w:rsidRPr="002224B3" w:rsidRDefault="00C86D14" w:rsidP="00943B0E">
            <w:pPr>
              <w:spacing w:after="0" w:line="204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3912E" w14:textId="77777777" w:rsidR="00C86D14" w:rsidRPr="002224B3" w:rsidRDefault="00C86D14" w:rsidP="00943B0E">
            <w:pPr>
              <w:spacing w:after="0" w:line="204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43255DC3" w14:textId="77777777" w:rsidR="00C86D14" w:rsidRPr="002224B3" w:rsidRDefault="00C86D14" w:rsidP="00943B0E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8AE9B2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6B33FBB2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Lower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444BD80C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Upper</w:t>
            </w:r>
          </w:p>
        </w:tc>
        <w:tc>
          <w:tcPr>
            <w:tcW w:w="899" w:type="dxa"/>
            <w:vMerge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2CAC0BEB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C86D14" w:rsidRPr="002224B3" w14:paraId="50097794" w14:textId="77777777" w:rsidTr="00943B0E">
        <w:trPr>
          <w:trHeight w:val="20"/>
        </w:trPr>
        <w:tc>
          <w:tcPr>
            <w:tcW w:w="254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733FC98" w14:textId="77777777" w:rsidR="00C86D14" w:rsidRPr="002224B3" w:rsidRDefault="00C86D14" w:rsidP="00943B0E">
            <w:pPr>
              <w:spacing w:after="0" w:line="204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Log</w:t>
            </w: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en-GB"/>
              </w:rPr>
              <w:t>2</w:t>
            </w: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(PLA</w:t>
            </w: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en-GB"/>
              </w:rPr>
              <w:t>2</w:t>
            </w: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R1</w:t>
            </w: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-ab </w:t>
            </w: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level)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E391F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2F92354D" w14:textId="77777777" w:rsidR="00C86D14" w:rsidRPr="002224B3" w:rsidRDefault="00C86D14" w:rsidP="00943B0E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Main effect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3990D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65E34589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5AEF935A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1.77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33F4C3D4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</w:tr>
      <w:tr w:rsidR="00C86D14" w:rsidRPr="002224B3" w14:paraId="7482F0FB" w14:textId="77777777" w:rsidTr="00943B0E">
        <w:trPr>
          <w:trHeight w:val="20"/>
        </w:trPr>
        <w:tc>
          <w:tcPr>
            <w:tcW w:w="254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163D4142" w14:textId="77777777" w:rsidR="00C86D14" w:rsidRPr="002224B3" w:rsidRDefault="00C86D14" w:rsidP="00943B0E">
            <w:pPr>
              <w:spacing w:after="0" w:line="204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D484F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7DCBD58A" w14:textId="77777777" w:rsidR="00C86D14" w:rsidRPr="002224B3" w:rsidRDefault="00C86D14" w:rsidP="00943B0E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Main effect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BFCFB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1FB4E7C0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7A2B7DEC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2.48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718ACA61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</w:tr>
      <w:tr w:rsidR="00C86D14" w:rsidRPr="002224B3" w14:paraId="0550089D" w14:textId="77777777" w:rsidTr="00943B0E">
        <w:trPr>
          <w:trHeight w:val="20"/>
        </w:trPr>
        <w:tc>
          <w:tcPr>
            <w:tcW w:w="254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5E63D63A" w14:textId="77777777" w:rsidR="00C86D14" w:rsidRPr="002224B3" w:rsidRDefault="00C86D14" w:rsidP="00943B0E">
            <w:pPr>
              <w:spacing w:after="0" w:line="204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1E5174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21279593" w14:textId="77777777" w:rsidR="00C86D14" w:rsidRPr="002224B3" w:rsidRDefault="00C86D14" w:rsidP="00943B0E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Time-dep.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A1F85B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0EC16745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2CA37BFD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16D85C0C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</w:tr>
      <w:tr w:rsidR="00C86D14" w:rsidRPr="002224B3" w14:paraId="27095861" w14:textId="77777777" w:rsidTr="00943B0E">
        <w:trPr>
          <w:trHeight w:val="20"/>
        </w:trPr>
        <w:tc>
          <w:tcPr>
            <w:tcW w:w="254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6A6710C0" w14:textId="77777777" w:rsidR="00C86D14" w:rsidRPr="002224B3" w:rsidRDefault="00C86D14" w:rsidP="00943B0E">
            <w:pPr>
              <w:spacing w:after="0" w:line="204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Log</w:t>
            </w: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en-GB"/>
              </w:rPr>
              <w:t>2</w:t>
            </w: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(Proteinuria)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A8BEA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3CD654A5" w14:textId="77777777" w:rsidR="00C86D14" w:rsidRPr="002224B3" w:rsidRDefault="00C86D14" w:rsidP="00943B0E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Main effect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7A001B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3462CE32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4D8D2B74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1.32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3BC8F26F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</w:tr>
      <w:tr w:rsidR="00C86D14" w:rsidRPr="002224B3" w14:paraId="00FF29EA" w14:textId="77777777" w:rsidTr="00943B0E">
        <w:trPr>
          <w:trHeight w:val="20"/>
        </w:trPr>
        <w:tc>
          <w:tcPr>
            <w:tcW w:w="254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2C9042BA" w14:textId="77777777" w:rsidR="00C86D14" w:rsidRPr="002224B3" w:rsidRDefault="00C86D14" w:rsidP="00943B0E">
            <w:pPr>
              <w:spacing w:after="0" w:line="204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CA9F8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3EF1651D" w14:textId="77777777" w:rsidR="00C86D14" w:rsidRPr="002224B3" w:rsidRDefault="00C86D14" w:rsidP="00943B0E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Main effect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0D117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79224B19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33A805EE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1.38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4FF83B13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</w:tr>
      <w:tr w:rsidR="00C86D14" w:rsidRPr="002224B3" w14:paraId="34B12191" w14:textId="77777777" w:rsidTr="00943B0E">
        <w:trPr>
          <w:trHeight w:val="20"/>
        </w:trPr>
        <w:tc>
          <w:tcPr>
            <w:tcW w:w="254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57F79999" w14:textId="77777777" w:rsidR="00C86D14" w:rsidRPr="002224B3" w:rsidRDefault="00C86D14" w:rsidP="00943B0E">
            <w:pPr>
              <w:spacing w:after="0" w:line="204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CC6723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4C9D85E0" w14:textId="77777777" w:rsidR="00C86D14" w:rsidRPr="002224B3" w:rsidRDefault="00C86D14" w:rsidP="00943B0E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Time-dep.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25CC3F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0F197FFB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604F73A8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6314EC11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</w:tr>
      <w:tr w:rsidR="00C86D14" w:rsidRPr="002224B3" w14:paraId="435B2627" w14:textId="77777777" w:rsidTr="00943B0E">
        <w:trPr>
          <w:trHeight w:val="20"/>
        </w:trPr>
        <w:tc>
          <w:tcPr>
            <w:tcW w:w="254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0A6185E8" w14:textId="77777777" w:rsidR="00C86D14" w:rsidRPr="002224B3" w:rsidRDefault="00C86D14" w:rsidP="00943B0E">
            <w:pPr>
              <w:spacing w:after="0" w:line="204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Log</w:t>
            </w: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en-GB"/>
              </w:rPr>
              <w:t>2</w:t>
            </w: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(Serum creatinine)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ABAAB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65B82476" w14:textId="77777777" w:rsidR="00C86D14" w:rsidRPr="002224B3" w:rsidRDefault="00C86D14" w:rsidP="00943B0E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Main effect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BA3BF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2.81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2AA5D145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1.78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365A19B6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4.43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39992632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C86D14" w:rsidRPr="002224B3" w14:paraId="38814EA6" w14:textId="77777777" w:rsidTr="00943B0E">
        <w:trPr>
          <w:trHeight w:val="20"/>
        </w:trPr>
        <w:tc>
          <w:tcPr>
            <w:tcW w:w="254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1AD385C7" w14:textId="77777777" w:rsidR="00C86D14" w:rsidRPr="002224B3" w:rsidRDefault="00C86D14" w:rsidP="00943B0E">
            <w:pPr>
              <w:spacing w:after="0" w:line="204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FF471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42116207" w14:textId="77777777" w:rsidR="00C86D14" w:rsidRPr="002224B3" w:rsidRDefault="00C86D14" w:rsidP="00943B0E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Main effect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EA6B41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4F2165BE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4F490EA7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4.29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40C3F456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C86D14" w:rsidRPr="002224B3" w14:paraId="035D983D" w14:textId="77777777" w:rsidTr="00943B0E">
        <w:trPr>
          <w:trHeight w:val="20"/>
        </w:trPr>
        <w:tc>
          <w:tcPr>
            <w:tcW w:w="254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53B3141D" w14:textId="77777777" w:rsidR="00C86D14" w:rsidRPr="002224B3" w:rsidRDefault="00C86D14" w:rsidP="00943B0E">
            <w:pPr>
              <w:spacing w:after="0" w:line="204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178643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59867721" w14:textId="77777777" w:rsidR="00C86D14" w:rsidRPr="002224B3" w:rsidRDefault="00C86D14" w:rsidP="00943B0E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Time-dep.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950F13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6F6FF676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354EED4D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2FF2741F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</w:tr>
      <w:tr w:rsidR="00C86D14" w:rsidRPr="002224B3" w14:paraId="1AF81F18" w14:textId="77777777" w:rsidTr="00943B0E">
        <w:trPr>
          <w:trHeight w:val="20"/>
        </w:trPr>
        <w:tc>
          <w:tcPr>
            <w:tcW w:w="254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38A620DF" w14:textId="77777777" w:rsidR="00C86D14" w:rsidRPr="002224B3" w:rsidRDefault="00C86D14" w:rsidP="00943B0E">
            <w:pPr>
              <w:spacing w:after="0" w:line="204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Age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47D424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56A24DB5" w14:textId="77777777" w:rsidR="00C86D14" w:rsidRPr="002224B3" w:rsidRDefault="00C86D14" w:rsidP="00943B0E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Main effect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BF06C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329326A4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523E3F63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3912A2B0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</w:tr>
      <w:tr w:rsidR="00C86D14" w:rsidRPr="002224B3" w14:paraId="0CB9A80D" w14:textId="77777777" w:rsidTr="00943B0E">
        <w:trPr>
          <w:trHeight w:val="20"/>
        </w:trPr>
        <w:tc>
          <w:tcPr>
            <w:tcW w:w="254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3BCD9770" w14:textId="77777777" w:rsidR="00C86D14" w:rsidRPr="002224B3" w:rsidRDefault="00C86D14" w:rsidP="00943B0E">
            <w:pPr>
              <w:spacing w:after="0" w:line="204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7749C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3F81651B" w14:textId="77777777" w:rsidR="00C86D14" w:rsidRPr="002224B3" w:rsidRDefault="00C86D14" w:rsidP="00943B0E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Main effect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08DE1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301FDF1C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51BEFE00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2723351F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</w:tr>
      <w:tr w:rsidR="00C86D14" w:rsidRPr="002224B3" w14:paraId="79C9A96E" w14:textId="77777777" w:rsidTr="00943B0E">
        <w:trPr>
          <w:trHeight w:val="20"/>
        </w:trPr>
        <w:tc>
          <w:tcPr>
            <w:tcW w:w="254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4970C0A1" w14:textId="77777777" w:rsidR="00C86D14" w:rsidRPr="002224B3" w:rsidRDefault="00C86D14" w:rsidP="00943B0E">
            <w:pPr>
              <w:spacing w:after="0" w:line="204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9ACC64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1E9FBB06" w14:textId="77777777" w:rsidR="00C86D14" w:rsidRPr="002224B3" w:rsidRDefault="00C86D14" w:rsidP="00943B0E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Time-dep.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D68C79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71D8001B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0688F948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4FD0012B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</w:tr>
      <w:tr w:rsidR="00C86D14" w:rsidRPr="002224B3" w14:paraId="4C1560E6" w14:textId="77777777" w:rsidTr="00943B0E">
        <w:trPr>
          <w:trHeight w:val="20"/>
        </w:trPr>
        <w:tc>
          <w:tcPr>
            <w:tcW w:w="254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4875E6DC" w14:textId="77777777" w:rsidR="00C86D14" w:rsidRPr="002224B3" w:rsidRDefault="00C86D14" w:rsidP="00943B0E">
            <w:pPr>
              <w:spacing w:after="0" w:line="204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Sex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6502C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4EDEA869" w14:textId="77777777" w:rsidR="00C86D14" w:rsidRPr="002224B3" w:rsidRDefault="00C86D14" w:rsidP="00943B0E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Main effect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FAADF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5B7B07F9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19EDC8EE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2.09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52421466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</w:tr>
      <w:tr w:rsidR="00C86D14" w:rsidRPr="002224B3" w14:paraId="024D259A" w14:textId="77777777" w:rsidTr="00943B0E">
        <w:trPr>
          <w:trHeight w:val="20"/>
        </w:trPr>
        <w:tc>
          <w:tcPr>
            <w:tcW w:w="254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6B333B35" w14:textId="77777777" w:rsidR="00C86D14" w:rsidRPr="002224B3" w:rsidRDefault="00C86D14" w:rsidP="00943B0E">
            <w:pPr>
              <w:spacing w:after="0" w:line="204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3506C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0DE115EE" w14:textId="77777777" w:rsidR="00C86D14" w:rsidRPr="002224B3" w:rsidRDefault="00C86D14" w:rsidP="00943B0E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Main effect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30502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67B3E462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7B4D6874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2.44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63AD16B6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</w:tr>
      <w:tr w:rsidR="00C86D14" w:rsidRPr="002224B3" w14:paraId="0EA41F2A" w14:textId="77777777" w:rsidTr="00943B0E">
        <w:trPr>
          <w:trHeight w:val="20"/>
        </w:trPr>
        <w:tc>
          <w:tcPr>
            <w:tcW w:w="254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64A8447C" w14:textId="77777777" w:rsidR="00C86D14" w:rsidRPr="002224B3" w:rsidRDefault="00C86D14" w:rsidP="00943B0E">
            <w:pPr>
              <w:spacing w:after="0" w:line="204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582417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1E6D4513" w14:textId="77777777" w:rsidR="00C86D14" w:rsidRPr="002224B3" w:rsidRDefault="00C86D14" w:rsidP="00943B0E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Time-dep.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FF9EA6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497641B6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58C3C32D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1.06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692369F1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</w:tr>
      <w:tr w:rsidR="00C86D14" w:rsidRPr="002224B3" w14:paraId="1B6635D6" w14:textId="77777777" w:rsidTr="00943B0E">
        <w:trPr>
          <w:trHeight w:val="20"/>
        </w:trPr>
        <w:tc>
          <w:tcPr>
            <w:tcW w:w="254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494C5537" w14:textId="77777777" w:rsidR="00C86D14" w:rsidRPr="002224B3" w:rsidRDefault="00C86D14" w:rsidP="00943B0E">
            <w:pPr>
              <w:spacing w:after="0" w:line="204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Log</w:t>
            </w: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en-GB"/>
              </w:rPr>
              <w:t>2</w:t>
            </w: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(% of tubule-interstitial space with </w:t>
            </w: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tubular atrophy and interstitial fibrosis</w:t>
            </w:r>
            <w:r w:rsidRPr="002224B3">
              <w:rPr>
                <w:rFonts w:ascii="Times New Roman" w:hAnsi="Times New Roman" w:cs="Times New Roman"/>
                <w:noProof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6DF959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6603810E" w14:textId="77777777" w:rsidR="00C86D14" w:rsidRPr="002224B3" w:rsidRDefault="00C86D14" w:rsidP="00943B0E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Main effect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AD8FE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1.51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16E35920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1.24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2ADED3BA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1.85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416D5BC4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C86D14" w:rsidRPr="002224B3" w14:paraId="36CC3A79" w14:textId="77777777" w:rsidTr="00943B0E">
        <w:trPr>
          <w:trHeight w:val="20"/>
        </w:trPr>
        <w:tc>
          <w:tcPr>
            <w:tcW w:w="254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3B2C1F18" w14:textId="77777777" w:rsidR="00C86D14" w:rsidRPr="002224B3" w:rsidRDefault="00C86D14" w:rsidP="00943B0E">
            <w:pPr>
              <w:spacing w:after="0" w:line="204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1B915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0B161A8C" w14:textId="77777777" w:rsidR="00C86D14" w:rsidRPr="002224B3" w:rsidRDefault="00C86D14" w:rsidP="00943B0E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Main effect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051E03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1.85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615D38EC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505D9BC9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2.70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322E56FF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C86D14" w:rsidRPr="002224B3" w14:paraId="6C4B22DF" w14:textId="77777777" w:rsidTr="00943B0E">
        <w:trPr>
          <w:trHeight w:val="21"/>
        </w:trPr>
        <w:tc>
          <w:tcPr>
            <w:tcW w:w="254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53EBF285" w14:textId="77777777" w:rsidR="00C86D14" w:rsidRPr="002224B3" w:rsidRDefault="00C86D14" w:rsidP="00943B0E">
            <w:pPr>
              <w:spacing w:after="0" w:line="204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C3CBDC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7B706DD7" w14:textId="77777777" w:rsidR="00C86D14" w:rsidRPr="002224B3" w:rsidRDefault="00C86D14" w:rsidP="00943B0E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Time-dep.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32D6C8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70666BED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244768EC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6290E918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</w:tr>
      <w:tr w:rsidR="00C86D14" w:rsidRPr="002224B3" w14:paraId="40BC88FC" w14:textId="77777777" w:rsidTr="00943B0E">
        <w:trPr>
          <w:trHeight w:val="20"/>
        </w:trPr>
        <w:tc>
          <w:tcPr>
            <w:tcW w:w="254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1985A718" w14:textId="77777777" w:rsidR="00C86D14" w:rsidRPr="002224B3" w:rsidRDefault="00C86D14" w:rsidP="00943B0E">
            <w:pPr>
              <w:spacing w:after="0" w:line="204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Log</w:t>
            </w: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en-GB"/>
              </w:rPr>
              <w:t>2</w:t>
            </w: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(Time between renal biopsy and study enrolment)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814B8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2EEF97E2" w14:textId="77777777" w:rsidR="00C86D14" w:rsidRPr="002224B3" w:rsidRDefault="00C86D14" w:rsidP="00943B0E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Main effect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2860E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4DFD8F77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1375B3E8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25837F6F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</w:tr>
      <w:tr w:rsidR="00C86D14" w:rsidRPr="002224B3" w14:paraId="0B29798E" w14:textId="77777777" w:rsidTr="00943B0E">
        <w:trPr>
          <w:trHeight w:val="20"/>
        </w:trPr>
        <w:tc>
          <w:tcPr>
            <w:tcW w:w="254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1BE00636" w14:textId="77777777" w:rsidR="00C86D14" w:rsidRPr="002224B3" w:rsidRDefault="00C86D14" w:rsidP="00943B0E">
            <w:pPr>
              <w:spacing w:after="0" w:line="204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B1736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4D966B67" w14:textId="77777777" w:rsidR="00C86D14" w:rsidRPr="002224B3" w:rsidRDefault="00C86D14" w:rsidP="00943B0E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Main effect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320C4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732CCA94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186485A1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1.26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636740B0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</w:tr>
      <w:tr w:rsidR="00C86D14" w:rsidRPr="002224B3" w14:paraId="17F89130" w14:textId="77777777" w:rsidTr="00943B0E">
        <w:trPr>
          <w:trHeight w:val="20"/>
        </w:trPr>
        <w:tc>
          <w:tcPr>
            <w:tcW w:w="254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5128F95A" w14:textId="77777777" w:rsidR="00C86D14" w:rsidRPr="002224B3" w:rsidRDefault="00C86D14" w:rsidP="00943B0E">
            <w:pPr>
              <w:spacing w:after="0" w:line="204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F2D773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1E4023E2" w14:textId="77777777" w:rsidR="00C86D14" w:rsidRPr="002224B3" w:rsidRDefault="00C86D14" w:rsidP="00943B0E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Time-dep.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AD450F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1B3F0D85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5CF65C37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723C8CF5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</w:tr>
      <w:tr w:rsidR="00C86D14" w:rsidRPr="002224B3" w14:paraId="327E1DFA" w14:textId="77777777" w:rsidTr="00943B0E">
        <w:trPr>
          <w:trHeight w:val="20"/>
        </w:trPr>
        <w:tc>
          <w:tcPr>
            <w:tcW w:w="254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35E68D6B" w14:textId="77777777" w:rsidR="00C86D14" w:rsidRPr="002224B3" w:rsidRDefault="00C86D14" w:rsidP="00943B0E">
            <w:pPr>
              <w:spacing w:after="0" w:line="204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Depletion of PLA</w:t>
            </w: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en-GB"/>
              </w:rPr>
              <w:t>2</w:t>
            </w: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R1</w:t>
            </w: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-ab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C1770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78AC0E28" w14:textId="77777777" w:rsidR="00C86D14" w:rsidRPr="002224B3" w:rsidRDefault="00C86D14" w:rsidP="00943B0E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Main effect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A81900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7AD41A98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360D3454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339D3EC7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C86D14" w:rsidRPr="002224B3" w14:paraId="1BE98445" w14:textId="77777777" w:rsidTr="00943B0E">
        <w:trPr>
          <w:trHeight w:val="20"/>
        </w:trPr>
        <w:tc>
          <w:tcPr>
            <w:tcW w:w="254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2B50D6D0" w14:textId="77777777" w:rsidR="00C86D14" w:rsidRPr="002224B3" w:rsidRDefault="00C86D14" w:rsidP="00943B0E">
            <w:pPr>
              <w:spacing w:after="0" w:line="204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4DBEFB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5CA47FB8" w14:textId="77777777" w:rsidR="00C86D14" w:rsidRPr="002224B3" w:rsidRDefault="00C86D14" w:rsidP="00943B0E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Time-dep.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C49C32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6AA908A5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0.19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71BDA404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0.85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134A13E2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 w:rsidR="00C86D14" w:rsidRPr="002224B3" w14:paraId="29AC81F7" w14:textId="77777777" w:rsidTr="00943B0E">
        <w:trPr>
          <w:trHeight w:val="20"/>
        </w:trPr>
        <w:tc>
          <w:tcPr>
            <w:tcW w:w="254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68840343" w14:textId="77777777" w:rsidR="00C86D14" w:rsidRPr="002224B3" w:rsidRDefault="00C86D14" w:rsidP="00943B0E">
            <w:pPr>
              <w:spacing w:after="0" w:line="204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Relapse of </w:t>
            </w: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PLA</w:t>
            </w: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en-GB"/>
              </w:rPr>
              <w:t>2</w:t>
            </w: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R1</w:t>
            </w: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-ab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7E0406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1C6D1620" w14:textId="77777777" w:rsidR="00C86D14" w:rsidRPr="002224B3" w:rsidRDefault="00C86D14" w:rsidP="00943B0E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Main effect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68917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3.01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4FF60B6D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1.41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2D2126CC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6.41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6BDA1D8C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  <w:tr w:rsidR="00C86D14" w:rsidRPr="002224B3" w14:paraId="2D6DDD12" w14:textId="77777777" w:rsidTr="00943B0E">
        <w:trPr>
          <w:trHeight w:val="20"/>
        </w:trPr>
        <w:tc>
          <w:tcPr>
            <w:tcW w:w="254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5A02AF2E" w14:textId="77777777" w:rsidR="00C86D14" w:rsidRPr="002224B3" w:rsidRDefault="00C86D14" w:rsidP="00943B0E">
            <w:pPr>
              <w:spacing w:after="0" w:line="204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07585F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18D5F421" w14:textId="77777777" w:rsidR="00C86D14" w:rsidRPr="002224B3" w:rsidRDefault="00C86D14" w:rsidP="00943B0E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Time-dep.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0351A1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4.68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115F7DCF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2.26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176A2C64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9.67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F35C906" w14:textId="77777777" w:rsidR="00C86D14" w:rsidRPr="002224B3" w:rsidRDefault="00C86D14" w:rsidP="00943B0E">
            <w:pPr>
              <w:spacing w:after="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C86D14" w:rsidRPr="002224B3" w14:paraId="55558F8F" w14:textId="77777777" w:rsidTr="00943B0E">
        <w:trPr>
          <w:trHeight w:val="20"/>
        </w:trPr>
        <w:tc>
          <w:tcPr>
            <w:tcW w:w="254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6AC6D8F9" w14:textId="77777777" w:rsidR="00C86D14" w:rsidRPr="002224B3" w:rsidRDefault="00C86D14" w:rsidP="00943B0E">
            <w:pPr>
              <w:spacing w:after="0" w:line="204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Remission of proteinuria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EB5B3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3D0D8DF0" w14:textId="77777777" w:rsidR="00C86D14" w:rsidRPr="002224B3" w:rsidRDefault="00C86D14" w:rsidP="00943B0E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Main effect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AF7F8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5BD7BF62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7ED5E7B7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F2764DE" w14:textId="77777777" w:rsidR="00C86D14" w:rsidRPr="002224B3" w:rsidRDefault="00C86D14" w:rsidP="00943B0E">
            <w:pPr>
              <w:spacing w:after="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C86D14" w:rsidRPr="002224B3" w14:paraId="5B6CDF9A" w14:textId="77777777" w:rsidTr="00943B0E">
        <w:trPr>
          <w:trHeight w:val="20"/>
        </w:trPr>
        <w:tc>
          <w:tcPr>
            <w:tcW w:w="254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4E7144FA" w14:textId="77777777" w:rsidR="00C86D14" w:rsidRPr="002224B3" w:rsidRDefault="00C86D14" w:rsidP="00943B0E">
            <w:pPr>
              <w:spacing w:after="0" w:line="204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701777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6941189A" w14:textId="77777777" w:rsidR="00C86D14" w:rsidRPr="002224B3" w:rsidRDefault="00C86D14" w:rsidP="00943B0E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Time-dep.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59CD20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6D1EFDCB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0.36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58FB454A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1.79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3A9E0685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</w:tr>
      <w:tr w:rsidR="00C86D14" w:rsidRPr="002224B3" w14:paraId="23F12270" w14:textId="77777777" w:rsidTr="00943B0E">
        <w:trPr>
          <w:trHeight w:val="20"/>
        </w:trPr>
        <w:tc>
          <w:tcPr>
            <w:tcW w:w="254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7ACAF520" w14:textId="77777777" w:rsidR="00C86D14" w:rsidRPr="002224B3" w:rsidRDefault="00C86D14" w:rsidP="00943B0E">
            <w:pPr>
              <w:spacing w:after="0" w:line="204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Category of remission (PR compared to CR)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AD930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21DAFD5A" w14:textId="77777777" w:rsidR="00C86D14" w:rsidRPr="002224B3" w:rsidRDefault="00C86D14" w:rsidP="00943B0E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Main effect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62349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3.74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5CF48D32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1.85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2CD9A3A9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7.57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346864D6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C86D14" w:rsidRPr="002224B3" w14:paraId="3DAE2125" w14:textId="77777777" w:rsidTr="00943B0E">
        <w:trPr>
          <w:trHeight w:val="20"/>
        </w:trPr>
        <w:tc>
          <w:tcPr>
            <w:tcW w:w="254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74C2DB1B" w14:textId="77777777" w:rsidR="00C86D14" w:rsidRPr="002224B3" w:rsidRDefault="00C86D14" w:rsidP="00943B0E">
            <w:pPr>
              <w:spacing w:after="0" w:line="204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5C9264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646902A2" w14:textId="77777777" w:rsidR="00C86D14" w:rsidRPr="002224B3" w:rsidRDefault="00C86D14" w:rsidP="00943B0E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Time-dep.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96E7E1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2.16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574A7336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5E32BB9A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4.37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5B53ECBE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C86D14" w:rsidRPr="002224B3" w14:paraId="3B6CB316" w14:textId="77777777" w:rsidTr="00943B0E">
        <w:trPr>
          <w:trHeight w:val="20"/>
        </w:trPr>
        <w:tc>
          <w:tcPr>
            <w:tcW w:w="254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5C3A6666" w14:textId="77777777" w:rsidR="00C86D14" w:rsidRPr="002224B3" w:rsidRDefault="00C86D14" w:rsidP="00943B0E">
            <w:pPr>
              <w:spacing w:after="0" w:line="204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Relapse of proteinuria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774EB7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47139F64" w14:textId="77777777" w:rsidR="00C86D14" w:rsidRPr="002224B3" w:rsidRDefault="00C86D14" w:rsidP="00943B0E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Main effect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6A228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6.23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0317C8C7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2.83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427E3184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222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.68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E3E69C5" w14:textId="77777777" w:rsidR="00C86D14" w:rsidRPr="002224B3" w:rsidRDefault="00C86D14" w:rsidP="00943B0E">
            <w:pPr>
              <w:spacing w:after="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C86D14" w:rsidRPr="002224B3" w14:paraId="4BA2C99D" w14:textId="77777777" w:rsidTr="00943B0E">
        <w:trPr>
          <w:trHeight w:val="20"/>
        </w:trPr>
        <w:tc>
          <w:tcPr>
            <w:tcW w:w="254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541F2B08" w14:textId="77777777" w:rsidR="00C86D14" w:rsidRPr="002224B3" w:rsidRDefault="00C86D14" w:rsidP="00943B0E">
            <w:pPr>
              <w:spacing w:after="0" w:line="204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2BC27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2BB913BD" w14:textId="77777777" w:rsidR="00C86D14" w:rsidRPr="002224B3" w:rsidRDefault="00C86D14" w:rsidP="00943B0E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Time-dep.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36FEE4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6.45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36DD6ABD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3.30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67549C84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12.64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4055536" w14:textId="77777777" w:rsidR="00C86D14" w:rsidRPr="002224B3" w:rsidRDefault="00C86D14" w:rsidP="00943B0E">
            <w:pPr>
              <w:spacing w:after="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C86D14" w:rsidRPr="002224B3" w14:paraId="7F2B3C10" w14:textId="77777777" w:rsidTr="00943B0E">
        <w:trPr>
          <w:trHeight w:val="20"/>
        </w:trPr>
        <w:tc>
          <w:tcPr>
            <w:tcW w:w="254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3F1D7370" w14:textId="77777777" w:rsidR="00C86D14" w:rsidRPr="002224B3" w:rsidRDefault="00C86D14" w:rsidP="00943B0E">
            <w:pPr>
              <w:spacing w:after="0" w:line="204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</w:t>
            </w: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se of immunosuppressive treatment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E25CA3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7208C7F5" w14:textId="77777777" w:rsidR="00C86D14" w:rsidRPr="002224B3" w:rsidRDefault="00C86D14" w:rsidP="00943B0E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Main effect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BEDAD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5709E06F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30F3F351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4.33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19CA40F8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</w:t>
            </w:r>
          </w:p>
        </w:tc>
      </w:tr>
      <w:tr w:rsidR="00C86D14" w:rsidRPr="002224B3" w14:paraId="67365F35" w14:textId="77777777" w:rsidTr="00943B0E">
        <w:trPr>
          <w:trHeight w:val="21"/>
        </w:trPr>
        <w:tc>
          <w:tcPr>
            <w:tcW w:w="254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38AC2713" w14:textId="77777777" w:rsidR="00C86D14" w:rsidRPr="002224B3" w:rsidRDefault="00C86D14" w:rsidP="00943B0E">
            <w:pPr>
              <w:spacing w:after="0" w:line="204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63E815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76CB41D8" w14:textId="77777777" w:rsidR="00C86D14" w:rsidRPr="002224B3" w:rsidRDefault="00C86D14" w:rsidP="00943B0E">
            <w:pPr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Time-dep.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AA01F6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0B1A3C5F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0,84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088AC1B0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5.08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4E3520C1" w14:textId="77777777" w:rsidR="00C86D14" w:rsidRPr="002224B3" w:rsidRDefault="00C86D14" w:rsidP="00943B0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</w:t>
            </w:r>
          </w:p>
        </w:tc>
      </w:tr>
    </w:tbl>
    <w:p w14:paraId="191A834C" w14:textId="0100DF2A" w:rsidR="00C86D14" w:rsidRPr="00C86D14" w:rsidRDefault="00C86D14" w:rsidP="00C86D14">
      <w:pPr>
        <w:spacing w:before="120" w:after="0" w:line="240" w:lineRule="auto"/>
        <w:rPr>
          <w:rFonts w:ascii="Times New Roman" w:hAnsi="Times New Roman" w:cs="Times New Roman"/>
          <w:sz w:val="20"/>
          <w:lang w:val="en-US"/>
        </w:rPr>
      </w:pPr>
      <w:r w:rsidRPr="002224B3">
        <w:rPr>
          <w:rFonts w:ascii="Times New Roman" w:hAnsi="Times New Roman" w:cs="Times New Roman"/>
          <w:sz w:val="20"/>
          <w:shd w:val="clear" w:color="auto" w:fill="FFFFFF"/>
          <w:lang w:val="en-US"/>
        </w:rPr>
        <w:t>In the analyses of independent variables measured at baseline we adjusted the analysis for potential time-varying effects during follow-up, while for independent variables representing events measured during follow-up we adjusted the effect of the variable for the time when its event occurred. This table presents results of each variable both with and without adjusting for these time-dependent effects. Un-adjusted analyses consider only a main effect term for each variable. Analyses of baseline variables which were adjusted for time-varying effects consider a main effect term (reflecting the initial effect of the variable) and a time-dependent term (reflecting the change of the variable effect during time). Analyses adjusted for time-varying effects of event variables measured during follow-up consider only a time-dependent term (reflecting the effect of the variable from the time when its event occurs). </w:t>
      </w:r>
      <w:r w:rsidRPr="002224B3">
        <w:rPr>
          <w:rFonts w:ascii="Times New Roman" w:hAnsi="Times New Roman" w:cs="Times New Roman"/>
          <w:bCs/>
          <w:sz w:val="20"/>
          <w:lang w:val="en-US"/>
        </w:rPr>
        <w:t xml:space="preserve">95% Conf. Interval: 95% Confidence Interval; </w:t>
      </w:r>
      <w:r w:rsidRPr="002224B3">
        <w:rPr>
          <w:rFonts w:ascii="Times New Roman" w:hAnsi="Times New Roman" w:cs="Times New Roman"/>
          <w:sz w:val="20"/>
          <w:lang w:val="en-GB"/>
        </w:rPr>
        <w:t>PLA</w:t>
      </w:r>
      <w:r w:rsidRPr="002224B3">
        <w:rPr>
          <w:rFonts w:ascii="Times New Roman" w:hAnsi="Times New Roman" w:cs="Times New Roman"/>
          <w:sz w:val="20"/>
          <w:vertAlign w:val="subscript"/>
          <w:lang w:val="en-GB"/>
        </w:rPr>
        <w:t>2</w:t>
      </w:r>
      <w:r w:rsidRPr="002224B3">
        <w:rPr>
          <w:rFonts w:ascii="Times New Roman" w:hAnsi="Times New Roman" w:cs="Times New Roman"/>
          <w:sz w:val="20"/>
          <w:lang w:val="en-GB"/>
        </w:rPr>
        <w:t>R1</w:t>
      </w:r>
      <w:r w:rsidRPr="002224B3">
        <w:rPr>
          <w:rFonts w:ascii="Times New Roman" w:hAnsi="Times New Roman" w:cs="Times New Roman"/>
          <w:sz w:val="20"/>
          <w:lang w:val="en-US"/>
        </w:rPr>
        <w:t xml:space="preserve">-ab: </w:t>
      </w:r>
      <w:r w:rsidRPr="002224B3">
        <w:rPr>
          <w:rFonts w:ascii="Times New Roman" w:hAnsi="Times New Roman" w:cs="Times New Roman"/>
          <w:sz w:val="20"/>
          <w:lang w:val="en-GB"/>
        </w:rPr>
        <w:t>PLA</w:t>
      </w:r>
      <w:r w:rsidRPr="002224B3">
        <w:rPr>
          <w:rFonts w:ascii="Times New Roman" w:hAnsi="Times New Roman" w:cs="Times New Roman"/>
          <w:sz w:val="20"/>
          <w:vertAlign w:val="subscript"/>
          <w:lang w:val="en-GB"/>
        </w:rPr>
        <w:t>2</w:t>
      </w:r>
      <w:r w:rsidRPr="002224B3">
        <w:rPr>
          <w:rFonts w:ascii="Times New Roman" w:hAnsi="Times New Roman" w:cs="Times New Roman"/>
          <w:sz w:val="20"/>
          <w:lang w:val="en-GB"/>
        </w:rPr>
        <w:t>R1</w:t>
      </w:r>
      <w:r w:rsidRPr="002224B3">
        <w:rPr>
          <w:rFonts w:ascii="Times New Roman" w:hAnsi="Times New Roman" w:cs="Times New Roman"/>
          <w:sz w:val="20"/>
          <w:lang w:val="en-US"/>
        </w:rPr>
        <w:t>-antibody; Time-dep.: time-dependent; CR: complete remission; PR: partial remission.</w:t>
      </w:r>
      <w:bookmarkStart w:id="0" w:name="_GoBack"/>
      <w:bookmarkEnd w:id="0"/>
    </w:p>
    <w:sectPr w:rsidR="00C86D14" w:rsidRPr="00C86D14" w:rsidSect="00A674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0D601" w14:textId="77777777" w:rsidR="003A438A" w:rsidRDefault="003A438A" w:rsidP="001F2BD5">
      <w:pPr>
        <w:spacing w:after="0" w:line="240" w:lineRule="auto"/>
      </w:pPr>
      <w:r>
        <w:separator/>
      </w:r>
    </w:p>
  </w:endnote>
  <w:endnote w:type="continuationSeparator" w:id="0">
    <w:p w14:paraId="4000DDA6" w14:textId="77777777" w:rsidR="003A438A" w:rsidRDefault="003A438A" w:rsidP="001F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21B0E" w14:textId="77777777" w:rsidR="003A438A" w:rsidRDefault="003A438A" w:rsidP="001F2BD5">
      <w:pPr>
        <w:spacing w:after="0" w:line="240" w:lineRule="auto"/>
      </w:pPr>
      <w:r>
        <w:separator/>
      </w:r>
    </w:p>
  </w:footnote>
  <w:footnote w:type="continuationSeparator" w:id="0">
    <w:p w14:paraId="77183494" w14:textId="77777777" w:rsidR="003A438A" w:rsidRDefault="003A438A" w:rsidP="001F2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B0C4D"/>
    <w:multiLevelType w:val="hybridMultilevel"/>
    <w:tmpl w:val="4BB84AA6"/>
    <w:lvl w:ilvl="0" w:tplc="4746AE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en-US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F4244"/>
    <w:multiLevelType w:val="hybridMultilevel"/>
    <w:tmpl w:val="F94ED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02"/>
    <w:rsid w:val="00000CBD"/>
    <w:rsid w:val="00002BE2"/>
    <w:rsid w:val="0001180C"/>
    <w:rsid w:val="0001716D"/>
    <w:rsid w:val="000173E4"/>
    <w:rsid w:val="00020ECA"/>
    <w:rsid w:val="00031F02"/>
    <w:rsid w:val="00075DA3"/>
    <w:rsid w:val="00091D15"/>
    <w:rsid w:val="00097312"/>
    <w:rsid w:val="000A0FD2"/>
    <w:rsid w:val="000A3720"/>
    <w:rsid w:val="000B5AF9"/>
    <w:rsid w:val="000C5877"/>
    <w:rsid w:val="000F0AA6"/>
    <w:rsid w:val="00100C43"/>
    <w:rsid w:val="00134568"/>
    <w:rsid w:val="00137C87"/>
    <w:rsid w:val="001405EE"/>
    <w:rsid w:val="001571B7"/>
    <w:rsid w:val="0016489C"/>
    <w:rsid w:val="00174895"/>
    <w:rsid w:val="00180BFA"/>
    <w:rsid w:val="00181CFE"/>
    <w:rsid w:val="001868C7"/>
    <w:rsid w:val="00197A46"/>
    <w:rsid w:val="001A5F99"/>
    <w:rsid w:val="001E0D43"/>
    <w:rsid w:val="001E64E6"/>
    <w:rsid w:val="001F2BD5"/>
    <w:rsid w:val="0021433A"/>
    <w:rsid w:val="00220D91"/>
    <w:rsid w:val="002224B3"/>
    <w:rsid w:val="00222644"/>
    <w:rsid w:val="00223A63"/>
    <w:rsid w:val="00224E58"/>
    <w:rsid w:val="00265ED0"/>
    <w:rsid w:val="00270724"/>
    <w:rsid w:val="00280E3D"/>
    <w:rsid w:val="00296454"/>
    <w:rsid w:val="002A6098"/>
    <w:rsid w:val="002B1ADD"/>
    <w:rsid w:val="002B78A0"/>
    <w:rsid w:val="002C05C4"/>
    <w:rsid w:val="002E7072"/>
    <w:rsid w:val="002F081B"/>
    <w:rsid w:val="00302872"/>
    <w:rsid w:val="00305C6F"/>
    <w:rsid w:val="0031300B"/>
    <w:rsid w:val="003217EF"/>
    <w:rsid w:val="00346EF5"/>
    <w:rsid w:val="00380E8F"/>
    <w:rsid w:val="003936A1"/>
    <w:rsid w:val="003A438A"/>
    <w:rsid w:val="003C60E4"/>
    <w:rsid w:val="003C7A98"/>
    <w:rsid w:val="003D2643"/>
    <w:rsid w:val="003D7D96"/>
    <w:rsid w:val="003E3091"/>
    <w:rsid w:val="00421FEE"/>
    <w:rsid w:val="004244E1"/>
    <w:rsid w:val="004400D7"/>
    <w:rsid w:val="00445F79"/>
    <w:rsid w:val="00452AD5"/>
    <w:rsid w:val="004564EE"/>
    <w:rsid w:val="00480725"/>
    <w:rsid w:val="004860C5"/>
    <w:rsid w:val="004A09FA"/>
    <w:rsid w:val="004C0733"/>
    <w:rsid w:val="004E52F9"/>
    <w:rsid w:val="004F72ED"/>
    <w:rsid w:val="005031FD"/>
    <w:rsid w:val="00503FE5"/>
    <w:rsid w:val="005160BD"/>
    <w:rsid w:val="005400BD"/>
    <w:rsid w:val="00541641"/>
    <w:rsid w:val="00560C6E"/>
    <w:rsid w:val="00580F8E"/>
    <w:rsid w:val="0058241A"/>
    <w:rsid w:val="00582FDF"/>
    <w:rsid w:val="005B2DB0"/>
    <w:rsid w:val="005D75D5"/>
    <w:rsid w:val="005E1D6E"/>
    <w:rsid w:val="0062152B"/>
    <w:rsid w:val="00622400"/>
    <w:rsid w:val="0062704C"/>
    <w:rsid w:val="00633E9A"/>
    <w:rsid w:val="00635566"/>
    <w:rsid w:val="006364A3"/>
    <w:rsid w:val="006400CA"/>
    <w:rsid w:val="00657F01"/>
    <w:rsid w:val="00660B08"/>
    <w:rsid w:val="006647A2"/>
    <w:rsid w:val="00671BF2"/>
    <w:rsid w:val="00677E38"/>
    <w:rsid w:val="00681690"/>
    <w:rsid w:val="00692C28"/>
    <w:rsid w:val="006A7DFF"/>
    <w:rsid w:val="006C0B2A"/>
    <w:rsid w:val="006E5148"/>
    <w:rsid w:val="006F79BC"/>
    <w:rsid w:val="00704160"/>
    <w:rsid w:val="00732C9C"/>
    <w:rsid w:val="00741A47"/>
    <w:rsid w:val="00753CD9"/>
    <w:rsid w:val="00754F03"/>
    <w:rsid w:val="007700DC"/>
    <w:rsid w:val="007816F4"/>
    <w:rsid w:val="00787317"/>
    <w:rsid w:val="007928CF"/>
    <w:rsid w:val="00795A12"/>
    <w:rsid w:val="00797DBF"/>
    <w:rsid w:val="007A1B82"/>
    <w:rsid w:val="007A4652"/>
    <w:rsid w:val="007A66E6"/>
    <w:rsid w:val="007A7E67"/>
    <w:rsid w:val="007C2E36"/>
    <w:rsid w:val="007C3361"/>
    <w:rsid w:val="007D2B18"/>
    <w:rsid w:val="007D682E"/>
    <w:rsid w:val="007E3AD8"/>
    <w:rsid w:val="007F243F"/>
    <w:rsid w:val="00813312"/>
    <w:rsid w:val="00815183"/>
    <w:rsid w:val="008156DA"/>
    <w:rsid w:val="008164A8"/>
    <w:rsid w:val="008275FB"/>
    <w:rsid w:val="00832E11"/>
    <w:rsid w:val="00841593"/>
    <w:rsid w:val="00847AC1"/>
    <w:rsid w:val="00863C6D"/>
    <w:rsid w:val="008709BE"/>
    <w:rsid w:val="00887299"/>
    <w:rsid w:val="008A69C1"/>
    <w:rsid w:val="008B7355"/>
    <w:rsid w:val="008D3216"/>
    <w:rsid w:val="008E0C34"/>
    <w:rsid w:val="008E1FEB"/>
    <w:rsid w:val="008F34B6"/>
    <w:rsid w:val="0091553B"/>
    <w:rsid w:val="009354D4"/>
    <w:rsid w:val="00937CFB"/>
    <w:rsid w:val="00952A3E"/>
    <w:rsid w:val="0095747E"/>
    <w:rsid w:val="009728EB"/>
    <w:rsid w:val="009816BD"/>
    <w:rsid w:val="00983047"/>
    <w:rsid w:val="009830D1"/>
    <w:rsid w:val="0098484C"/>
    <w:rsid w:val="00996C04"/>
    <w:rsid w:val="00997A0A"/>
    <w:rsid w:val="009C1614"/>
    <w:rsid w:val="009C2237"/>
    <w:rsid w:val="009D1089"/>
    <w:rsid w:val="009D79BE"/>
    <w:rsid w:val="009E3303"/>
    <w:rsid w:val="009E5920"/>
    <w:rsid w:val="009E73D1"/>
    <w:rsid w:val="009F5DA3"/>
    <w:rsid w:val="00A06F16"/>
    <w:rsid w:val="00A15052"/>
    <w:rsid w:val="00A332B1"/>
    <w:rsid w:val="00A36A89"/>
    <w:rsid w:val="00A414BE"/>
    <w:rsid w:val="00A46F51"/>
    <w:rsid w:val="00A536D3"/>
    <w:rsid w:val="00A6744F"/>
    <w:rsid w:val="00A71B8E"/>
    <w:rsid w:val="00A768D2"/>
    <w:rsid w:val="00A9620F"/>
    <w:rsid w:val="00A97EA7"/>
    <w:rsid w:val="00AA3045"/>
    <w:rsid w:val="00AA5130"/>
    <w:rsid w:val="00AB187A"/>
    <w:rsid w:val="00AB479A"/>
    <w:rsid w:val="00AB51EA"/>
    <w:rsid w:val="00AD51BB"/>
    <w:rsid w:val="00AE52E5"/>
    <w:rsid w:val="00AF71F4"/>
    <w:rsid w:val="00B03F0C"/>
    <w:rsid w:val="00B15D2D"/>
    <w:rsid w:val="00B210BF"/>
    <w:rsid w:val="00B2235E"/>
    <w:rsid w:val="00B24C13"/>
    <w:rsid w:val="00B34126"/>
    <w:rsid w:val="00B64B49"/>
    <w:rsid w:val="00B65F37"/>
    <w:rsid w:val="00B74310"/>
    <w:rsid w:val="00B743A5"/>
    <w:rsid w:val="00B77EBA"/>
    <w:rsid w:val="00BB3D53"/>
    <w:rsid w:val="00BB559B"/>
    <w:rsid w:val="00BC51B4"/>
    <w:rsid w:val="00BD093F"/>
    <w:rsid w:val="00BD60CE"/>
    <w:rsid w:val="00BD6B52"/>
    <w:rsid w:val="00C23CC1"/>
    <w:rsid w:val="00C36D7C"/>
    <w:rsid w:val="00C37A6D"/>
    <w:rsid w:val="00C473BC"/>
    <w:rsid w:val="00C52C27"/>
    <w:rsid w:val="00C62128"/>
    <w:rsid w:val="00C633C5"/>
    <w:rsid w:val="00C63E75"/>
    <w:rsid w:val="00C64ABF"/>
    <w:rsid w:val="00C77473"/>
    <w:rsid w:val="00C86D14"/>
    <w:rsid w:val="00CA4BFD"/>
    <w:rsid w:val="00CD5278"/>
    <w:rsid w:val="00CD76D2"/>
    <w:rsid w:val="00CF11B8"/>
    <w:rsid w:val="00D1318A"/>
    <w:rsid w:val="00D33B8E"/>
    <w:rsid w:val="00D3517B"/>
    <w:rsid w:val="00D52BB2"/>
    <w:rsid w:val="00D5656E"/>
    <w:rsid w:val="00D57913"/>
    <w:rsid w:val="00D66D91"/>
    <w:rsid w:val="00D76F97"/>
    <w:rsid w:val="00D90C5B"/>
    <w:rsid w:val="00D930A1"/>
    <w:rsid w:val="00DA399C"/>
    <w:rsid w:val="00DA76E0"/>
    <w:rsid w:val="00DD1177"/>
    <w:rsid w:val="00DD1849"/>
    <w:rsid w:val="00DD1A21"/>
    <w:rsid w:val="00DD53EF"/>
    <w:rsid w:val="00E000E7"/>
    <w:rsid w:val="00E3088B"/>
    <w:rsid w:val="00E64E43"/>
    <w:rsid w:val="00E73505"/>
    <w:rsid w:val="00E737CC"/>
    <w:rsid w:val="00E7625F"/>
    <w:rsid w:val="00E86F77"/>
    <w:rsid w:val="00E92AAE"/>
    <w:rsid w:val="00EE1E51"/>
    <w:rsid w:val="00EE2127"/>
    <w:rsid w:val="00F3141B"/>
    <w:rsid w:val="00F52240"/>
    <w:rsid w:val="00F5740E"/>
    <w:rsid w:val="00F65496"/>
    <w:rsid w:val="00F674B9"/>
    <w:rsid w:val="00F93199"/>
    <w:rsid w:val="00FB03D5"/>
    <w:rsid w:val="00FC7C30"/>
    <w:rsid w:val="00FC7F8A"/>
    <w:rsid w:val="00FD7602"/>
    <w:rsid w:val="00FE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C7DF"/>
  <w15:chartTrackingRefBased/>
  <w15:docId w15:val="{061E8679-B838-45E3-A035-03F2B5D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52C27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093F"/>
    <w:pPr>
      <w:spacing w:before="120" w:after="0" w:line="240" w:lineRule="auto"/>
      <w:ind w:left="720" w:hanging="36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Absatz-Standardschriftart"/>
    <w:uiPriority w:val="99"/>
    <w:unhideWhenUsed/>
    <w:rsid w:val="00BD093F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2C27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de-DE"/>
    </w:rPr>
  </w:style>
  <w:style w:type="paragraph" w:customStyle="1" w:styleId="title1">
    <w:name w:val="title1"/>
    <w:basedOn w:val="Standard"/>
    <w:rsid w:val="00C52C27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de-DE"/>
    </w:rPr>
  </w:style>
  <w:style w:type="paragraph" w:customStyle="1" w:styleId="desc2">
    <w:name w:val="desc2"/>
    <w:basedOn w:val="Standard"/>
    <w:rsid w:val="00C52C2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de-DE"/>
    </w:rPr>
  </w:style>
  <w:style w:type="character" w:customStyle="1" w:styleId="jrnl">
    <w:name w:val="jrnl"/>
    <w:basedOn w:val="Absatz-Standardschriftart"/>
    <w:rsid w:val="00C52C27"/>
  </w:style>
  <w:style w:type="character" w:customStyle="1" w:styleId="highlight2">
    <w:name w:val="highlight2"/>
    <w:basedOn w:val="Absatz-Standardschriftart"/>
    <w:rsid w:val="00C52C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72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21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21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21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21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2127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F2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2BD5"/>
  </w:style>
  <w:style w:type="paragraph" w:styleId="Fuzeile">
    <w:name w:val="footer"/>
    <w:basedOn w:val="Standard"/>
    <w:link w:val="FuzeileZchn"/>
    <w:uiPriority w:val="99"/>
    <w:unhideWhenUsed/>
    <w:rsid w:val="001F2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2BD5"/>
  </w:style>
  <w:style w:type="paragraph" w:styleId="StandardWeb">
    <w:name w:val="Normal (Web)"/>
    <w:basedOn w:val="Standard"/>
    <w:uiPriority w:val="99"/>
    <w:semiHidden/>
    <w:unhideWhenUsed/>
    <w:rsid w:val="00B223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92B04-0C24-4D3B-AA72-507CD39D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Hoxha, Elion</dc:creator>
  <cp:keywords/>
  <dc:description/>
  <cp:lastModifiedBy>Elion Hoxha</cp:lastModifiedBy>
  <cp:revision>2</cp:revision>
  <cp:lastPrinted>2018-01-23T16:32:00Z</cp:lastPrinted>
  <dcterms:created xsi:type="dcterms:W3CDTF">2019-08-11T13:59:00Z</dcterms:created>
  <dcterms:modified xsi:type="dcterms:W3CDTF">2019-08-11T13:59:00Z</dcterms:modified>
</cp:coreProperties>
</file>