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65DF" w14:textId="77777777" w:rsidR="006C325F" w:rsidRPr="00D143E2" w:rsidRDefault="006C325F" w:rsidP="006C325F">
      <w:pPr>
        <w:tabs>
          <w:tab w:val="num" w:pos="72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S4 </w:t>
      </w:r>
      <w:r w:rsidRPr="00D143E2">
        <w:rPr>
          <w:rFonts w:eastAsia="Times New Roman" w:cs="Times New Roman"/>
          <w:b/>
          <w:sz w:val="24"/>
          <w:szCs w:val="24"/>
        </w:rPr>
        <w:t>Table: Results of additional analyses on science citations that removed outliers.</w:t>
      </w:r>
    </w:p>
    <w:tbl>
      <w:tblPr>
        <w:tblW w:w="9541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1737"/>
        <w:gridCol w:w="1737"/>
        <w:gridCol w:w="1737"/>
      </w:tblGrid>
      <w:tr w:rsidR="006C325F" w:rsidRPr="00565222" w14:paraId="27C4FFFC" w14:textId="77777777" w:rsidTr="00796949">
        <w:tc>
          <w:tcPr>
            <w:tcW w:w="4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3E717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53758" w14:textId="77777777" w:rsidR="006C325F" w:rsidRPr="00565222" w:rsidRDefault="006C325F" w:rsidP="00796949">
            <w:pPr>
              <w:spacing w:after="0" w:line="240" w:lineRule="auto"/>
              <w:ind w:left="75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40390A94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7A0E9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High</w:t>
            </w:r>
          </w:p>
        </w:tc>
      </w:tr>
      <w:tr w:rsidR="006C325F" w:rsidRPr="00565222" w14:paraId="335C8792" w14:textId="77777777" w:rsidTr="00796949">
        <w:tc>
          <w:tcPr>
            <w:tcW w:w="4330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D2B41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Mean # science citations </w:t>
            </w:r>
          </w:p>
          <w:p w14:paraId="67914C1B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(standard error)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</w:tcPr>
          <w:p w14:paraId="4C218C70" w14:textId="77777777" w:rsidR="006C325F" w:rsidRPr="00565222" w:rsidRDefault="006C325F" w:rsidP="00796949">
            <w:pPr>
              <w:spacing w:after="0" w:line="240" w:lineRule="auto"/>
              <w:ind w:left="75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 xml:space="preserve">272.2 </w:t>
            </w:r>
          </w:p>
          <w:p w14:paraId="3E157C5B" w14:textId="77777777" w:rsidR="006C325F" w:rsidRPr="00565222" w:rsidRDefault="006C325F" w:rsidP="00796949">
            <w:pPr>
              <w:spacing w:after="0" w:line="240" w:lineRule="auto"/>
              <w:ind w:left="75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(+/- 53.2)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59507677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 xml:space="preserve">203.0 </w:t>
            </w:r>
          </w:p>
          <w:p w14:paraId="7EDD910A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(+/- 32.7)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2165C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 xml:space="preserve">115.9 </w:t>
            </w:r>
          </w:p>
          <w:p w14:paraId="71F08649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(+/- 26.3)</w:t>
            </w:r>
          </w:p>
        </w:tc>
      </w:tr>
      <w:tr w:rsidR="006C325F" w:rsidRPr="00565222" w14:paraId="5D1343C5" w14:textId="77777777" w:rsidTr="00796949">
        <w:tc>
          <w:tcPr>
            <w:tcW w:w="43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B8FD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Mean # science citations</w:t>
            </w:r>
          </w:p>
          <w:p w14:paraId="78CAB0A7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i/>
                <w:color w:val="222222"/>
                <w:sz w:val="24"/>
                <w:szCs w:val="24"/>
              </w:rPr>
              <w:t>removed articles &gt; 1000 citations</w:t>
            </w:r>
          </w:p>
          <w:p w14:paraId="12E7E27E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(standard error)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64E8BDEF" w14:textId="77777777" w:rsidR="006C325F" w:rsidRPr="00565222" w:rsidRDefault="006C325F" w:rsidP="00796949">
            <w:pPr>
              <w:spacing w:after="0" w:line="240" w:lineRule="auto"/>
              <w:ind w:left="75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180.6</w:t>
            </w:r>
          </w:p>
          <w:p w14:paraId="4FCB6293" w14:textId="77777777" w:rsidR="006C325F" w:rsidRPr="00565222" w:rsidRDefault="006C325F" w:rsidP="00796949">
            <w:pPr>
              <w:spacing w:after="0" w:line="240" w:lineRule="auto"/>
              <w:ind w:left="75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(+/- 24.5)</w:t>
            </w:r>
          </w:p>
        </w:tc>
        <w:tc>
          <w:tcPr>
            <w:tcW w:w="1737" w:type="dxa"/>
          </w:tcPr>
          <w:p w14:paraId="489178B2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174.1</w:t>
            </w:r>
          </w:p>
          <w:p w14:paraId="0FD00F98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(+/- 26.1)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0646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115.9</w:t>
            </w:r>
          </w:p>
          <w:p w14:paraId="75446CEA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(+/- 26.3)</w:t>
            </w:r>
          </w:p>
        </w:tc>
      </w:tr>
      <w:tr w:rsidR="006C325F" w:rsidRPr="00565222" w14:paraId="1B44B418" w14:textId="77777777" w:rsidTr="00796949">
        <w:tc>
          <w:tcPr>
            <w:tcW w:w="433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BB2A9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Mean # science citations</w:t>
            </w:r>
          </w:p>
          <w:p w14:paraId="0CA1CBEC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i/>
                <w:color w:val="222222"/>
                <w:sz w:val="24"/>
                <w:szCs w:val="24"/>
              </w:rPr>
              <w:t>removed articles &gt; 1.5*IQR + 75</w:t>
            </w:r>
            <w:r w:rsidRPr="00565222">
              <w:rPr>
                <w:rFonts w:cs="Times New Roman"/>
                <w:b/>
                <w:bCs/>
                <w:i/>
                <w:color w:val="222222"/>
                <w:sz w:val="24"/>
                <w:szCs w:val="24"/>
                <w:vertAlign w:val="superscript"/>
              </w:rPr>
              <w:t>th</w:t>
            </w:r>
            <w:r w:rsidRPr="00565222">
              <w:rPr>
                <w:rFonts w:cs="Times New Roman"/>
                <w:b/>
                <w:bCs/>
                <w:i/>
                <w:color w:val="222222"/>
                <w:sz w:val="24"/>
                <w:szCs w:val="24"/>
              </w:rPr>
              <w:t xml:space="preserve"> </w:t>
            </w: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14:paraId="3618DDFF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(standard error)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7309617E" w14:textId="77777777" w:rsidR="006C325F" w:rsidRPr="00565222" w:rsidRDefault="006C325F" w:rsidP="00796949">
            <w:pPr>
              <w:spacing w:after="0" w:line="240" w:lineRule="auto"/>
              <w:ind w:left="75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163.5</w:t>
            </w:r>
          </w:p>
          <w:p w14:paraId="49EE0127" w14:textId="77777777" w:rsidR="006C325F" w:rsidRPr="00565222" w:rsidRDefault="006C325F" w:rsidP="00796949">
            <w:pPr>
              <w:spacing w:after="0" w:line="240" w:lineRule="auto"/>
              <w:ind w:left="75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(+/- 21.2)</w:t>
            </w:r>
          </w:p>
          <w:p w14:paraId="4AAF220A" w14:textId="77777777" w:rsidR="006C325F" w:rsidRPr="00565222" w:rsidRDefault="006C325F" w:rsidP="00796949">
            <w:pPr>
              <w:spacing w:after="0" w:line="240" w:lineRule="auto"/>
              <w:ind w:left="75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BB9B08D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cs="Times New Roman"/>
                <w:color w:val="222222"/>
                <w:sz w:val="24"/>
                <w:szCs w:val="24"/>
              </w:rPr>
              <w:t>153.4</w:t>
            </w:r>
          </w:p>
          <w:p w14:paraId="5DB6DFAC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color w:val="222222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(+/- 21.7)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FAA24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cs="Times New Roman"/>
                <w:sz w:val="24"/>
                <w:szCs w:val="24"/>
              </w:rPr>
              <w:t>50.26</w:t>
            </w:r>
          </w:p>
          <w:p w14:paraId="2D1F0D0F" w14:textId="77777777" w:rsidR="006C325F" w:rsidRPr="00565222" w:rsidRDefault="006C325F" w:rsidP="00796949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565222">
              <w:rPr>
                <w:rFonts w:eastAsia="Times New Roman" w:cs="Times New Roman"/>
                <w:sz w:val="24"/>
                <w:szCs w:val="24"/>
              </w:rPr>
              <w:t>(+/- 8.7)</w:t>
            </w:r>
          </w:p>
        </w:tc>
      </w:tr>
    </w:tbl>
    <w:p w14:paraId="35BDC6AD" w14:textId="77777777" w:rsidR="006C325F" w:rsidRPr="00565222" w:rsidRDefault="006C325F" w:rsidP="006C325F">
      <w:pPr>
        <w:keepNext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234C022" w14:textId="77777777" w:rsidR="006C325F" w:rsidRDefault="006C325F">
      <w:bookmarkStart w:id="0" w:name="_GoBack"/>
      <w:bookmarkEnd w:id="0"/>
    </w:p>
    <w:sectPr w:rsidR="006C325F" w:rsidSect="00AC261C">
      <w:footerReference w:type="even" r:id="rId4"/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990A" w14:textId="77777777" w:rsidR="00AC261C" w:rsidRDefault="006C325F" w:rsidP="00997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AE555" w14:textId="77777777" w:rsidR="00AC261C" w:rsidRDefault="006C325F" w:rsidP="00AC26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A837" w14:textId="77777777" w:rsidR="00AC261C" w:rsidRDefault="006C325F" w:rsidP="00997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72F333B" w14:textId="77777777" w:rsidR="00AC261C" w:rsidRDefault="006C325F" w:rsidP="00AC261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5F"/>
    <w:rsid w:val="006C325F"/>
    <w:rsid w:val="00A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4785"/>
  <w15:chartTrackingRefBased/>
  <w15:docId w15:val="{10524842-3D95-D340-B553-8E12865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5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325F"/>
  </w:style>
  <w:style w:type="character" w:styleId="LineNumber">
    <w:name w:val="line number"/>
    <w:basedOn w:val="DefaultParagraphFont"/>
    <w:uiPriority w:val="99"/>
    <w:semiHidden/>
    <w:unhideWhenUsed/>
    <w:rsid w:val="006C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396</Characters>
  <Application>Microsoft Office Word</Application>
  <DocSecurity>0</DocSecurity>
  <Lines>6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Ruhl</dc:creator>
  <cp:keywords/>
  <dc:description/>
  <cp:lastModifiedBy>John Ruhl</cp:lastModifiedBy>
  <cp:revision>1</cp:revision>
  <dcterms:created xsi:type="dcterms:W3CDTF">2019-07-20T16:19:00Z</dcterms:created>
  <dcterms:modified xsi:type="dcterms:W3CDTF">2019-07-20T16:19:00Z</dcterms:modified>
</cp:coreProperties>
</file>