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7" w:type="dxa"/>
        <w:tblLook w:val="04A0" w:firstRow="1" w:lastRow="0" w:firstColumn="1" w:lastColumn="0" w:noHBand="0" w:noVBand="1"/>
      </w:tblPr>
      <w:tblGrid>
        <w:gridCol w:w="2540"/>
        <w:gridCol w:w="1035"/>
        <w:gridCol w:w="630"/>
        <w:gridCol w:w="1730"/>
        <w:gridCol w:w="681"/>
        <w:gridCol w:w="1300"/>
        <w:gridCol w:w="546"/>
        <w:gridCol w:w="815"/>
        <w:gridCol w:w="538"/>
        <w:gridCol w:w="1302"/>
      </w:tblGrid>
      <w:tr w:rsidR="00794A8B" w:rsidRPr="001468EB" w:rsidTr="00794A8B">
        <w:trPr>
          <w:gridAfter w:val="7"/>
          <w:wAfter w:w="6912" w:type="dxa"/>
          <w:trHeight w:val="300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897B88" w:rsidRDefault="00794A8B" w:rsidP="003A6BA0">
            <w:pPr>
              <w:spacing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en-AU"/>
              </w:rPr>
            </w:pPr>
          </w:p>
          <w:p w:rsidR="00794A8B" w:rsidRPr="001468EB" w:rsidRDefault="00794A8B" w:rsidP="003A6BA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1468E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Table 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</w:t>
            </w:r>
          </w:p>
        </w:tc>
      </w:tr>
      <w:tr w:rsidR="00794A8B" w:rsidRPr="001468EB" w:rsidTr="00794A8B">
        <w:trPr>
          <w:gridAfter w:val="1"/>
          <w:wAfter w:w="1302" w:type="dxa"/>
          <w:trHeight w:val="300"/>
        </w:trPr>
        <w:tc>
          <w:tcPr>
            <w:tcW w:w="9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1468EB" w:rsidRDefault="00794A8B" w:rsidP="003A6BA0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1468E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Top 100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senior</w:t>
            </w:r>
            <w:r w:rsidRPr="001468E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authors based on weighted t</w:t>
            </w:r>
            <w:bookmarkStart w:id="0" w:name="_GoBack"/>
            <w:bookmarkEnd w:id="0"/>
            <w:r w:rsidRPr="001468E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otal citation 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Author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Gender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Journal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wTC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TC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FWCI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AU"/>
              </w:rPr>
              <w:t>total publications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Doudna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Jennifer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127.3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Wu,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Jia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Qian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105.0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Stevens, Beth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98.6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Bartel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David P.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93.5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Weiner, Howard 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93.3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Wigler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Michael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93.0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25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Binder, Elisabeth B.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90.5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Hyman, Bradley T.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89.2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Hyman, Bradley T.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Acta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Neuropathologica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Ressier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Kerry J.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Pfister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Stefan M.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Acta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Neuropathologica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77.8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Li,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Wenhui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76.0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0.8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Looger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Loren 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71.4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Petrucelli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Leonard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70.3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Ffrench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-Constant, Charles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67.3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White, William T.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64.3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62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Ballabio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Andrea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63.0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10.3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Mansuy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Isabelle M.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62.7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Prinz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Marco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Barres, Ben 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58.0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290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Scanziani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Massimo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56.8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Rothstein, Jeffrey D.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54.5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Littman, Dan R.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54.0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Uchida,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Naoshige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52.8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Gross, Cornelius T.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51.7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Braver, Todd S.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Clausen, Henrik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51.3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Kugel, Harald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Biological Psychiatry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75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Rinn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John 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Pfister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Stefan M.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Acta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Neuropathologica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lastRenderedPageBreak/>
              <w:t>Higuchi, Makoto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62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Green, Kim N.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Scheres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Sjors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H. W.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48.3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Song,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Hongjun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48.0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0.0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Imai, Takeshi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47.3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0.9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Grinevich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Valery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46.8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Tanzi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Rudolph E.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46.8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Nelson, Peter T.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Acta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Neuropathologica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46.7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Petersen, Ronald C.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44.6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283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El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Khoury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Joseph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44.5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Janak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Patricia H.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44.5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Richardson, William D.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44.0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Konnerth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Arthur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Clevers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Hans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Abeliovich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Asa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40.3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Fries, Pascal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40.0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Fuks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Francois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40.0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Tsien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Roger Y.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40.0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Walsh, Christopher 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39.8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Lindemann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Lothar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39.0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Luckenbaugh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David 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Biological Psychiatry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39.0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Brown, Peter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38.5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Xavier, Miguel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Biological Psychiatry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37.8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Cragg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Stephanie J.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37.4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Kaye, Edward M.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37.3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Cuervo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Ana Maria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37.0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Bale, Tracy 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Lee, Virginia M-Y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Schnitzer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Mark J.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Seeley, William W.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Gallagher,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Michela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Trojanowski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John Q.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36.0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Cleveland, Don W.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35.8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65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Buzsáki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György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35.6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lastRenderedPageBreak/>
              <w:t>Hawkins, Cynthia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Acta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Neuropathologica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35.6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115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Birbaumer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Niels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35.5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Vanderhaeghen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Pierre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35.0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Scanziani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Massimo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Agostinis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Patrizia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82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Dalrymple, Brian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PLoS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Biology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Nowak, Martin 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Stuber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Garret D.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49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Tsai, Li-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Huei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Rudy, Bernardo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Nature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33.5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Sawyers, Charles 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eLife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33.5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52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De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Strooper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Bart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33.4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Sharp, David J.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33.0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Strittmatter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Stephen M.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33.0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50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Lüscher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Christian H.R.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32.4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42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Merkies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Ingemar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S. J.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32.2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Schuman, Erin M.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31.8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Weiner, Michael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31.6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5.0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241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Yao,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Shuqiao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Biological Psychiatry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31.2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62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Stanton, Lawrence W.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31.0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Gallant, Jack L.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30.0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Ances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Beau M.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29.2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Bonci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Antonello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29.2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Walsh, Christopher 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29.2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Jessen,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Kristjan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R.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Neuron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29.0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Fuks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Francois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EMBO Journal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28.6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27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Jagust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William J.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28.0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7.8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144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Horn,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Janneke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27.8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Chang, Edward 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PLoS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Biology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27.4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101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Chen, Tsai-Wen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27.4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9.2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Schrag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Anette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27.2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46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de </w:t>
            </w: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Jonghe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Peter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81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Jirsa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Viktor K.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Journal of Neuroscience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64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Schapira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Anthony H. V.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Annals of Neurology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26.6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4.4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103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lastRenderedPageBreak/>
              <w:t>Araque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Alfonso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PLoS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Biology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26.4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3.4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18</w:t>
            </w:r>
          </w:p>
        </w:tc>
      </w:tr>
      <w:tr w:rsidR="00794A8B" w:rsidRPr="00794A8B" w:rsidTr="00794A8B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Yockteng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, Roxana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woman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PLoS</w:t>
            </w:r>
            <w:proofErr w:type="spellEnd"/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Biology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26.4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1.6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A8B" w:rsidRPr="00794A8B" w:rsidRDefault="00794A8B" w:rsidP="00794A8B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794A8B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11</w:t>
            </w:r>
          </w:p>
        </w:tc>
      </w:tr>
    </w:tbl>
    <w:p w:rsidR="00692A68" w:rsidRDefault="00692A68" w:rsidP="004B4E9C">
      <w:pPr>
        <w:spacing w:line="240" w:lineRule="auto"/>
        <w:rPr>
          <w:rFonts w:eastAsia="Times New Roman"/>
          <w:i/>
          <w:iCs/>
          <w:color w:val="000000"/>
          <w:sz w:val="22"/>
          <w:szCs w:val="22"/>
          <w:lang w:eastAsia="en-AU"/>
        </w:rPr>
      </w:pPr>
    </w:p>
    <w:p w:rsidR="006A1AD0" w:rsidRDefault="00692A68">
      <w:r w:rsidRPr="001468EB">
        <w:rPr>
          <w:rFonts w:eastAsia="Times New Roman"/>
          <w:i/>
          <w:iCs/>
          <w:color w:val="000000"/>
          <w:sz w:val="22"/>
          <w:szCs w:val="22"/>
          <w:lang w:eastAsia="en-AU"/>
        </w:rPr>
        <w:t xml:space="preserve">FWCI: field-weighted citation impact; TC: total citation; </w:t>
      </w:r>
      <w:proofErr w:type="spellStart"/>
      <w:r w:rsidRPr="001468EB">
        <w:rPr>
          <w:rFonts w:eastAsia="Times New Roman"/>
          <w:i/>
          <w:iCs/>
          <w:color w:val="000000"/>
          <w:sz w:val="22"/>
          <w:szCs w:val="22"/>
          <w:lang w:eastAsia="en-AU"/>
        </w:rPr>
        <w:t>wTC</w:t>
      </w:r>
      <w:proofErr w:type="spellEnd"/>
      <w:r w:rsidRPr="001468EB">
        <w:rPr>
          <w:rFonts w:eastAsia="Times New Roman"/>
          <w:i/>
          <w:iCs/>
          <w:color w:val="000000"/>
          <w:sz w:val="22"/>
          <w:szCs w:val="22"/>
          <w:lang w:eastAsia="en-AU"/>
        </w:rPr>
        <w:t>; weighted total citation</w:t>
      </w:r>
    </w:p>
    <w:sectPr w:rsidR="006A1AD0" w:rsidSect="00794A8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B"/>
    <w:rsid w:val="00124F46"/>
    <w:rsid w:val="004B4E9C"/>
    <w:rsid w:val="00692A68"/>
    <w:rsid w:val="006A1AD0"/>
    <w:rsid w:val="007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4B35"/>
  <w15:chartTrackingRefBased/>
  <w15:docId w15:val="{BCE2CF5C-3E76-43F9-BDC8-763977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A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A8B"/>
    <w:rPr>
      <w:color w:val="954F72"/>
      <w:u w:val="single"/>
    </w:rPr>
  </w:style>
  <w:style w:type="paragraph" w:customStyle="1" w:styleId="msonormal0">
    <w:name w:val="msonormal"/>
    <w:basedOn w:val="Normal"/>
    <w:rsid w:val="00794A8B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customStyle="1" w:styleId="xl66">
    <w:name w:val="xl66"/>
    <w:basedOn w:val="Normal"/>
    <w:rsid w:val="00794A8B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customStyle="1" w:styleId="xl67">
    <w:name w:val="xl67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customStyle="1" w:styleId="xl68">
    <w:name w:val="xl68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en-AU"/>
    </w:rPr>
  </w:style>
  <w:style w:type="paragraph" w:customStyle="1" w:styleId="xl69">
    <w:name w:val="xl69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en-AU"/>
    </w:rPr>
  </w:style>
  <w:style w:type="paragraph" w:customStyle="1" w:styleId="xl70">
    <w:name w:val="xl70"/>
    <w:basedOn w:val="Normal"/>
    <w:rsid w:val="00794A8B"/>
    <w:pP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  <w:style w:type="paragraph" w:customStyle="1" w:styleId="xl71">
    <w:name w:val="xl71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  <w:style w:type="paragraph" w:customStyle="1" w:styleId="xl72">
    <w:name w:val="xl72"/>
    <w:basedOn w:val="Normal"/>
    <w:rsid w:val="00794A8B"/>
    <w:pP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  <w:style w:type="paragraph" w:customStyle="1" w:styleId="xl73">
    <w:name w:val="xl73"/>
    <w:basedOn w:val="Normal"/>
    <w:rsid w:val="00794A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Ann-Maree Vallence</dc:creator>
  <cp:keywords/>
  <dc:description/>
  <cp:lastModifiedBy>Ann-Maree Vallence</cp:lastModifiedBy>
  <cp:revision>4</cp:revision>
  <dcterms:created xsi:type="dcterms:W3CDTF">2019-06-18T06:51:00Z</dcterms:created>
  <dcterms:modified xsi:type="dcterms:W3CDTF">2019-06-18T06:56:00Z</dcterms:modified>
</cp:coreProperties>
</file>