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0C094" w14:textId="77777777" w:rsidR="00062472" w:rsidRDefault="00062472" w:rsidP="00062472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S1 Figure. Aboveground vegetative biomass (AGVBM) and belowground biomass (BGBM) N content (g N m</w:t>
      </w:r>
      <w:r w:rsidRPr="00D96A8A">
        <w:rPr>
          <w:rFonts w:ascii="Times New Roman" w:hAnsi="Times New Roman" w:cs="Times New Roman"/>
          <w:vertAlign w:val="superscript"/>
          <w:lang w:val="en-US"/>
        </w:rPr>
        <w:t>-2</w:t>
      </w:r>
      <w:r>
        <w:rPr>
          <w:rFonts w:ascii="Times New Roman" w:hAnsi="Times New Roman" w:cs="Times New Roman"/>
          <w:lang w:val="en-US"/>
        </w:rPr>
        <w:t xml:space="preserve">) in lowbush blueberry (LB) in mixture with poverty oat grass (POG) or sweet fern (SF) (a–d); and in POG or SF in mixture 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>with LB (e–h) at four levels of weed density (D1–D4). Values are mean</w:t>
      </w:r>
      <w:r w:rsidRPr="00C77AD6">
        <w:rPr>
          <w:lang w:val="en-US"/>
        </w:rPr>
        <w:t xml:space="preserve"> </w:t>
      </w:r>
      <w:r w:rsidRPr="00B74854">
        <w:rPr>
          <w:rFonts w:ascii="Times New Roman" w:hAnsi="Times New Roman" w:cs="Times New Roman"/>
        </w:rPr>
        <w:sym w:font="Symbol" w:char="F0B1"/>
      </w:r>
      <w:r w:rsidRPr="00C77AD6">
        <w:rPr>
          <w:rFonts w:ascii="Times New Roman" w:hAnsi="Times New Roman" w:cs="Times New Roman"/>
          <w:lang w:val="en-US"/>
        </w:rPr>
        <w:t xml:space="preserve"> SD (</w:t>
      </w:r>
      <w:r w:rsidRPr="00935683">
        <w:rPr>
          <w:rFonts w:ascii="Times New Roman" w:hAnsi="Times New Roman" w:cs="Times New Roman"/>
          <w:i/>
          <w:lang w:val="en-US"/>
        </w:rPr>
        <w:t>n</w:t>
      </w:r>
      <w:r>
        <w:rPr>
          <w:rFonts w:ascii="Times New Roman" w:hAnsi="Times New Roman" w:cs="Times New Roman"/>
          <w:lang w:val="en-US"/>
        </w:rPr>
        <w:t xml:space="preserve"> </w:t>
      </w:r>
      <w:r w:rsidRPr="00C77AD6">
        <w:rPr>
          <w:rFonts w:ascii="Times New Roman" w:hAnsi="Times New Roman" w:cs="Times New Roman"/>
          <w:lang w:val="en-US"/>
        </w:rPr>
        <w:t>=</w:t>
      </w:r>
      <w:r>
        <w:rPr>
          <w:rFonts w:ascii="Times New Roman" w:hAnsi="Times New Roman" w:cs="Times New Roman"/>
          <w:lang w:val="en-US"/>
        </w:rPr>
        <w:t xml:space="preserve"> </w:t>
      </w:r>
      <w:r w:rsidRPr="00C77AD6">
        <w:rPr>
          <w:rFonts w:ascii="Times New Roman" w:hAnsi="Times New Roman" w:cs="Times New Roman"/>
          <w:lang w:val="en-US"/>
        </w:rPr>
        <w:t>3).</w:t>
      </w:r>
      <w:r>
        <w:rPr>
          <w:rFonts w:ascii="Times New Roman" w:hAnsi="Times New Roman" w:cs="Times New Roman"/>
          <w:lang w:val="en-US"/>
        </w:rPr>
        <w:t xml:space="preserve"> Values not sharing the same letters are significantly different at </w:t>
      </w:r>
      <w:r w:rsidRPr="00935683">
        <w:rPr>
          <w:rFonts w:ascii="Times New Roman" w:hAnsi="Times New Roman" w:cs="Times New Roman"/>
          <w:i/>
          <w:lang w:val="en-US"/>
        </w:rPr>
        <w:t>P</w:t>
      </w:r>
      <w:r>
        <w:rPr>
          <w:rFonts w:ascii="Times New Roman" w:hAnsi="Times New Roman" w:cs="Times New Roman"/>
          <w:lang w:val="en-US"/>
        </w:rPr>
        <w:t xml:space="preserve"> &lt; 0.05.</w:t>
      </w:r>
    </w:p>
    <w:p w14:paraId="6CB380BC" w14:textId="4AA1672C" w:rsidR="00B80A0C" w:rsidRPr="00062472" w:rsidRDefault="00062472" w:rsidP="00062472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CFFE8AA" wp14:editId="708D87E3">
            <wp:extent cx="4000500" cy="590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 S1 modified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0A0C" w:rsidRPr="00062472" w:rsidSect="00FC0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72"/>
    <w:rsid w:val="00062472"/>
    <w:rsid w:val="00347051"/>
    <w:rsid w:val="00B80A0C"/>
    <w:rsid w:val="00E86C72"/>
    <w:rsid w:val="00FA56B9"/>
    <w:rsid w:val="00FC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EA54D1"/>
  <w15:chartTrackingRefBased/>
  <w15:docId w15:val="{CDF44F34-6EFF-354F-96A4-ED954998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472"/>
    <w:rPr>
      <w:rFonts w:eastAsiaTheme="minorEastAsia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4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472"/>
    <w:rPr>
      <w:rFonts w:ascii="Times New Roman" w:eastAsiaTheme="minorEastAsia" w:hAnsi="Times New Roman" w:cs="Times New Roman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Marty</dc:creator>
  <cp:keywords/>
  <dc:description/>
  <cp:lastModifiedBy>Charles Marty</cp:lastModifiedBy>
  <cp:revision>1</cp:revision>
  <dcterms:created xsi:type="dcterms:W3CDTF">2019-04-02T22:39:00Z</dcterms:created>
  <dcterms:modified xsi:type="dcterms:W3CDTF">2019-04-02T22:40:00Z</dcterms:modified>
</cp:coreProperties>
</file>