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CDE6" w14:textId="77777777" w:rsidR="006B6BE9" w:rsidRDefault="006B6BE9"/>
    <w:p w14:paraId="2A22E72B" w14:textId="77777777" w:rsidR="006B6BE9" w:rsidRDefault="006B6BE9"/>
    <w:p w14:paraId="180B24B4" w14:textId="77777777" w:rsidR="006B6BE9" w:rsidRDefault="006B6BE9"/>
    <w:p w14:paraId="7E8BDD30" w14:textId="77777777" w:rsidR="006B6BE9" w:rsidRDefault="006B6BE9"/>
    <w:p w14:paraId="56B1656F" w14:textId="77777777" w:rsidR="007A0058" w:rsidRDefault="006B6BE9">
      <w:r>
        <w:rPr>
          <w:noProof/>
          <w:lang w:val="es-ES"/>
        </w:rPr>
        <w:drawing>
          <wp:inline distT="0" distB="0" distL="0" distR="0" wp14:anchorId="024914E8" wp14:editId="48B3CC17">
            <wp:extent cx="5396230" cy="37060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3BD9" w14:textId="0DEDC09A" w:rsidR="006B6BE9" w:rsidRPr="00055E85" w:rsidRDefault="007E6101">
      <w:pPr>
        <w:rPr>
          <w:lang w:val="en-US"/>
        </w:rPr>
      </w:pPr>
      <w:r>
        <w:rPr>
          <w:b/>
          <w:lang w:val="en-US"/>
        </w:rPr>
        <w:t>S1 Figure</w:t>
      </w:r>
      <w:bookmarkStart w:id="0" w:name="_GoBack"/>
      <w:bookmarkEnd w:id="0"/>
      <w:r w:rsidR="00055E85" w:rsidRPr="00055E85">
        <w:rPr>
          <w:lang w:val="en-US"/>
        </w:rPr>
        <w:t>. Scatterplot showing the significant associations between H3K4me3 enrichment at the stud</w:t>
      </w:r>
      <w:r w:rsidR="00876B9E">
        <w:rPr>
          <w:lang w:val="en-US"/>
        </w:rPr>
        <w:t>y</w:t>
      </w:r>
      <w:r w:rsidR="00055E85" w:rsidRPr="00055E85">
        <w:rPr>
          <w:lang w:val="en-US"/>
        </w:rPr>
        <w:t xml:space="preserve"> genes </w:t>
      </w:r>
      <w:r w:rsidR="00876B9E">
        <w:rPr>
          <w:lang w:val="en-US"/>
        </w:rPr>
        <w:t xml:space="preserve">and </w:t>
      </w:r>
      <w:r w:rsidR="00055E85" w:rsidRPr="00055E85">
        <w:rPr>
          <w:lang w:val="en-US"/>
        </w:rPr>
        <w:t>the metabolic parameters.</w:t>
      </w:r>
    </w:p>
    <w:p w14:paraId="3B3DDC95" w14:textId="77777777" w:rsidR="006B6BE9" w:rsidRPr="00055E85" w:rsidRDefault="006B6BE9">
      <w:pPr>
        <w:rPr>
          <w:lang w:val="en-US"/>
        </w:rPr>
      </w:pPr>
    </w:p>
    <w:p w14:paraId="4F441792" w14:textId="77777777" w:rsidR="00055E85" w:rsidRDefault="00055E85"/>
    <w:sectPr w:rsidR="00055E85" w:rsidSect="00394A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E9"/>
    <w:rsid w:val="00055E85"/>
    <w:rsid w:val="00102822"/>
    <w:rsid w:val="001716C0"/>
    <w:rsid w:val="00394A39"/>
    <w:rsid w:val="006B6BE9"/>
    <w:rsid w:val="007A0058"/>
    <w:rsid w:val="007E6101"/>
    <w:rsid w:val="008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457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B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B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Cast</dc:creator>
  <cp:keywords/>
  <dc:description/>
  <cp:lastModifiedBy>Dani Cast</cp:lastModifiedBy>
  <cp:revision>3</cp:revision>
  <dcterms:created xsi:type="dcterms:W3CDTF">2019-03-02T18:08:00Z</dcterms:created>
  <dcterms:modified xsi:type="dcterms:W3CDTF">2019-03-29T14:01:00Z</dcterms:modified>
</cp:coreProperties>
</file>