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44B6" w14:textId="6F3D466D" w:rsidR="00EC4237" w:rsidRPr="00F948EE" w:rsidRDefault="00EC4237" w:rsidP="00EC4237">
      <w:pPr>
        <w:rPr>
          <w:lang w:val="en-GB"/>
        </w:rPr>
      </w:pPr>
      <w:r>
        <w:rPr>
          <w:szCs w:val="20"/>
          <w:lang w:val="en-GB"/>
        </w:rPr>
        <w:t>S</w:t>
      </w:r>
      <w:r w:rsidR="009D579A">
        <w:rPr>
          <w:szCs w:val="20"/>
          <w:lang w:val="en-GB"/>
        </w:rPr>
        <w:t>3</w:t>
      </w:r>
      <w:bookmarkStart w:id="0" w:name="_GoBack"/>
      <w:bookmarkEnd w:id="0"/>
      <w:r w:rsidRPr="00EC4237">
        <w:rPr>
          <w:szCs w:val="20"/>
          <w:lang w:val="en-GB"/>
        </w:rPr>
        <w:t xml:space="preserve"> </w:t>
      </w:r>
      <w:r w:rsidRPr="005A3E5C">
        <w:rPr>
          <w:szCs w:val="20"/>
          <w:lang w:val="en-GB"/>
        </w:rPr>
        <w:t xml:space="preserve">Table: </w:t>
      </w:r>
      <w:r w:rsidRPr="00F948EE">
        <w:rPr>
          <w:lang w:val="en-US"/>
        </w:rPr>
        <w:t xml:space="preserve">Logistic regression (age groups considered as a continuous </w:t>
      </w:r>
      <w:r>
        <w:rPr>
          <w:lang w:val="en-US"/>
        </w:rPr>
        <w:t>variable to test for the trend), with multimorbidity in 2015 as the outcome</w:t>
      </w:r>
    </w:p>
    <w:p w14:paraId="19BB032A" w14:textId="77777777" w:rsidR="00EC4237" w:rsidRPr="00F948EE" w:rsidRDefault="00EC4237" w:rsidP="00EC4237">
      <w:pPr>
        <w:rPr>
          <w:lang w:val="en-US"/>
        </w:rPr>
      </w:pPr>
    </w:p>
    <w:tbl>
      <w:tblPr>
        <w:tblStyle w:val="TableGrid"/>
        <w:tblW w:w="8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43"/>
        <w:gridCol w:w="817"/>
        <w:gridCol w:w="1543"/>
        <w:gridCol w:w="817"/>
        <w:gridCol w:w="1614"/>
        <w:gridCol w:w="817"/>
      </w:tblGrid>
      <w:tr w:rsidR="00EC4237" w:rsidRPr="0052734A" w14:paraId="5AC9993F" w14:textId="77777777" w:rsidTr="00DE2A79">
        <w:tc>
          <w:tcPr>
            <w:tcW w:w="1560" w:type="dxa"/>
            <w:tcBorders>
              <w:top w:val="single" w:sz="4" w:space="0" w:color="auto"/>
            </w:tcBorders>
          </w:tcPr>
          <w:p w14:paraId="36751E47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4617503A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Univariate analysis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076D9106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Multivariable analysis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14:paraId="11613F64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Multivariable analysis</w:t>
            </w:r>
          </w:p>
        </w:tc>
      </w:tr>
      <w:tr w:rsidR="00EC4237" w:rsidRPr="0052734A" w14:paraId="6652A7E0" w14:textId="77777777" w:rsidTr="00DE2A79">
        <w:tc>
          <w:tcPr>
            <w:tcW w:w="1560" w:type="dxa"/>
            <w:tcBorders>
              <w:bottom w:val="single" w:sz="4" w:space="0" w:color="auto"/>
            </w:tcBorders>
          </w:tcPr>
          <w:p w14:paraId="0308EF64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8D47937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OR (95%CI)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A3AFB10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p-value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BE7B9B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OR (95%CI)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D98BBF4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p-value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76F66E4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OR (95%CI)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7CB1E35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p-value</w:t>
            </w:r>
          </w:p>
        </w:tc>
      </w:tr>
      <w:tr w:rsidR="00EC4237" w:rsidRPr="0052734A" w14:paraId="5233BB20" w14:textId="77777777" w:rsidTr="00DE2A79">
        <w:tc>
          <w:tcPr>
            <w:tcW w:w="1560" w:type="dxa"/>
            <w:tcBorders>
              <w:top w:val="single" w:sz="4" w:space="0" w:color="auto"/>
            </w:tcBorders>
          </w:tcPr>
          <w:p w14:paraId="0BFF274D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Age groups, continuous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5693702A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3.41 (3.35; 3.46)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142E820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2ED010E8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3.40 (3.34; 3.45)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7F2562BA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8498097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3.29 (3.22; 3.36)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16D706FC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</w:tr>
      <w:tr w:rsidR="00EC4237" w:rsidRPr="0052734A" w14:paraId="5FE5828E" w14:textId="77777777" w:rsidTr="00DE2A79">
        <w:tc>
          <w:tcPr>
            <w:tcW w:w="1560" w:type="dxa"/>
          </w:tcPr>
          <w:p w14:paraId="259EA2B4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Male (vs female)</w:t>
            </w:r>
          </w:p>
        </w:tc>
        <w:tc>
          <w:tcPr>
            <w:tcW w:w="1543" w:type="dxa"/>
          </w:tcPr>
          <w:p w14:paraId="51D49254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0.74 (0.73; 0.76)</w:t>
            </w:r>
          </w:p>
        </w:tc>
        <w:tc>
          <w:tcPr>
            <w:tcW w:w="817" w:type="dxa"/>
          </w:tcPr>
          <w:p w14:paraId="62FE9088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  <w:tc>
          <w:tcPr>
            <w:tcW w:w="1543" w:type="dxa"/>
          </w:tcPr>
          <w:p w14:paraId="5AFBA073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0.76 (0.74; 0.78)</w:t>
            </w:r>
          </w:p>
        </w:tc>
        <w:tc>
          <w:tcPr>
            <w:tcW w:w="817" w:type="dxa"/>
          </w:tcPr>
          <w:p w14:paraId="02473CF7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  <w:tc>
          <w:tcPr>
            <w:tcW w:w="1614" w:type="dxa"/>
          </w:tcPr>
          <w:p w14:paraId="01FA7367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0.68 (0.64; 0.72)</w:t>
            </w:r>
          </w:p>
        </w:tc>
        <w:tc>
          <w:tcPr>
            <w:tcW w:w="817" w:type="dxa"/>
          </w:tcPr>
          <w:p w14:paraId="0029D538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</w:tc>
      </w:tr>
      <w:tr w:rsidR="00EC4237" w:rsidRPr="0052734A" w14:paraId="025A2E1A" w14:textId="77777777" w:rsidTr="00DE2A79">
        <w:tc>
          <w:tcPr>
            <w:tcW w:w="1560" w:type="dxa"/>
            <w:tcBorders>
              <w:bottom w:val="single" w:sz="4" w:space="0" w:color="auto"/>
            </w:tcBorders>
          </w:tcPr>
          <w:p w14:paraId="02CE632A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Interaction age groups*gender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2BEE147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FD54247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5C7456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CE7D937" w14:textId="77777777" w:rsidR="00EC4237" w:rsidRPr="0052734A" w:rsidRDefault="00EC4237" w:rsidP="00DE2A79">
            <w:pPr>
              <w:rPr>
                <w:sz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584E1E1" w14:textId="77777777" w:rsidR="00EC4237" w:rsidRPr="0052734A" w:rsidRDefault="00EC4237" w:rsidP="00DE2A79">
            <w:pPr>
              <w:jc w:val="center"/>
              <w:rPr>
                <w:sz w:val="20"/>
              </w:rPr>
            </w:pPr>
            <w:r w:rsidRPr="0052734A">
              <w:rPr>
                <w:sz w:val="20"/>
              </w:rPr>
              <w:t>1.08 (1.04; 1.11)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5DA58D7" w14:textId="77777777" w:rsidR="00EC4237" w:rsidRPr="0052734A" w:rsidRDefault="00EC4237" w:rsidP="00DE2A79">
            <w:pPr>
              <w:rPr>
                <w:sz w:val="20"/>
              </w:rPr>
            </w:pPr>
            <w:r w:rsidRPr="0052734A">
              <w:rPr>
                <w:sz w:val="20"/>
              </w:rPr>
              <w:t>&lt;0.001</w:t>
            </w:r>
          </w:p>
          <w:p w14:paraId="048F23B9" w14:textId="77777777" w:rsidR="00EC4237" w:rsidRPr="0052734A" w:rsidRDefault="00EC4237" w:rsidP="00DE2A79">
            <w:pPr>
              <w:rPr>
                <w:sz w:val="20"/>
              </w:rPr>
            </w:pPr>
          </w:p>
        </w:tc>
      </w:tr>
    </w:tbl>
    <w:p w14:paraId="58A75045" w14:textId="77777777"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07"/>
    <w:rsid w:val="0015562B"/>
    <w:rsid w:val="00214770"/>
    <w:rsid w:val="003F126A"/>
    <w:rsid w:val="006C7707"/>
    <w:rsid w:val="00730801"/>
    <w:rsid w:val="0081380C"/>
    <w:rsid w:val="008E5D1E"/>
    <w:rsid w:val="009D579A"/>
    <w:rsid w:val="009D7477"/>
    <w:rsid w:val="00BF3222"/>
    <w:rsid w:val="00C80937"/>
    <w:rsid w:val="00D06F64"/>
    <w:rsid w:val="00E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4935"/>
  <w15:chartTrackingRefBased/>
  <w15:docId w15:val="{0762927D-E182-48EE-A33A-BF47B48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707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7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07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Caitlin Washburn</cp:lastModifiedBy>
  <cp:revision>2</cp:revision>
  <dcterms:created xsi:type="dcterms:W3CDTF">2019-02-04T17:08:00Z</dcterms:created>
  <dcterms:modified xsi:type="dcterms:W3CDTF">2019-02-04T17:08:00Z</dcterms:modified>
</cp:coreProperties>
</file>