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00CB" w14:textId="77777777" w:rsidR="008F2C58" w:rsidRPr="00786668" w:rsidRDefault="008F2C58" w:rsidP="008F2C58">
      <w:pPr>
        <w:spacing w:line="480" w:lineRule="auto"/>
        <w:jc w:val="both"/>
        <w:rPr>
          <w:rFonts w:ascii="Times New Roman" w:hAnsi="Times New Roman" w:cs="Times New Roman"/>
          <w:sz w:val="24"/>
          <w:szCs w:val="24"/>
        </w:rPr>
      </w:pPr>
      <w:r w:rsidRPr="001D0E50">
        <w:rPr>
          <w:rFonts w:ascii="Times New Roman" w:hAnsi="Times New Roman" w:cs="Times New Roman"/>
          <w:b/>
          <w:sz w:val="24"/>
          <w:szCs w:val="24"/>
        </w:rPr>
        <w:t>S1 Table</w:t>
      </w:r>
      <w:r w:rsidRPr="00786668">
        <w:rPr>
          <w:rFonts w:ascii="Times New Roman" w:hAnsi="Times New Roman" w:cs="Times New Roman"/>
          <w:sz w:val="24"/>
          <w:szCs w:val="24"/>
        </w:rPr>
        <w:tab/>
      </w:r>
      <w:r w:rsidRPr="00DA1DE5">
        <w:rPr>
          <w:rFonts w:ascii="Times New Roman" w:hAnsi="Times New Roman" w:cs="Times New Roman"/>
          <w:b/>
          <w:sz w:val="24"/>
          <w:szCs w:val="24"/>
        </w:rPr>
        <w:t xml:space="preserve">Melanoma </w:t>
      </w:r>
      <w:r>
        <w:rPr>
          <w:rFonts w:ascii="Times New Roman" w:hAnsi="Times New Roman" w:cs="Times New Roman"/>
          <w:b/>
          <w:sz w:val="24"/>
          <w:szCs w:val="24"/>
        </w:rPr>
        <w:t>c</w:t>
      </w:r>
      <w:r w:rsidRPr="00DA1DE5">
        <w:rPr>
          <w:rFonts w:ascii="Times New Roman" w:hAnsi="Times New Roman" w:cs="Times New Roman"/>
          <w:b/>
          <w:sz w:val="24"/>
          <w:szCs w:val="24"/>
        </w:rPr>
        <w:t xml:space="preserve">ell </w:t>
      </w:r>
      <w:r>
        <w:rPr>
          <w:rFonts w:ascii="Times New Roman" w:hAnsi="Times New Roman" w:cs="Times New Roman"/>
          <w:b/>
          <w:sz w:val="24"/>
          <w:szCs w:val="24"/>
        </w:rPr>
        <w:t>l</w:t>
      </w:r>
      <w:r w:rsidRPr="00DA1DE5">
        <w:rPr>
          <w:rFonts w:ascii="Times New Roman" w:hAnsi="Times New Roman" w:cs="Times New Roman"/>
          <w:b/>
          <w:sz w:val="24"/>
          <w:szCs w:val="24"/>
        </w:rPr>
        <w:t>ines</w:t>
      </w:r>
      <w:r w:rsidRPr="00786668">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229"/>
      </w:tblGrid>
      <w:tr w:rsidR="008F2C58" w:rsidRPr="00786668" w14:paraId="7E2CB949" w14:textId="77777777" w:rsidTr="001D0E50">
        <w:tc>
          <w:tcPr>
            <w:tcW w:w="1526" w:type="dxa"/>
            <w:tcBorders>
              <w:bottom w:val="single" w:sz="18" w:space="0" w:color="auto"/>
            </w:tcBorders>
          </w:tcPr>
          <w:p w14:paraId="1E384477" w14:textId="77777777" w:rsidR="008F2C58" w:rsidRPr="00786668" w:rsidRDefault="008F2C58" w:rsidP="001D0E50">
            <w:pPr>
              <w:spacing w:after="160"/>
              <w:jc w:val="center"/>
              <w:rPr>
                <w:rFonts w:ascii="Times New Roman" w:hAnsi="Times New Roman" w:cs="Times New Roman"/>
                <w:b/>
                <w:sz w:val="24"/>
                <w:szCs w:val="24"/>
              </w:rPr>
            </w:pPr>
            <w:r w:rsidRPr="00786668">
              <w:rPr>
                <w:rFonts w:ascii="Times New Roman" w:hAnsi="Times New Roman" w:cs="Times New Roman"/>
                <w:b/>
                <w:sz w:val="24"/>
                <w:szCs w:val="24"/>
              </w:rPr>
              <w:t>Cell Line</w:t>
            </w:r>
          </w:p>
        </w:tc>
        <w:tc>
          <w:tcPr>
            <w:tcW w:w="7229" w:type="dxa"/>
            <w:tcBorders>
              <w:bottom w:val="single" w:sz="18" w:space="0" w:color="auto"/>
            </w:tcBorders>
          </w:tcPr>
          <w:p w14:paraId="6FA73F1A" w14:textId="77777777" w:rsidR="008F2C58" w:rsidRPr="00786668" w:rsidRDefault="008F2C58" w:rsidP="001D0E50">
            <w:pPr>
              <w:spacing w:after="160"/>
              <w:ind w:left="720"/>
              <w:jc w:val="center"/>
              <w:rPr>
                <w:rFonts w:ascii="Times New Roman" w:hAnsi="Times New Roman" w:cs="Times New Roman"/>
                <w:b/>
                <w:sz w:val="24"/>
                <w:szCs w:val="24"/>
              </w:rPr>
            </w:pPr>
            <w:r w:rsidRPr="00786668">
              <w:rPr>
                <w:rFonts w:ascii="Times New Roman" w:hAnsi="Times New Roman" w:cs="Times New Roman"/>
                <w:b/>
                <w:sz w:val="24"/>
                <w:szCs w:val="24"/>
              </w:rPr>
              <w:t>Mutation Signature / Characteristics</w:t>
            </w:r>
          </w:p>
        </w:tc>
      </w:tr>
      <w:tr w:rsidR="008F2C58" w:rsidRPr="00786668" w14:paraId="2B1450EE" w14:textId="77777777" w:rsidTr="001D0E50">
        <w:tc>
          <w:tcPr>
            <w:tcW w:w="1526" w:type="dxa"/>
            <w:tcBorders>
              <w:top w:val="single" w:sz="18" w:space="0" w:color="auto"/>
            </w:tcBorders>
          </w:tcPr>
          <w:p w14:paraId="14CD14A4" w14:textId="77777777" w:rsidR="008F2C58" w:rsidRPr="00786668" w:rsidRDefault="008F2C58" w:rsidP="001D0E50">
            <w:pPr>
              <w:spacing w:before="120" w:after="160"/>
              <w:rPr>
                <w:rFonts w:ascii="Times New Roman" w:hAnsi="Times New Roman" w:cs="Times New Roman"/>
                <w:b/>
                <w:sz w:val="24"/>
                <w:szCs w:val="24"/>
              </w:rPr>
            </w:pPr>
            <w:r w:rsidRPr="00786668">
              <w:rPr>
                <w:rFonts w:ascii="Times New Roman" w:hAnsi="Times New Roman" w:cs="Times New Roman"/>
                <w:b/>
                <w:sz w:val="24"/>
                <w:szCs w:val="24"/>
              </w:rPr>
              <w:t>SkMel28</w:t>
            </w:r>
          </w:p>
        </w:tc>
        <w:tc>
          <w:tcPr>
            <w:tcW w:w="7229" w:type="dxa"/>
            <w:tcBorders>
              <w:top w:val="single" w:sz="18" w:space="0" w:color="auto"/>
            </w:tcBorders>
          </w:tcPr>
          <w:p w14:paraId="1A9D9971" w14:textId="77777777" w:rsidR="008F2C58" w:rsidRPr="00786668" w:rsidRDefault="008F2C58" w:rsidP="001D0E50">
            <w:pPr>
              <w:spacing w:before="120" w:after="160"/>
              <w:ind w:left="283"/>
              <w:rPr>
                <w:rFonts w:ascii="Times New Roman" w:hAnsi="Times New Roman" w:cs="Times New Roman"/>
                <w:sz w:val="24"/>
                <w:szCs w:val="24"/>
              </w:rPr>
            </w:pPr>
            <w:r w:rsidRPr="00786668">
              <w:rPr>
                <w:rFonts w:ascii="Times New Roman" w:hAnsi="Times New Roman" w:cs="Times New Roman"/>
                <w:sz w:val="24"/>
                <w:szCs w:val="24"/>
              </w:rPr>
              <w:t>BRAF</w:t>
            </w:r>
            <w:r w:rsidRPr="00786668">
              <w:rPr>
                <w:rFonts w:ascii="Times New Roman" w:hAnsi="Times New Roman" w:cs="Times New Roman"/>
                <w:sz w:val="24"/>
                <w:szCs w:val="24"/>
                <w:vertAlign w:val="superscript"/>
              </w:rPr>
              <w:t>V600E</w:t>
            </w:r>
            <w:r w:rsidRPr="00786668">
              <w:rPr>
                <w:rFonts w:ascii="Times New Roman" w:hAnsi="Times New Roman" w:cs="Times New Roman"/>
                <w:sz w:val="24"/>
                <w:szCs w:val="24"/>
              </w:rPr>
              <w:t>, CDK4</w:t>
            </w:r>
            <w:r w:rsidRPr="00786668">
              <w:rPr>
                <w:rFonts w:ascii="Times New Roman" w:hAnsi="Times New Roman" w:cs="Times New Roman"/>
                <w:sz w:val="24"/>
                <w:szCs w:val="24"/>
                <w:vertAlign w:val="superscript"/>
              </w:rPr>
              <w:t>R24C</w:t>
            </w:r>
            <w:r w:rsidRPr="00786668">
              <w:rPr>
                <w:rFonts w:ascii="Times New Roman" w:hAnsi="Times New Roman" w:cs="Times New Roman"/>
                <w:sz w:val="24"/>
                <w:szCs w:val="24"/>
              </w:rPr>
              <w:t>, EGFR</w:t>
            </w:r>
            <w:r w:rsidRPr="00786668">
              <w:rPr>
                <w:rFonts w:ascii="Times New Roman" w:hAnsi="Times New Roman" w:cs="Times New Roman"/>
                <w:sz w:val="24"/>
                <w:szCs w:val="24"/>
                <w:vertAlign w:val="superscript"/>
              </w:rPr>
              <w:t>P753S</w:t>
            </w:r>
            <w:r w:rsidRPr="00786668">
              <w:rPr>
                <w:rFonts w:ascii="Times New Roman" w:hAnsi="Times New Roman" w:cs="Times New Roman"/>
                <w:sz w:val="24"/>
                <w:szCs w:val="24"/>
              </w:rPr>
              <w:t>, PTEN</w:t>
            </w:r>
            <w:r w:rsidRPr="00786668">
              <w:rPr>
                <w:rFonts w:ascii="Times New Roman" w:hAnsi="Times New Roman" w:cs="Times New Roman"/>
                <w:sz w:val="24"/>
                <w:szCs w:val="24"/>
                <w:vertAlign w:val="superscript"/>
              </w:rPr>
              <w:t>T167A</w:t>
            </w:r>
            <w:r w:rsidRPr="00786668">
              <w:rPr>
                <w:rFonts w:ascii="Times New Roman" w:hAnsi="Times New Roman" w:cs="Times New Roman"/>
                <w:sz w:val="24"/>
                <w:szCs w:val="24"/>
              </w:rPr>
              <w:t>,PTEN</w:t>
            </w:r>
            <w:r w:rsidRPr="00786668">
              <w:rPr>
                <w:rFonts w:ascii="Times New Roman" w:hAnsi="Times New Roman" w:cs="Times New Roman"/>
                <w:sz w:val="24"/>
                <w:szCs w:val="24"/>
                <w:vertAlign w:val="superscript"/>
              </w:rPr>
              <w:t>R130Q</w:t>
            </w:r>
            <w:r w:rsidRPr="00786668">
              <w:rPr>
                <w:rFonts w:ascii="Times New Roman" w:hAnsi="Times New Roman" w:cs="Times New Roman"/>
                <w:sz w:val="24"/>
                <w:szCs w:val="24"/>
              </w:rPr>
              <w:t>, p53</w:t>
            </w:r>
            <w:r w:rsidRPr="00786668">
              <w:rPr>
                <w:rFonts w:ascii="Times New Roman" w:hAnsi="Times New Roman" w:cs="Times New Roman"/>
                <w:sz w:val="24"/>
                <w:szCs w:val="24"/>
                <w:vertAlign w:val="superscript"/>
              </w:rPr>
              <w:t>L145R</w:t>
            </w:r>
            <w:r w:rsidRPr="00786668">
              <w:rPr>
                <w:rFonts w:ascii="Times New Roman" w:hAnsi="Times New Roman" w:cs="Times New Roman"/>
                <w:sz w:val="24"/>
                <w:szCs w:val="24"/>
              </w:rPr>
              <w:t>, express wild type p16</w:t>
            </w:r>
            <w:r w:rsidRPr="00786668">
              <w:rPr>
                <w:rFonts w:ascii="Times New Roman" w:hAnsi="Times New Roman" w:cs="Times New Roman"/>
                <w:sz w:val="24"/>
                <w:szCs w:val="24"/>
                <w:vertAlign w:val="superscript"/>
              </w:rPr>
              <w:t>INK4a</w:t>
            </w:r>
            <w:r w:rsidRPr="00786668">
              <w:rPr>
                <w:rFonts w:ascii="Times New Roman" w:hAnsi="Times New Roman" w:cs="Times New Roman"/>
                <w:sz w:val="24"/>
                <w:szCs w:val="24"/>
              </w:rPr>
              <w:t xml:space="preserve">, epithelial expression signature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&lt;EndNote&gt;&lt;Cite&gt;&lt;Author&gt;Carlino&lt;/Author&gt;&lt;Year&gt;2013&lt;/Year&gt;&lt;RecNum&gt;294&lt;/RecNum&gt;&lt;DisplayText&gt;[1]&lt;/DisplayText&gt;&lt;record&gt;&lt;rec-number&gt;294&lt;/rec-number&gt;&lt;foreign-keys&gt;&lt;key app="EN" db-id="szrxpx0foeea0cefpv6pz5reetw2esrz9vex" timestamp="1395985838"&gt;294&lt;/key&gt;&lt;/foreign-keys&gt;&lt;ref-type name="Journal Article"&gt;17&lt;/ref-type&gt;&lt;contributors&gt;&lt;authors&gt;&lt;author&gt;Carlino, M. S.&lt;/author&gt;&lt;author&gt;Gowrishankar, K.&lt;/author&gt;&lt;author&gt;Saunders, C. A.&lt;/author&gt;&lt;author&gt;Pupo, G. M.&lt;/author&gt;&lt;author&gt;Snoyman, S.&lt;/author&gt;&lt;author&gt;Zhang, X. D.&lt;/author&gt;&lt;author&gt;Saw, R.&lt;/author&gt;&lt;author&gt;Becker, T. M.&lt;/author&gt;&lt;author&gt;Kefford, R. F.&lt;/author&gt;&lt;author&gt;Long, G. V.&lt;/author&gt;&lt;author&gt;Rizos, H.&lt;/author&gt;&lt;/authors&gt;&lt;/contributors&gt;&lt;auth-address&gt;Authors&amp;apos; Affiliations: 1Westmead Institute for Cancer Research, University of Sydney at Westmead Millennium Institute, Westmead; Departments of 2Medical Oncology and 3Nuclear medicine PET and Ultrasound, Westmead Hospital; 4Melanoma Institute Australia, Sydney; and 5Immunology and Oncology Unit, Newcastle University, New South Wales, Australia.&lt;/auth-address&gt;&lt;titles&gt;&lt;title&gt;Antiproliferative Effects of Continued Mitogen-Activated Protein Kinase Pathway Inhibition following Acquired Resistance to BRAF and/or MEK Inhibition in Melanoma&lt;/title&gt;&lt;secondary-title&gt;Mol Cancer Ther&lt;/secondary-title&gt;&lt;alt-title&gt;Molecular cancer therapeutics&lt;/alt-title&gt;&lt;/titles&gt;&lt;periodical&gt;&lt;full-title&gt;Mol Cancer Ther&lt;/full-title&gt;&lt;abbr-1&gt;Molecular cancer therapeutics&lt;/abbr-1&gt;&lt;/periodical&gt;&lt;alt-periodical&gt;&lt;full-title&gt;Mol Cancer Ther&lt;/full-title&gt;&lt;abbr-1&gt;Molecular cancer therapeutics&lt;/abbr-1&gt;&lt;/alt-periodical&gt;&lt;pages&gt;1332-42&lt;/pages&gt;&lt;volume&gt;12 &lt;/volume&gt;&lt;dates&gt;&lt;year&gt;2013&lt;/year&gt;&lt;pub-dates&gt;&lt;date&gt;Jun 27&lt;/date&gt;&lt;/pub-dates&gt;&lt;/dates&gt;&lt;isbn&gt;1538-8514 (Electronic)&amp;#xD;1535-7163 (Linking)&lt;/isbn&gt;&lt;accession-num&gt;23645591&lt;/accession-num&gt;&lt;urls&gt;&lt;related-urls&gt;&lt;url&gt;http://www.ncbi.nlm.nih.gov/pubmed/23645591&lt;/url&gt;&lt;/related-urls&gt;&lt;/urls&gt;&lt;electronic-resource-num&gt;10.1158/1535-7163.MCT-13-0011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sidRPr="00786668">
              <w:rPr>
                <w:rFonts w:ascii="Times New Roman" w:hAnsi="Times New Roman" w:cs="Times New Roman"/>
                <w:sz w:val="24"/>
                <w:szCs w:val="24"/>
              </w:rPr>
              <w:t xml:space="preserve"> #</w:t>
            </w:r>
          </w:p>
        </w:tc>
      </w:tr>
      <w:tr w:rsidR="008F2C58" w:rsidRPr="00786668" w14:paraId="6F46FDF9" w14:textId="77777777" w:rsidTr="001D0E50">
        <w:tc>
          <w:tcPr>
            <w:tcW w:w="1526" w:type="dxa"/>
          </w:tcPr>
          <w:p w14:paraId="45717BE0" w14:textId="77777777" w:rsidR="008F2C58" w:rsidRPr="00786668" w:rsidRDefault="008F2C58" w:rsidP="001D0E50">
            <w:pPr>
              <w:spacing w:after="160"/>
              <w:rPr>
                <w:rFonts w:ascii="Times New Roman" w:hAnsi="Times New Roman" w:cs="Times New Roman"/>
                <w:b/>
                <w:sz w:val="24"/>
                <w:szCs w:val="24"/>
              </w:rPr>
            </w:pPr>
            <w:r w:rsidRPr="00786668">
              <w:rPr>
                <w:rFonts w:ascii="Times New Roman" w:hAnsi="Times New Roman" w:cs="Times New Roman"/>
                <w:b/>
                <w:sz w:val="24"/>
                <w:szCs w:val="24"/>
              </w:rPr>
              <w:t>501mel</w:t>
            </w:r>
          </w:p>
        </w:tc>
        <w:tc>
          <w:tcPr>
            <w:tcW w:w="7229" w:type="dxa"/>
          </w:tcPr>
          <w:p w14:paraId="2DAA09CE" w14:textId="77777777" w:rsidR="008F2C58" w:rsidRPr="00786668" w:rsidRDefault="008F2C58" w:rsidP="001D0E50">
            <w:pPr>
              <w:spacing w:after="160"/>
              <w:ind w:left="283"/>
              <w:rPr>
                <w:rFonts w:ascii="Times New Roman" w:hAnsi="Times New Roman" w:cs="Times New Roman"/>
                <w:sz w:val="24"/>
                <w:szCs w:val="24"/>
              </w:rPr>
            </w:pPr>
            <w:r w:rsidRPr="00786668">
              <w:rPr>
                <w:rFonts w:ascii="Times New Roman" w:hAnsi="Times New Roman" w:cs="Times New Roman"/>
                <w:sz w:val="24"/>
                <w:szCs w:val="24"/>
              </w:rPr>
              <w:t>BRAF</w:t>
            </w:r>
            <w:r w:rsidRPr="00786668">
              <w:rPr>
                <w:rFonts w:ascii="Times New Roman" w:hAnsi="Times New Roman" w:cs="Times New Roman"/>
                <w:sz w:val="24"/>
                <w:szCs w:val="24"/>
                <w:vertAlign w:val="superscript"/>
              </w:rPr>
              <w:t>V600</w:t>
            </w:r>
            <w:proofErr w:type="gramStart"/>
            <w:r w:rsidRPr="00786668">
              <w:rPr>
                <w:rFonts w:ascii="Times New Roman" w:hAnsi="Times New Roman" w:cs="Times New Roman"/>
                <w:sz w:val="24"/>
                <w:szCs w:val="24"/>
                <w:vertAlign w:val="superscript"/>
              </w:rPr>
              <w:t>E</w:t>
            </w:r>
            <w:r w:rsidRPr="00786668">
              <w:rPr>
                <w:rFonts w:ascii="Times New Roman" w:hAnsi="Times New Roman" w:cs="Times New Roman"/>
                <w:sz w:val="24"/>
                <w:szCs w:val="24"/>
              </w:rPr>
              <w:t>,CTNNB</w:t>
            </w:r>
            <w:proofErr w:type="gramEnd"/>
            <w:r w:rsidRPr="00786668">
              <w:rPr>
                <w:rFonts w:ascii="Times New Roman" w:hAnsi="Times New Roman" w:cs="Times New Roman"/>
                <w:sz w:val="24"/>
                <w:szCs w:val="24"/>
              </w:rPr>
              <w:t>1</w:t>
            </w:r>
            <w:r w:rsidRPr="00786668">
              <w:rPr>
                <w:rFonts w:ascii="Times New Roman" w:hAnsi="Times New Roman" w:cs="Times New Roman"/>
                <w:sz w:val="24"/>
                <w:szCs w:val="24"/>
                <w:vertAlign w:val="superscript"/>
              </w:rPr>
              <w:t>D32H</w:t>
            </w:r>
            <w:r w:rsidRPr="00786668">
              <w:rPr>
                <w:rFonts w:ascii="Times New Roman" w:hAnsi="Times New Roman" w:cs="Times New Roman"/>
                <w:sz w:val="24"/>
                <w:szCs w:val="24"/>
              </w:rPr>
              <w:t>, CTNNB1</w:t>
            </w:r>
            <w:r w:rsidRPr="00786668">
              <w:rPr>
                <w:rFonts w:ascii="Times New Roman" w:hAnsi="Times New Roman" w:cs="Times New Roman"/>
                <w:sz w:val="24"/>
                <w:szCs w:val="24"/>
                <w:vertAlign w:val="superscript"/>
              </w:rPr>
              <w:t>D37F</w:t>
            </w:r>
            <w:r w:rsidRPr="00786668">
              <w:rPr>
                <w:rFonts w:ascii="Times New Roman" w:hAnsi="Times New Roman" w:cs="Times New Roman"/>
                <w:sz w:val="24"/>
                <w:szCs w:val="24"/>
              </w:rPr>
              <w:t xml:space="preserve">, p16-null, </w:t>
            </w:r>
            <w:r>
              <w:rPr>
                <w:rFonts w:ascii="Times New Roman" w:hAnsi="Times New Roman" w:cs="Times New Roman"/>
                <w:sz w:val="24"/>
                <w:szCs w:val="24"/>
              </w:rPr>
              <w:fldChar w:fldCharType="begin">
                <w:fldData xml:space="preserve">PEVuZE5vdGU+PENpdGU+PEF1dGhvcj5DYXJyZWlyYTwvQXV0aG9yPjxZZWFyPjIwMDU8L1llYXI+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PHBhZ2VzPjc2NC05PC9wYWdlcz48dm9sdW1lPjQzMzwvdm9sdW1lPjxudW1iZXI+NzAyNzwvbnVt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PEVuZE5vdGU+PENpdGU+PEF1dGhvcj5DYXJyZWlyYTwvQXV0aG9yPjxZZWFyPjIwMDU8L1llYXI+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PHBhZ2VzPjc2NC05PC9wYWdlcz48dm9sdW1lPjQzMzwvdm9sdW1lPjxudW1iZXI+NzAyNzwvbnVt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sidRPr="00786668">
              <w:rPr>
                <w:rFonts w:ascii="Times New Roman" w:hAnsi="Times New Roman" w:cs="Times New Roman"/>
                <w:sz w:val="24"/>
                <w:szCs w:val="24"/>
              </w:rPr>
              <w:t xml:space="preserve"> #</w:t>
            </w:r>
          </w:p>
        </w:tc>
      </w:tr>
      <w:tr w:rsidR="008F2C58" w:rsidRPr="00786668" w14:paraId="378D5888" w14:textId="77777777" w:rsidTr="001D0E50">
        <w:tc>
          <w:tcPr>
            <w:tcW w:w="1526" w:type="dxa"/>
          </w:tcPr>
          <w:p w14:paraId="118A2701" w14:textId="77777777" w:rsidR="008F2C58" w:rsidRPr="00786668" w:rsidRDefault="008F2C58" w:rsidP="001D0E50">
            <w:pPr>
              <w:spacing w:after="160"/>
              <w:rPr>
                <w:rFonts w:ascii="Times New Roman" w:hAnsi="Times New Roman" w:cs="Times New Roman"/>
                <w:b/>
                <w:sz w:val="24"/>
                <w:szCs w:val="24"/>
              </w:rPr>
            </w:pPr>
            <w:r w:rsidRPr="00786668">
              <w:rPr>
                <w:rFonts w:ascii="Times New Roman" w:hAnsi="Times New Roman" w:cs="Times New Roman"/>
                <w:b/>
                <w:sz w:val="24"/>
                <w:szCs w:val="24"/>
              </w:rPr>
              <w:t>NM176</w:t>
            </w:r>
          </w:p>
        </w:tc>
        <w:tc>
          <w:tcPr>
            <w:tcW w:w="7229" w:type="dxa"/>
          </w:tcPr>
          <w:p w14:paraId="7C071A6A" w14:textId="77777777" w:rsidR="008F2C58" w:rsidRPr="00786668" w:rsidRDefault="008F2C58" w:rsidP="001D0E50">
            <w:pPr>
              <w:spacing w:after="160"/>
              <w:ind w:left="283"/>
              <w:rPr>
                <w:rFonts w:ascii="Times New Roman" w:hAnsi="Times New Roman" w:cs="Times New Roman"/>
                <w:sz w:val="24"/>
                <w:szCs w:val="24"/>
              </w:rPr>
            </w:pPr>
            <w:r w:rsidRPr="00786668">
              <w:rPr>
                <w:rFonts w:ascii="Times New Roman" w:hAnsi="Times New Roman" w:cs="Times New Roman"/>
                <w:sz w:val="24"/>
                <w:szCs w:val="24"/>
              </w:rPr>
              <w:t>BRAF</w:t>
            </w:r>
            <w:r w:rsidRPr="00786668">
              <w:rPr>
                <w:rFonts w:ascii="Times New Roman" w:hAnsi="Times New Roman" w:cs="Times New Roman"/>
                <w:sz w:val="24"/>
                <w:szCs w:val="24"/>
                <w:vertAlign w:val="superscript"/>
              </w:rPr>
              <w:t>V600E</w:t>
            </w:r>
            <w:r w:rsidRPr="00786668">
              <w:rPr>
                <w:rFonts w:ascii="Times New Roman" w:hAnsi="Times New Roman" w:cs="Times New Roman"/>
                <w:sz w:val="24"/>
                <w:szCs w:val="24"/>
              </w:rPr>
              <w:t>, CDK4</w:t>
            </w:r>
            <w:r w:rsidRPr="00786668">
              <w:rPr>
                <w:rFonts w:ascii="Times New Roman" w:hAnsi="Times New Roman" w:cs="Times New Roman"/>
                <w:sz w:val="24"/>
                <w:szCs w:val="24"/>
                <w:vertAlign w:val="superscript"/>
              </w:rPr>
              <w:t>R24C</w:t>
            </w:r>
            <w:r w:rsidRPr="00786668">
              <w:rPr>
                <w:rFonts w:ascii="Times New Roman" w:hAnsi="Times New Roman" w:cs="Times New Roman"/>
                <w:sz w:val="24"/>
                <w:szCs w:val="24"/>
              </w:rPr>
              <w:t>, express wild type p16</w:t>
            </w:r>
            <w:r w:rsidRPr="00786668">
              <w:rPr>
                <w:rFonts w:ascii="Times New Roman" w:hAnsi="Times New Roman" w:cs="Times New Roman"/>
                <w:sz w:val="24"/>
                <w:szCs w:val="24"/>
                <w:vertAlign w:val="superscript"/>
              </w:rPr>
              <w:t>INK4a</w:t>
            </w:r>
            <w:r w:rsidRPr="00786668">
              <w:rPr>
                <w:rFonts w:ascii="Times New Roman" w:hAnsi="Times New Roman" w:cs="Times New Roman"/>
                <w:sz w:val="24"/>
                <w:szCs w:val="24"/>
              </w:rPr>
              <w:t xml:space="preserve">, high melanin expression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&lt;EndNote&gt;&lt;Cite&gt;&lt;Author&gt;Rizos&lt;/Author&gt;&lt;Year&gt;1999&lt;/Year&gt;&lt;RecNum&gt;208&lt;/RecNum&gt;&lt;DisplayText&gt;[3]&lt;/DisplayText&gt;&lt;record&gt;&lt;rec-number&gt;208&lt;/rec-number&gt;&lt;foreign-keys&gt;&lt;key app="EN" db-id="szrxpx0foeea0cefpv6pz5reetw2esrz9vex" timestamp="1373247725"&gt;208&lt;/key&gt;&lt;/foreign-keys&gt;&lt;ref-type name="Journal Article"&gt;17&lt;/ref-type&gt;&lt;contributors&gt;&lt;authors&gt;&lt;author&gt;Rizos, H.&lt;/author&gt;&lt;author&gt;Darmanian, A. P.&lt;/author&gt;&lt;author&gt;Indsto, J. O.&lt;/author&gt;&lt;author&gt;Shannon, J. A.&lt;/author&gt;&lt;author&gt;Kefford, R. F.&lt;/author&gt;&lt;author&gt;Mann, G. J.&lt;/author&gt;&lt;/authors&gt;&lt;/contributors&gt;&lt;auth-address&gt;Westmead Institute for Cancer Research, University of Sydney Westmead Hospital, NSW, Australia. hrizos@hemonc.wh.su.edu.au&lt;/auth-address&gt;&lt;titles&gt;&lt;title&gt;Multiple abnormalities of the p16INK4a-pRb regulatory pathway in cultured melanoma cells&lt;/title&gt;&lt;secondary-title&gt;Melanoma Res&lt;/secondary-title&gt;&lt;alt-title&gt;Melanoma research&lt;/alt-title&gt;&lt;/titles&gt;&lt;periodical&gt;&lt;full-title&gt;Melanoma Res&lt;/full-title&gt;&lt;abbr-1&gt;Melanoma research&lt;/abbr-1&gt;&lt;/periodical&gt;&lt;alt-periodical&gt;&lt;full-title&gt;Melanoma Res&lt;/full-title&gt;&lt;abbr-1&gt;Melanoma research&lt;/abbr-1&gt;&lt;/alt-periodical&gt;&lt;pages&gt;10-9&lt;/pages&gt;&lt;volume&gt;9&lt;/volume&gt;&lt;number&gt;1&lt;/number&gt;&lt;keywords&gt;&lt;keyword&gt;Blotting, Northern&lt;/keyword&gt;&lt;keyword&gt;Cell Cycle&lt;/keyword&gt;&lt;keyword&gt;Cell Division&lt;/keyword&gt;&lt;keyword&gt;Cyclin-Dependent Kinase Inhibitor p16/*metabolism&lt;/keyword&gt;&lt;keyword&gt;Cyclin-Dependent Kinases/genetics&lt;/keyword&gt;&lt;keyword&gt;DNA Mutational Analysis&lt;/keyword&gt;&lt;keyword&gt;*Gene Expression Regulation&lt;/keyword&gt;&lt;keyword&gt;Humans&lt;/keyword&gt;&lt;keyword&gt;Immunoblotting&lt;/keyword&gt;&lt;keyword&gt;Melanoma/*metabolism&lt;/keyword&gt;&lt;keyword&gt;Retinoblastoma Protein/*metabolism&lt;/keyword&gt;&lt;keyword&gt;Reverse Transcriptase Polymerase Chain Reaction&lt;/keyword&gt;&lt;keyword&gt;Tumor Cells, Cultured&lt;/keyword&gt;&lt;/keywords&gt;&lt;dates&gt;&lt;year&gt;1999&lt;/year&gt;&lt;pub-dates&gt;&lt;date&gt;Feb&lt;/date&gt;&lt;/pub-dates&gt;&lt;/dates&gt;&lt;isbn&gt;0960-8931 (Print)&amp;#xD;0960-8931 (Linking)&lt;/isbn&gt;&lt;accession-num&gt;10338330&lt;/accession-num&gt;&lt;urls&gt;&lt;related-urls&gt;&lt;url&gt;http://www.ncbi.nlm.nih.gov/pubmed/10338330&lt;/url&gt;&lt;/related-urls&gt;&lt;/urls&gt;&lt;/record&gt;&lt;/Cite&gt;&lt;/EndNote&gt;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p>
        </w:tc>
      </w:tr>
      <w:tr w:rsidR="008F2C58" w:rsidRPr="00786668" w14:paraId="34E0E147" w14:textId="77777777" w:rsidTr="001D0E50">
        <w:tc>
          <w:tcPr>
            <w:tcW w:w="1526" w:type="dxa"/>
          </w:tcPr>
          <w:p w14:paraId="448A3558" w14:textId="77777777" w:rsidR="008F2C58" w:rsidRPr="00786668" w:rsidRDefault="008F2C58" w:rsidP="001D0E50">
            <w:pPr>
              <w:spacing w:after="160"/>
              <w:rPr>
                <w:rFonts w:ascii="Times New Roman" w:hAnsi="Times New Roman" w:cs="Times New Roman"/>
                <w:b/>
                <w:sz w:val="24"/>
                <w:szCs w:val="24"/>
              </w:rPr>
            </w:pPr>
            <w:r w:rsidRPr="00786668">
              <w:rPr>
                <w:rFonts w:ascii="Times New Roman" w:hAnsi="Times New Roman" w:cs="Times New Roman"/>
                <w:b/>
                <w:sz w:val="24"/>
                <w:szCs w:val="24"/>
              </w:rPr>
              <w:t>A375</w:t>
            </w:r>
          </w:p>
        </w:tc>
        <w:tc>
          <w:tcPr>
            <w:tcW w:w="7229" w:type="dxa"/>
          </w:tcPr>
          <w:p w14:paraId="052D45F1" w14:textId="77777777" w:rsidR="008F2C58" w:rsidRPr="00786668" w:rsidRDefault="008F2C58" w:rsidP="001D0E50">
            <w:pPr>
              <w:spacing w:after="160"/>
              <w:ind w:left="283"/>
              <w:rPr>
                <w:rFonts w:ascii="Times New Roman" w:hAnsi="Times New Roman" w:cs="Times New Roman"/>
                <w:sz w:val="24"/>
                <w:szCs w:val="24"/>
              </w:rPr>
            </w:pPr>
            <w:r w:rsidRPr="00786668">
              <w:rPr>
                <w:rFonts w:ascii="Times New Roman" w:hAnsi="Times New Roman" w:cs="Times New Roman"/>
                <w:sz w:val="24"/>
                <w:szCs w:val="24"/>
              </w:rPr>
              <w:t>BRAF</w:t>
            </w:r>
            <w:r w:rsidRPr="00786668">
              <w:rPr>
                <w:rFonts w:ascii="Times New Roman" w:hAnsi="Times New Roman" w:cs="Times New Roman"/>
                <w:sz w:val="24"/>
                <w:szCs w:val="24"/>
                <w:vertAlign w:val="superscript"/>
              </w:rPr>
              <w:t>V600E</w:t>
            </w:r>
            <w:r w:rsidRPr="00786668">
              <w:rPr>
                <w:rFonts w:ascii="Times New Roman" w:hAnsi="Times New Roman" w:cs="Times New Roman"/>
                <w:sz w:val="24"/>
                <w:szCs w:val="24"/>
              </w:rPr>
              <w:t>, p16INK4a</w:t>
            </w:r>
            <w:r w:rsidRPr="00786668">
              <w:rPr>
                <w:rFonts w:ascii="Times New Roman" w:hAnsi="Times New Roman" w:cs="Times New Roman"/>
                <w:sz w:val="24"/>
                <w:szCs w:val="24"/>
                <w:vertAlign w:val="superscript"/>
              </w:rPr>
              <w:t>E61</w:t>
            </w:r>
            <w:r w:rsidRPr="00786668">
              <w:rPr>
                <w:rFonts w:ascii="Times New Roman" w:hAnsi="Times New Roman" w:cs="Times New Roman"/>
                <w:sz w:val="24"/>
                <w:szCs w:val="24"/>
              </w:rPr>
              <w:t>*, p16INK4a</w:t>
            </w:r>
            <w:r w:rsidRPr="00786668">
              <w:rPr>
                <w:rFonts w:ascii="Times New Roman" w:hAnsi="Times New Roman" w:cs="Times New Roman"/>
                <w:sz w:val="24"/>
                <w:szCs w:val="24"/>
                <w:vertAlign w:val="superscript"/>
              </w:rPr>
              <w:t>E69</w:t>
            </w:r>
            <w:r w:rsidRPr="00786668">
              <w:rPr>
                <w:rFonts w:ascii="Times New Roman" w:hAnsi="Times New Roman" w:cs="Times New Roman"/>
                <w:sz w:val="24"/>
                <w:szCs w:val="24"/>
              </w:rPr>
              <w:t>* #</w:t>
            </w:r>
          </w:p>
        </w:tc>
      </w:tr>
      <w:tr w:rsidR="008F2C58" w:rsidRPr="00786668" w14:paraId="0DF0FBB6" w14:textId="77777777" w:rsidTr="001D0E50">
        <w:tc>
          <w:tcPr>
            <w:tcW w:w="1526" w:type="dxa"/>
          </w:tcPr>
          <w:p w14:paraId="322F3982" w14:textId="77777777" w:rsidR="008F2C58" w:rsidRPr="00786668" w:rsidRDefault="008F2C58" w:rsidP="001D0E50">
            <w:pPr>
              <w:spacing w:after="160"/>
              <w:rPr>
                <w:rFonts w:ascii="Times New Roman" w:hAnsi="Times New Roman" w:cs="Times New Roman"/>
                <w:b/>
                <w:sz w:val="24"/>
                <w:szCs w:val="24"/>
              </w:rPr>
            </w:pPr>
            <w:r w:rsidRPr="00786668">
              <w:rPr>
                <w:rFonts w:ascii="Times New Roman" w:hAnsi="Times New Roman" w:cs="Times New Roman"/>
                <w:b/>
                <w:sz w:val="24"/>
                <w:szCs w:val="24"/>
              </w:rPr>
              <w:t>WMM1175</w:t>
            </w:r>
          </w:p>
        </w:tc>
        <w:tc>
          <w:tcPr>
            <w:tcW w:w="7229" w:type="dxa"/>
          </w:tcPr>
          <w:p w14:paraId="58BE0C76" w14:textId="77777777" w:rsidR="008F2C58" w:rsidRPr="00786668" w:rsidRDefault="008F2C58" w:rsidP="001D0E50">
            <w:pPr>
              <w:spacing w:after="160"/>
              <w:ind w:left="283"/>
              <w:rPr>
                <w:rFonts w:ascii="Times New Roman" w:hAnsi="Times New Roman" w:cs="Times New Roman"/>
                <w:sz w:val="24"/>
                <w:szCs w:val="24"/>
              </w:rPr>
            </w:pPr>
            <w:r w:rsidRPr="00786668">
              <w:rPr>
                <w:rFonts w:ascii="Times New Roman" w:hAnsi="Times New Roman" w:cs="Times New Roman"/>
                <w:sz w:val="24"/>
                <w:szCs w:val="24"/>
              </w:rPr>
              <w:t>NRAS</w:t>
            </w:r>
            <w:r w:rsidRPr="00786668">
              <w:rPr>
                <w:rFonts w:ascii="Times New Roman" w:hAnsi="Times New Roman" w:cs="Times New Roman"/>
                <w:sz w:val="24"/>
                <w:szCs w:val="24"/>
                <w:vertAlign w:val="superscript"/>
              </w:rPr>
              <w:t>G13R</w:t>
            </w:r>
            <w:r w:rsidRPr="00786668">
              <w:rPr>
                <w:rFonts w:ascii="Times New Roman" w:hAnsi="Times New Roman" w:cs="Times New Roman"/>
                <w:sz w:val="24"/>
                <w:szCs w:val="24"/>
              </w:rPr>
              <w:t xml:space="preserve">, p16-null, p53-null </w:t>
            </w:r>
            <w:r>
              <w:rPr>
                <w:rFonts w:ascii="Times New Roman" w:hAnsi="Times New Roman" w:cs="Times New Roman"/>
                <w:sz w:val="24"/>
                <w:szCs w:val="24"/>
              </w:rPr>
              <w:fldChar w:fldCharType="begin">
                <w:fldData xml:space="preserve">PEVuZE5vdGU+PENpdGU+PEF1dGhvcj5CZWNrZXI8L0F1dGhvcj48WWVhcj4yMDEzPC9ZZWFyPjxS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PEVuZE5vdGU+PENpdGU+PEF1dGhvcj5CZWNrZXI8L0F1dGhvcj48WWVhcj4yMDEzPC9ZZWFyPjxS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[4, 5]</w:t>
            </w:r>
            <w:r>
              <w:rPr>
                <w:rFonts w:ascii="Times New Roman" w:hAnsi="Times New Roman" w:cs="Times New Roman"/>
                <w:sz w:val="24"/>
                <w:szCs w:val="24"/>
              </w:rPr>
              <w:fldChar w:fldCharType="end"/>
            </w:r>
          </w:p>
        </w:tc>
      </w:tr>
      <w:tr w:rsidR="008F2C58" w:rsidRPr="00786668" w14:paraId="40424963" w14:textId="77777777" w:rsidTr="001D0E50">
        <w:tc>
          <w:tcPr>
            <w:tcW w:w="1526" w:type="dxa"/>
          </w:tcPr>
          <w:p w14:paraId="70F53DB8" w14:textId="77777777" w:rsidR="008F2C58" w:rsidRPr="00786668" w:rsidRDefault="008F2C58" w:rsidP="001D0E50">
            <w:pPr>
              <w:spacing w:after="160"/>
              <w:rPr>
                <w:rFonts w:ascii="Times New Roman" w:hAnsi="Times New Roman" w:cs="Times New Roman"/>
                <w:b/>
                <w:sz w:val="24"/>
                <w:szCs w:val="24"/>
              </w:rPr>
            </w:pPr>
            <w:proofErr w:type="spellStart"/>
            <w:r w:rsidRPr="00786668">
              <w:rPr>
                <w:rFonts w:ascii="Times New Roman" w:hAnsi="Times New Roman" w:cs="Times New Roman"/>
                <w:b/>
                <w:sz w:val="24"/>
                <w:szCs w:val="24"/>
              </w:rPr>
              <w:t>MelRM</w:t>
            </w:r>
            <w:proofErr w:type="spellEnd"/>
          </w:p>
        </w:tc>
        <w:tc>
          <w:tcPr>
            <w:tcW w:w="7229" w:type="dxa"/>
          </w:tcPr>
          <w:p w14:paraId="0B4DBC6D" w14:textId="77777777" w:rsidR="008F2C58" w:rsidRPr="00786668" w:rsidRDefault="008F2C58" w:rsidP="001D0E50">
            <w:pPr>
              <w:spacing w:after="160"/>
              <w:ind w:left="283"/>
              <w:rPr>
                <w:rFonts w:ascii="Times New Roman" w:hAnsi="Times New Roman" w:cs="Times New Roman"/>
                <w:sz w:val="24"/>
                <w:szCs w:val="24"/>
              </w:rPr>
            </w:pPr>
            <w:r w:rsidRPr="00786668">
              <w:rPr>
                <w:rFonts w:ascii="Times New Roman" w:hAnsi="Times New Roman" w:cs="Times New Roman"/>
                <w:sz w:val="24"/>
                <w:szCs w:val="24"/>
              </w:rPr>
              <w:t>NRAS</w:t>
            </w:r>
            <w:r w:rsidRPr="00786668">
              <w:rPr>
                <w:rFonts w:ascii="Times New Roman" w:hAnsi="Times New Roman" w:cs="Times New Roman"/>
                <w:sz w:val="24"/>
                <w:szCs w:val="24"/>
                <w:vertAlign w:val="superscript"/>
              </w:rPr>
              <w:t>Q61R</w:t>
            </w:r>
            <w:r w:rsidRPr="00786668">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PEVuZE5vdGU+PENpdGU+PEF1dGhvcj5Hb3dyaXNoYW5rYXI8L0F1dGhvcj48WWVhcj4yMDE1PC9Z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PEVuZE5vdGU+PENpdGU+PEF1dGhvcj5Hb3dyaXNoYW5rYXI8L0F1dGhvcj48WWVhcj4yMDE1PC9Z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[6]</w:t>
            </w:r>
            <w:r>
              <w:rPr>
                <w:rFonts w:ascii="Times New Roman" w:hAnsi="Times New Roman" w:cs="Times New Roman"/>
                <w:sz w:val="24"/>
                <w:szCs w:val="24"/>
              </w:rPr>
              <w:fldChar w:fldCharType="end"/>
            </w:r>
          </w:p>
        </w:tc>
        <w:bookmarkStart w:id="0" w:name="_GoBack"/>
        <w:bookmarkEnd w:id="0"/>
      </w:tr>
      <w:tr w:rsidR="008F2C58" w:rsidRPr="00786668" w14:paraId="6A17DD56" w14:textId="77777777" w:rsidTr="001D0E50">
        <w:tc>
          <w:tcPr>
            <w:tcW w:w="1526" w:type="dxa"/>
          </w:tcPr>
          <w:p w14:paraId="4A061FC0" w14:textId="77777777" w:rsidR="008F2C58" w:rsidRPr="00786668" w:rsidRDefault="008F2C58" w:rsidP="001D0E50">
            <w:pPr>
              <w:spacing w:after="160"/>
              <w:rPr>
                <w:rFonts w:ascii="Times New Roman" w:hAnsi="Times New Roman" w:cs="Times New Roman"/>
                <w:b/>
                <w:sz w:val="24"/>
                <w:szCs w:val="24"/>
              </w:rPr>
            </w:pPr>
            <w:proofErr w:type="spellStart"/>
            <w:r w:rsidRPr="00786668">
              <w:rPr>
                <w:rFonts w:ascii="Times New Roman" w:hAnsi="Times New Roman" w:cs="Times New Roman"/>
                <w:b/>
                <w:sz w:val="24"/>
                <w:szCs w:val="24"/>
              </w:rPr>
              <w:t>MelMS</w:t>
            </w:r>
            <w:proofErr w:type="spellEnd"/>
          </w:p>
        </w:tc>
        <w:tc>
          <w:tcPr>
            <w:tcW w:w="7229" w:type="dxa"/>
          </w:tcPr>
          <w:p w14:paraId="67FCD8D9" w14:textId="77777777" w:rsidR="008F2C58" w:rsidRPr="00786668" w:rsidRDefault="008F2C58" w:rsidP="001D0E50">
            <w:pPr>
              <w:spacing w:after="160"/>
              <w:ind w:left="283"/>
              <w:rPr>
                <w:rFonts w:ascii="Times New Roman" w:hAnsi="Times New Roman" w:cs="Times New Roman"/>
                <w:sz w:val="24"/>
                <w:szCs w:val="24"/>
              </w:rPr>
            </w:pPr>
            <w:r w:rsidRPr="00786668">
              <w:rPr>
                <w:rFonts w:ascii="Times New Roman" w:hAnsi="Times New Roman" w:cs="Times New Roman"/>
                <w:sz w:val="24"/>
                <w:szCs w:val="24"/>
              </w:rPr>
              <w:t>c-Kit</w:t>
            </w:r>
            <w:r w:rsidRPr="00786668">
              <w:rPr>
                <w:rFonts w:ascii="Times New Roman" w:hAnsi="Times New Roman" w:cs="Times New Roman"/>
                <w:sz w:val="24"/>
                <w:szCs w:val="24"/>
                <w:vertAlign w:val="superscript"/>
              </w:rPr>
              <w:t>W557-K558del</w:t>
            </w:r>
            <w:r w:rsidRPr="00786668">
              <w:rPr>
                <w:rFonts w:ascii="Times New Roman" w:hAnsi="Times New Roman" w:cs="Times New Roman"/>
                <w:sz w:val="24"/>
                <w:szCs w:val="24"/>
              </w:rPr>
              <w:t>, high melanin expression</w:t>
            </w:r>
            <w:r>
              <w:rPr>
                <w:rFonts w:ascii="Times New Roman" w:hAnsi="Times New Roman" w:cs="Times New Roman"/>
                <w:sz w:val="24"/>
                <w:szCs w:val="24"/>
              </w:rPr>
              <w:fldChar w:fldCharType="begin">
                <w:fldData xml:space="preserve">PEVuZE5vdGU+PENpdGU+PEF1dGhvcj5Ub2RkPC9BdXRob3I+PFllYXI+MjAxNDwvWWVhcj48UmVj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PEVuZE5vdGU+PENpdGU+PEF1dGhvcj5Ub2RkPC9BdXRob3I+PFllYXI+MjAxNDwvWWVhcj48UmVj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[7]</w:t>
            </w:r>
            <w:r>
              <w:rPr>
                <w:rFonts w:ascii="Times New Roman" w:hAnsi="Times New Roman" w:cs="Times New Roman"/>
                <w:sz w:val="24"/>
                <w:szCs w:val="24"/>
              </w:rPr>
              <w:fldChar w:fldCharType="end"/>
            </w:r>
          </w:p>
        </w:tc>
      </w:tr>
      <w:tr w:rsidR="008F2C58" w:rsidRPr="00786668" w14:paraId="2DA6AF02" w14:textId="77777777" w:rsidTr="001D0E50">
        <w:tc>
          <w:tcPr>
            <w:tcW w:w="1526" w:type="dxa"/>
            <w:tcBorders>
              <w:bottom w:val="single" w:sz="18" w:space="0" w:color="auto"/>
            </w:tcBorders>
          </w:tcPr>
          <w:p w14:paraId="30932AA6" w14:textId="77777777" w:rsidR="008F2C58" w:rsidRPr="00786668" w:rsidRDefault="008F2C58" w:rsidP="001D0E50">
            <w:pPr>
              <w:spacing w:after="160"/>
              <w:rPr>
                <w:rFonts w:ascii="Times New Roman" w:hAnsi="Times New Roman" w:cs="Times New Roman"/>
                <w:b/>
                <w:sz w:val="24"/>
                <w:szCs w:val="24"/>
              </w:rPr>
            </w:pPr>
            <w:r w:rsidRPr="00786668">
              <w:rPr>
                <w:rFonts w:ascii="Times New Roman" w:hAnsi="Times New Roman" w:cs="Times New Roman"/>
                <w:b/>
                <w:sz w:val="24"/>
                <w:szCs w:val="24"/>
              </w:rPr>
              <w:t>M230</w:t>
            </w:r>
          </w:p>
        </w:tc>
        <w:tc>
          <w:tcPr>
            <w:tcW w:w="7229" w:type="dxa"/>
            <w:tcBorders>
              <w:bottom w:val="single" w:sz="18" w:space="0" w:color="auto"/>
            </w:tcBorders>
          </w:tcPr>
          <w:p w14:paraId="18D7E631" w14:textId="77777777" w:rsidR="008F2C58" w:rsidRPr="00786668" w:rsidRDefault="008F2C58" w:rsidP="001D0E50">
            <w:pPr>
              <w:spacing w:after="160"/>
              <w:ind w:left="283"/>
              <w:rPr>
                <w:rFonts w:ascii="Times New Roman" w:hAnsi="Times New Roman" w:cs="Times New Roman"/>
                <w:sz w:val="24"/>
                <w:szCs w:val="24"/>
              </w:rPr>
            </w:pPr>
            <w:r w:rsidRPr="00786668">
              <w:rPr>
                <w:rFonts w:ascii="Times New Roman" w:hAnsi="Times New Roman" w:cs="Times New Roman"/>
                <w:sz w:val="24"/>
                <w:szCs w:val="24"/>
              </w:rPr>
              <w:t>c-Kit</w:t>
            </w:r>
            <w:r w:rsidRPr="00786668">
              <w:rPr>
                <w:rFonts w:ascii="Times New Roman" w:hAnsi="Times New Roman" w:cs="Times New Roman"/>
                <w:sz w:val="24"/>
                <w:szCs w:val="24"/>
                <w:vertAlign w:val="superscript"/>
              </w:rPr>
              <w:t>L576P</w:t>
            </w:r>
            <w:r w:rsidRPr="00786668">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PEVuZE5vdGU+PENpdGU+PEF1dGhvcj5Ub2RkPC9BdXRob3I+PFllYXI+MjAxMzwvWWVhcj48UmVj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PEVuZE5vdGU+PENpdGU+PEF1dGhvcj5Ub2RkPC9BdXRob3I+PFllYXI+MjAxMzwvWWVhcj48UmVj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[8, 9]</w:t>
            </w:r>
            <w:r>
              <w:rPr>
                <w:rFonts w:ascii="Times New Roman" w:hAnsi="Times New Roman" w:cs="Times New Roman"/>
                <w:sz w:val="24"/>
                <w:szCs w:val="24"/>
              </w:rPr>
              <w:fldChar w:fldCharType="end"/>
            </w:r>
          </w:p>
        </w:tc>
      </w:tr>
    </w:tbl>
    <w:p w14:paraId="6E94A4F5" w14:textId="77777777" w:rsidR="008F2C58" w:rsidRDefault="008F2C58" w:rsidP="008F2C58">
      <w:pPr>
        <w:spacing w:line="480" w:lineRule="auto"/>
        <w:ind w:left="360"/>
        <w:jc w:val="both"/>
        <w:rPr>
          <w:rStyle w:val="Hyperlink"/>
          <w:rFonts w:ascii="Times New Roman" w:hAnsi="Times New Roman" w:cs="Times New Roman"/>
          <w:sz w:val="24"/>
          <w:szCs w:val="24"/>
        </w:rPr>
      </w:pPr>
      <w:r w:rsidRPr="00786668">
        <w:rPr>
          <w:rFonts w:ascii="Times New Roman" w:hAnsi="Times New Roman" w:cs="Times New Roman"/>
          <w:sz w:val="24"/>
          <w:szCs w:val="24"/>
        </w:rPr>
        <w:t xml:space="preserve">* Nonsense-substitution; # </w:t>
      </w:r>
      <w:hyperlink r:id="rId4" w:history="1">
        <w:r w:rsidRPr="00786668">
          <w:rPr>
            <w:rStyle w:val="Hyperlink"/>
            <w:rFonts w:ascii="Times New Roman" w:hAnsi="Times New Roman" w:cs="Times New Roman"/>
            <w:sz w:val="24"/>
            <w:szCs w:val="24"/>
          </w:rPr>
          <w:t>http://cancer.sanger.ac.uk/cancergenome/projects/cosmic/</w:t>
        </w:r>
      </w:hyperlink>
    </w:p>
    <w:p w14:paraId="2D4480D9" w14:textId="77777777" w:rsidR="008F2C58" w:rsidRPr="008F2C58" w:rsidRDefault="008F2C58" w:rsidP="008F2C58">
      <w:pPr>
        <w:spacing w:line="480" w:lineRule="auto"/>
        <w:rPr>
          <w:rFonts w:ascii="Times New Roman" w:hAnsi="Times New Roman" w:cs="Times New Roman"/>
          <w:sz w:val="24"/>
          <w:szCs w:val="24"/>
        </w:rPr>
      </w:pPr>
    </w:p>
    <w:p w14:paraId="514EDBA4" w14:textId="2D5A7F61" w:rsidR="008F2C58" w:rsidRPr="008F2C58" w:rsidRDefault="008F2C58" w:rsidP="008F2C58">
      <w:pPr>
        <w:spacing w:line="480" w:lineRule="auto"/>
        <w:rPr>
          <w:rFonts w:ascii="Times New Roman" w:hAnsi="Times New Roman" w:cs="Times New Roman"/>
          <w:b/>
          <w:sz w:val="24"/>
          <w:szCs w:val="24"/>
        </w:rPr>
      </w:pPr>
      <w:r w:rsidRPr="008F2C58">
        <w:rPr>
          <w:rFonts w:ascii="Times New Roman" w:hAnsi="Times New Roman" w:cs="Times New Roman"/>
          <w:b/>
          <w:sz w:val="24"/>
          <w:szCs w:val="24"/>
        </w:rPr>
        <w:t>S1 Table References</w:t>
      </w:r>
    </w:p>
    <w:p w14:paraId="6C31DEEF" w14:textId="6D4FBD75" w:rsidR="00A20F3B" w:rsidRPr="00A20F3B" w:rsidRDefault="008F2C58" w:rsidP="00A20F3B">
      <w:pPr>
        <w:pStyle w:val="EndNoteBibliography"/>
        <w:spacing w:after="0" w:line="480" w:lineRule="auto"/>
        <w:rPr>
          <w:rFonts w:ascii="Times New Roman" w:hAnsi="Times New Roman" w:cs="Times New Roman"/>
          <w:sz w:val="24"/>
          <w:szCs w:val="24"/>
        </w:rPr>
      </w:pPr>
      <w:r w:rsidRPr="00A20F3B">
        <w:rPr>
          <w:rFonts w:ascii="Times New Roman" w:hAnsi="Times New Roman" w:cs="Times New Roman"/>
          <w:sz w:val="24"/>
          <w:szCs w:val="24"/>
        </w:rPr>
        <w:fldChar w:fldCharType="begin"/>
      </w:r>
      <w:r w:rsidRPr="00A20F3B">
        <w:rPr>
          <w:rFonts w:ascii="Times New Roman" w:hAnsi="Times New Roman" w:cs="Times New Roman"/>
          <w:sz w:val="24"/>
          <w:szCs w:val="24"/>
        </w:rPr>
        <w:instrText xml:space="preserve"> ADDIN EN.REFLIST </w:instrText>
      </w:r>
      <w:r w:rsidRPr="00A20F3B">
        <w:rPr>
          <w:rFonts w:ascii="Times New Roman" w:hAnsi="Times New Roman" w:cs="Times New Roman"/>
          <w:sz w:val="24"/>
          <w:szCs w:val="24"/>
        </w:rPr>
        <w:fldChar w:fldCharType="separate"/>
      </w:r>
      <w:r w:rsidR="00A20F3B" w:rsidRPr="00A20F3B">
        <w:rPr>
          <w:rFonts w:ascii="Times New Roman" w:hAnsi="Times New Roman" w:cs="Times New Roman"/>
          <w:sz w:val="24"/>
          <w:szCs w:val="24"/>
        </w:rPr>
        <w:t>1.</w:t>
      </w:r>
      <w:r w:rsidR="00A20F3B" w:rsidRPr="00A20F3B">
        <w:rPr>
          <w:rFonts w:ascii="Times New Roman" w:hAnsi="Times New Roman" w:cs="Times New Roman"/>
          <w:sz w:val="24"/>
          <w:szCs w:val="24"/>
        </w:rPr>
        <w:tab/>
        <w:t xml:space="preserve">Carlino MS, Gowrishankar K, Saunders CA, Pupo GM, Snoyman S, Zhang XD, et al. Antiproliferative Effects of Continued Mitogen-Activated Protein Kinase Pathway Inhibition following Acquired Resistance to BRAF and/or MEK Inhibition in Melanoma. Molecular </w:t>
      </w:r>
      <w:r w:rsidR="00A20F3B">
        <w:rPr>
          <w:rFonts w:ascii="Times New Roman" w:hAnsi="Times New Roman" w:cs="Times New Roman"/>
          <w:sz w:val="24"/>
          <w:szCs w:val="24"/>
        </w:rPr>
        <w:t>C</w:t>
      </w:r>
      <w:r w:rsidR="00A20F3B" w:rsidRPr="00A20F3B">
        <w:rPr>
          <w:rFonts w:ascii="Times New Roman" w:hAnsi="Times New Roman" w:cs="Times New Roman"/>
          <w:sz w:val="24"/>
          <w:szCs w:val="24"/>
        </w:rPr>
        <w:t xml:space="preserve">ancer </w:t>
      </w:r>
      <w:r w:rsidR="00A20F3B">
        <w:rPr>
          <w:rFonts w:ascii="Times New Roman" w:hAnsi="Times New Roman" w:cs="Times New Roman"/>
          <w:sz w:val="24"/>
          <w:szCs w:val="24"/>
        </w:rPr>
        <w:t>T</w:t>
      </w:r>
      <w:r w:rsidR="00A20F3B" w:rsidRPr="00A20F3B">
        <w:rPr>
          <w:rFonts w:ascii="Times New Roman" w:hAnsi="Times New Roman" w:cs="Times New Roman"/>
          <w:sz w:val="24"/>
          <w:szCs w:val="24"/>
        </w:rPr>
        <w:t>herapeutics. 2013;12 1332-42. doi: 10.1158/1535-7163.MCT-13-0011. PubMed PMID: 23645591.</w:t>
      </w:r>
    </w:p>
    <w:p w14:paraId="0D33B3EA" w14:textId="77777777" w:rsidR="00A20F3B" w:rsidRPr="00A20F3B" w:rsidRDefault="00A20F3B" w:rsidP="00A20F3B">
      <w:pPr>
        <w:pStyle w:val="EndNoteBibliography"/>
        <w:spacing w:after="0" w:line="480" w:lineRule="auto"/>
        <w:rPr>
          <w:rFonts w:ascii="Times New Roman" w:hAnsi="Times New Roman" w:cs="Times New Roman"/>
          <w:sz w:val="24"/>
          <w:szCs w:val="24"/>
        </w:rPr>
      </w:pPr>
      <w:r w:rsidRPr="00A20F3B">
        <w:rPr>
          <w:rFonts w:ascii="Times New Roman" w:hAnsi="Times New Roman" w:cs="Times New Roman"/>
          <w:sz w:val="24"/>
          <w:szCs w:val="24"/>
        </w:rPr>
        <w:t>2.</w:t>
      </w:r>
      <w:r w:rsidRPr="00A20F3B">
        <w:rPr>
          <w:rFonts w:ascii="Times New Roman" w:hAnsi="Times New Roman" w:cs="Times New Roman"/>
          <w:sz w:val="24"/>
          <w:szCs w:val="24"/>
        </w:rPr>
        <w:tab/>
        <w:t>Carreira S, Goodall J, Aksan I, La Rocca SA, Galibert MD, Denat L, et al. Mitf cooperates with Rb1 and activates p21Cip1 expression to regulate cell cycle progression. Nature. 2005;433(7027):764-9. doi: 10.1038/nature03269. PubMed PMID: 15716956.</w:t>
      </w:r>
    </w:p>
    <w:p w14:paraId="60862EA5" w14:textId="0474398A" w:rsidR="00A20F3B" w:rsidRPr="00A20F3B" w:rsidRDefault="00A20F3B" w:rsidP="00A20F3B">
      <w:pPr>
        <w:pStyle w:val="EndNoteBibliography"/>
        <w:spacing w:after="0" w:line="480" w:lineRule="auto"/>
        <w:rPr>
          <w:rFonts w:ascii="Times New Roman" w:hAnsi="Times New Roman" w:cs="Times New Roman"/>
          <w:sz w:val="24"/>
          <w:szCs w:val="24"/>
        </w:rPr>
      </w:pPr>
      <w:r w:rsidRPr="00A20F3B">
        <w:rPr>
          <w:rFonts w:ascii="Times New Roman" w:hAnsi="Times New Roman" w:cs="Times New Roman"/>
          <w:sz w:val="24"/>
          <w:szCs w:val="24"/>
        </w:rPr>
        <w:t>3.</w:t>
      </w:r>
      <w:r w:rsidRPr="00A20F3B">
        <w:rPr>
          <w:rFonts w:ascii="Times New Roman" w:hAnsi="Times New Roman" w:cs="Times New Roman"/>
          <w:sz w:val="24"/>
          <w:szCs w:val="24"/>
        </w:rPr>
        <w:tab/>
        <w:t xml:space="preserve">Rizos H, Darmanian AP, Indsto JO, Shannon JA, Kefford RF, Mann GJ. Multiple abnormalities of the p16INK4a-pRb regulatory pathway in cultured melanoma cells. Melanoma </w:t>
      </w:r>
      <w:r w:rsidR="00703DC8">
        <w:rPr>
          <w:rFonts w:ascii="Times New Roman" w:hAnsi="Times New Roman" w:cs="Times New Roman"/>
          <w:sz w:val="24"/>
          <w:szCs w:val="24"/>
        </w:rPr>
        <w:t>R</w:t>
      </w:r>
      <w:r w:rsidRPr="00A20F3B">
        <w:rPr>
          <w:rFonts w:ascii="Times New Roman" w:hAnsi="Times New Roman" w:cs="Times New Roman"/>
          <w:sz w:val="24"/>
          <w:szCs w:val="24"/>
        </w:rPr>
        <w:t>esearch. 1999;9(1):10-9. PubMed PMID: 10338330.</w:t>
      </w:r>
    </w:p>
    <w:p w14:paraId="390157AA" w14:textId="4DC0490E" w:rsidR="00A20F3B" w:rsidRPr="00A20F3B" w:rsidRDefault="00A20F3B" w:rsidP="00A20F3B">
      <w:pPr>
        <w:pStyle w:val="EndNoteBibliography"/>
        <w:spacing w:after="0" w:line="480" w:lineRule="auto"/>
        <w:rPr>
          <w:rFonts w:ascii="Times New Roman" w:hAnsi="Times New Roman" w:cs="Times New Roman"/>
          <w:strike/>
          <w:sz w:val="24"/>
          <w:szCs w:val="24"/>
        </w:rPr>
      </w:pPr>
      <w:r w:rsidRPr="00A20F3B">
        <w:rPr>
          <w:rFonts w:ascii="Times New Roman" w:hAnsi="Times New Roman" w:cs="Times New Roman"/>
          <w:sz w:val="24"/>
          <w:szCs w:val="24"/>
        </w:rPr>
        <w:lastRenderedPageBreak/>
        <w:t>4.</w:t>
      </w:r>
      <w:r w:rsidRPr="00A20F3B">
        <w:rPr>
          <w:rFonts w:ascii="Times New Roman" w:hAnsi="Times New Roman" w:cs="Times New Roman"/>
          <w:sz w:val="24"/>
          <w:szCs w:val="24"/>
        </w:rPr>
        <w:tab/>
        <w:t>Becker TM, Boyd SC, Mijatov B, Gowrishankar K, Snoyman S, Pupo GM, et al. Mutant B-RAF-Mcl-1 survival signaling depends on the STAT3 transcriptionfactor Oncogene. 2013;33(9):1158-66</w:t>
      </w:r>
    </w:p>
    <w:p w14:paraId="6B30F70A" w14:textId="77777777" w:rsidR="00A20F3B" w:rsidRPr="00A20F3B" w:rsidRDefault="00A20F3B" w:rsidP="00A20F3B">
      <w:pPr>
        <w:pStyle w:val="EndNoteBibliography"/>
        <w:spacing w:after="0" w:line="480" w:lineRule="auto"/>
        <w:rPr>
          <w:rFonts w:ascii="Times New Roman" w:hAnsi="Times New Roman" w:cs="Times New Roman"/>
          <w:sz w:val="24"/>
          <w:szCs w:val="24"/>
        </w:rPr>
      </w:pPr>
      <w:r w:rsidRPr="00A20F3B">
        <w:rPr>
          <w:rFonts w:ascii="Times New Roman" w:hAnsi="Times New Roman" w:cs="Times New Roman"/>
          <w:sz w:val="24"/>
          <w:szCs w:val="24"/>
        </w:rPr>
        <w:t>5.</w:t>
      </w:r>
      <w:r w:rsidRPr="00A20F3B">
        <w:rPr>
          <w:rFonts w:ascii="Times New Roman" w:hAnsi="Times New Roman" w:cs="Times New Roman"/>
          <w:sz w:val="24"/>
          <w:szCs w:val="24"/>
        </w:rPr>
        <w:tab/>
        <w:t>Becker TM, Rizos H, Kefford RF, Mann GJ. Functional impairment of melanoma-associated p16(INK4a) mutants in melanoma cells despite retention of cyclin-dependent kinase 4 binding. Clinical cancer research : an official journal of the American Association for Cancer Research. 2001;7(10):3282-8. Epub 2001/10/12. PubMed PMID: 11595726.</w:t>
      </w:r>
    </w:p>
    <w:p w14:paraId="6D6B79F8" w14:textId="77777777" w:rsidR="00A20F3B" w:rsidRPr="00A20F3B" w:rsidRDefault="00A20F3B" w:rsidP="00A20F3B">
      <w:pPr>
        <w:pStyle w:val="EndNoteBibliography"/>
        <w:spacing w:after="0" w:line="480" w:lineRule="auto"/>
        <w:rPr>
          <w:rFonts w:ascii="Times New Roman" w:hAnsi="Times New Roman" w:cs="Times New Roman"/>
          <w:sz w:val="24"/>
          <w:szCs w:val="24"/>
        </w:rPr>
      </w:pPr>
      <w:r w:rsidRPr="00A20F3B">
        <w:rPr>
          <w:rFonts w:ascii="Times New Roman" w:hAnsi="Times New Roman" w:cs="Times New Roman"/>
          <w:sz w:val="24"/>
          <w:szCs w:val="24"/>
        </w:rPr>
        <w:t>6.</w:t>
      </w:r>
      <w:r w:rsidRPr="00A20F3B">
        <w:rPr>
          <w:rFonts w:ascii="Times New Roman" w:hAnsi="Times New Roman" w:cs="Times New Roman"/>
          <w:sz w:val="24"/>
          <w:szCs w:val="24"/>
        </w:rPr>
        <w:tab/>
        <w:t>Gowrishankar K, Gunatilake D, Gallagher SJ, Tiffen J, Rizos H, Hersey P. Inducible but not constitutive expression of PD-L1 in human melanoma cells is dependent on activation of NF-kappaB. PloS one. 2015;10(4):e0123410. doi: 10.1371/journal.pone.0123410. PubMed PMID: 25844720; PubMed Central PMCID: PMCPMC4386825.</w:t>
      </w:r>
    </w:p>
    <w:p w14:paraId="1F77B077" w14:textId="77777777" w:rsidR="00A20F3B" w:rsidRPr="00A20F3B" w:rsidRDefault="00A20F3B" w:rsidP="00A20F3B">
      <w:pPr>
        <w:pStyle w:val="EndNoteBibliography"/>
        <w:spacing w:after="0" w:line="480" w:lineRule="auto"/>
        <w:rPr>
          <w:rFonts w:ascii="Times New Roman" w:hAnsi="Times New Roman" w:cs="Times New Roman"/>
          <w:sz w:val="24"/>
          <w:szCs w:val="24"/>
        </w:rPr>
      </w:pPr>
      <w:r w:rsidRPr="00A20F3B">
        <w:rPr>
          <w:rFonts w:ascii="Times New Roman" w:hAnsi="Times New Roman" w:cs="Times New Roman"/>
          <w:sz w:val="24"/>
          <w:szCs w:val="24"/>
        </w:rPr>
        <w:t>7.</w:t>
      </w:r>
      <w:r w:rsidRPr="00A20F3B">
        <w:rPr>
          <w:rFonts w:ascii="Times New Roman" w:hAnsi="Times New Roman" w:cs="Times New Roman"/>
          <w:sz w:val="24"/>
          <w:szCs w:val="24"/>
        </w:rPr>
        <w:tab/>
        <w:t>Todd JR, Scurr LL, Becker TM, Kefford RF, Rizos H. The MAPK pathway functions as a redundant survival signal that reinforces the PI3K cascade in c-Kit mutant melanoma. Oncogene. 2014;33(2):236-45. Epub 2012/12/19. doi: 10.1038/onc.2012.562. PubMed PMID: 23246970.</w:t>
      </w:r>
    </w:p>
    <w:p w14:paraId="2AEDBC10" w14:textId="743C13D4" w:rsidR="00A20F3B" w:rsidRPr="00A20F3B" w:rsidRDefault="00A20F3B" w:rsidP="00A20F3B">
      <w:pPr>
        <w:pStyle w:val="EndNoteBibliography"/>
        <w:spacing w:after="0" w:line="480" w:lineRule="auto"/>
        <w:rPr>
          <w:rFonts w:ascii="Times New Roman" w:hAnsi="Times New Roman" w:cs="Times New Roman"/>
          <w:sz w:val="24"/>
          <w:szCs w:val="24"/>
        </w:rPr>
      </w:pPr>
      <w:r w:rsidRPr="00A20F3B">
        <w:rPr>
          <w:rFonts w:ascii="Times New Roman" w:hAnsi="Times New Roman" w:cs="Times New Roman"/>
          <w:sz w:val="24"/>
          <w:szCs w:val="24"/>
        </w:rPr>
        <w:t>8.</w:t>
      </w:r>
      <w:r w:rsidRPr="00A20F3B">
        <w:rPr>
          <w:rFonts w:ascii="Times New Roman" w:hAnsi="Times New Roman" w:cs="Times New Roman"/>
          <w:sz w:val="24"/>
          <w:szCs w:val="24"/>
        </w:rPr>
        <w:tab/>
        <w:t xml:space="preserve">Todd JR, Becker TM, Kefford RF, Rizos H. Secondary c-Kit mutations confer acquired resistance to RTK inhibitors in c-Kit mutant melanoma cells. Pigment </w:t>
      </w:r>
      <w:r w:rsidR="00703DC8">
        <w:rPr>
          <w:rFonts w:ascii="Times New Roman" w:hAnsi="Times New Roman" w:cs="Times New Roman"/>
          <w:sz w:val="24"/>
          <w:szCs w:val="24"/>
        </w:rPr>
        <w:t>C</w:t>
      </w:r>
      <w:r w:rsidRPr="00A20F3B">
        <w:rPr>
          <w:rFonts w:ascii="Times New Roman" w:hAnsi="Times New Roman" w:cs="Times New Roman"/>
          <w:sz w:val="24"/>
          <w:szCs w:val="24"/>
        </w:rPr>
        <w:t xml:space="preserve">ell &amp; </w:t>
      </w:r>
      <w:r w:rsidR="00703DC8">
        <w:rPr>
          <w:rFonts w:ascii="Times New Roman" w:hAnsi="Times New Roman" w:cs="Times New Roman"/>
          <w:sz w:val="24"/>
          <w:szCs w:val="24"/>
        </w:rPr>
        <w:t>M</w:t>
      </w:r>
      <w:r w:rsidRPr="00A20F3B">
        <w:rPr>
          <w:rFonts w:ascii="Times New Roman" w:hAnsi="Times New Roman" w:cs="Times New Roman"/>
          <w:sz w:val="24"/>
          <w:szCs w:val="24"/>
        </w:rPr>
        <w:t xml:space="preserve">elanoma </w:t>
      </w:r>
      <w:r w:rsidR="00703DC8">
        <w:rPr>
          <w:rFonts w:ascii="Times New Roman" w:hAnsi="Times New Roman" w:cs="Times New Roman"/>
          <w:sz w:val="24"/>
          <w:szCs w:val="24"/>
        </w:rPr>
        <w:t>R</w:t>
      </w:r>
      <w:r w:rsidRPr="00A20F3B">
        <w:rPr>
          <w:rFonts w:ascii="Times New Roman" w:hAnsi="Times New Roman" w:cs="Times New Roman"/>
          <w:sz w:val="24"/>
          <w:szCs w:val="24"/>
        </w:rPr>
        <w:t>esearch. 2013;26:518-26. doi: 10.1111/pcmr.12107. PubMed PMID: 23582185.</w:t>
      </w:r>
    </w:p>
    <w:p w14:paraId="1B5FF154" w14:textId="69C8B217" w:rsidR="00A20F3B" w:rsidRPr="00A20F3B" w:rsidRDefault="00A20F3B" w:rsidP="00A20F3B">
      <w:pPr>
        <w:pStyle w:val="EndNoteBibliography"/>
        <w:spacing w:line="480" w:lineRule="auto"/>
        <w:rPr>
          <w:rFonts w:ascii="Times New Roman" w:hAnsi="Times New Roman" w:cs="Times New Roman"/>
          <w:sz w:val="24"/>
          <w:szCs w:val="24"/>
        </w:rPr>
      </w:pPr>
      <w:r w:rsidRPr="00A20F3B">
        <w:rPr>
          <w:rFonts w:ascii="Times New Roman" w:hAnsi="Times New Roman" w:cs="Times New Roman"/>
          <w:sz w:val="24"/>
          <w:szCs w:val="24"/>
        </w:rPr>
        <w:t>9.</w:t>
      </w:r>
      <w:r w:rsidRPr="00A20F3B">
        <w:rPr>
          <w:rFonts w:ascii="Times New Roman" w:hAnsi="Times New Roman" w:cs="Times New Roman"/>
          <w:sz w:val="24"/>
          <w:szCs w:val="24"/>
        </w:rPr>
        <w:tab/>
        <w:t xml:space="preserve">von Euw E, Atefi M, Attar N, Chu C, Zachariah S, Burgess BL, et al. Antitumor effects of the investigational selective MEK inhibitor TAK733 against cutaneous and uveal melanoma cell lines. Molecular </w:t>
      </w:r>
      <w:r w:rsidR="00703DC8">
        <w:rPr>
          <w:rFonts w:ascii="Times New Roman" w:hAnsi="Times New Roman" w:cs="Times New Roman"/>
          <w:sz w:val="24"/>
          <w:szCs w:val="24"/>
        </w:rPr>
        <w:t>C</w:t>
      </w:r>
      <w:r w:rsidRPr="00A20F3B">
        <w:rPr>
          <w:rFonts w:ascii="Times New Roman" w:hAnsi="Times New Roman" w:cs="Times New Roman"/>
          <w:sz w:val="24"/>
          <w:szCs w:val="24"/>
        </w:rPr>
        <w:t>ancer. 2012;11:22. doi: 10.1186/1476-4598-11-22. PubMed PMID: 22515704; PubMed Central PMCID: PMC3444881.</w:t>
      </w:r>
    </w:p>
    <w:p w14:paraId="55117301" w14:textId="2CE65537" w:rsidR="008F2C58" w:rsidRDefault="008F2C58" w:rsidP="00A20F3B">
      <w:pPr>
        <w:spacing w:line="480" w:lineRule="auto"/>
      </w:pPr>
      <w:r w:rsidRPr="00A20F3B">
        <w:rPr>
          <w:rFonts w:ascii="Times New Roman" w:hAnsi="Times New Roman" w:cs="Times New Roman"/>
          <w:sz w:val="24"/>
          <w:szCs w:val="24"/>
        </w:rPr>
        <w:fldChar w:fldCharType="end"/>
      </w:r>
    </w:p>
    <w:sectPr w:rsidR="008F2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rxpx0foeea0cefpv6pz5reetw2esrz9vex&quot;&gt;CTC-ref-03012014 Copy&lt;record-ids&gt;&lt;item&gt;208&lt;/item&gt;&lt;item&gt;215&lt;/item&gt;&lt;item&gt;223&lt;/item&gt;&lt;item&gt;294&lt;/item&gt;&lt;item&gt;295&lt;/item&gt;&lt;item&gt;404&lt;/item&gt;&lt;item&gt;601&lt;/item&gt;&lt;item&gt;860&lt;/item&gt;&lt;/record-ids&gt;&lt;/item&gt;&lt;/Libraries&gt;"/>
  </w:docVars>
  <w:rsids>
    <w:rsidRoot w:val="008F2C58"/>
    <w:rsid w:val="00703DC8"/>
    <w:rsid w:val="008F2C58"/>
    <w:rsid w:val="00A20F3B"/>
    <w:rsid w:val="00C10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A53C"/>
  <w15:chartTrackingRefBased/>
  <w15:docId w15:val="{75077C99-EC31-448F-B073-4623C80E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C5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C58"/>
    <w:rPr>
      <w:color w:val="0000FF"/>
      <w:u w:val="single"/>
    </w:rPr>
  </w:style>
  <w:style w:type="paragraph" w:customStyle="1" w:styleId="EndNoteBibliographyTitle">
    <w:name w:val="EndNote Bibliography Title"/>
    <w:basedOn w:val="Normal"/>
    <w:link w:val="EndNoteBibliographyTitleChar"/>
    <w:rsid w:val="008F2C5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F2C58"/>
    <w:rPr>
      <w:rFonts w:ascii="Calibri" w:hAnsi="Calibri" w:cs="Calibri"/>
      <w:noProof/>
      <w:lang w:val="en-US"/>
    </w:rPr>
  </w:style>
  <w:style w:type="paragraph" w:customStyle="1" w:styleId="EndNoteBibliography">
    <w:name w:val="EndNote Bibliography"/>
    <w:basedOn w:val="Normal"/>
    <w:link w:val="EndNoteBibliographyChar"/>
    <w:rsid w:val="008F2C5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F2C5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ncer.sanger.ac.uk/cancergenome/projects/cos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Becker</dc:creator>
  <cp:keywords/>
  <dc:description/>
  <cp:lastModifiedBy>Therese Becker</cp:lastModifiedBy>
  <cp:revision>2</cp:revision>
  <dcterms:created xsi:type="dcterms:W3CDTF">2019-01-29T22:53:00Z</dcterms:created>
  <dcterms:modified xsi:type="dcterms:W3CDTF">2019-01-29T23:18:00Z</dcterms:modified>
</cp:coreProperties>
</file>