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A36" w:rsidRPr="004C3235" w:rsidRDefault="00270E1F">
      <w:pPr>
        <w:rPr>
          <w:rFonts w:ascii="Times New Roman" w:hAnsi="Times New Roman" w:cs="Times New Roman"/>
          <w:b/>
        </w:rPr>
      </w:pPr>
      <w:r w:rsidRPr="004C3235">
        <w:rPr>
          <w:rFonts w:ascii="Times New Roman" w:hAnsi="Times New Roman" w:cs="Times New Roman"/>
          <w:b/>
        </w:rPr>
        <w:t xml:space="preserve">S1 Table. </w:t>
      </w:r>
      <w:r w:rsidR="002066D2" w:rsidRPr="004C3235">
        <w:rPr>
          <w:rFonts w:ascii="Times New Roman" w:hAnsi="Times New Roman" w:cs="Times New Roman"/>
          <w:b/>
        </w:rPr>
        <w:t>Antibody information</w:t>
      </w:r>
      <w:bookmarkStart w:id="0" w:name="_GoBack"/>
      <w:bookmarkEnd w:id="0"/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2093"/>
        <w:gridCol w:w="2410"/>
        <w:gridCol w:w="1167"/>
      </w:tblGrid>
      <w:tr w:rsidR="00112A36" w:rsidTr="004C3235">
        <w:tc>
          <w:tcPr>
            <w:tcW w:w="2093" w:type="dxa"/>
            <w:shd w:val="clear" w:color="auto" w:fill="EEECE1" w:themeFill="background2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Antibody</w:t>
            </w:r>
          </w:p>
        </w:tc>
        <w:tc>
          <w:tcPr>
            <w:tcW w:w="2410" w:type="dxa"/>
            <w:shd w:val="clear" w:color="auto" w:fill="EEECE1" w:themeFill="background2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Company</w:t>
            </w:r>
          </w:p>
        </w:tc>
        <w:tc>
          <w:tcPr>
            <w:tcW w:w="1166" w:type="dxa"/>
            <w:shd w:val="clear" w:color="auto" w:fill="EEECE1" w:themeFill="background2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Cat. no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GAPDH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#5174S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α-Tubulin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#3873S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Myc-tag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Origene Technologies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#TA150121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CD3ζ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BD Biosciences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#551034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 w:rsidP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ZAP70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#2709S</w:t>
            </w:r>
          </w:p>
        </w:tc>
      </w:tr>
      <w:tr w:rsidR="00112A36" w:rsidTr="004C3235">
        <w:tc>
          <w:tcPr>
            <w:tcW w:w="2093" w:type="dxa"/>
          </w:tcPr>
          <w:p w:rsidR="00112A36" w:rsidRPr="004C3235" w:rsidRDefault="00087A49" w:rsidP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p-ZAP70</w:t>
            </w:r>
          </w:p>
        </w:tc>
        <w:tc>
          <w:tcPr>
            <w:tcW w:w="2410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112A36" w:rsidRPr="004C3235" w:rsidRDefault="00161808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#2717T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AKT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#sc-1618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p-AKT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#sc-7985-R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JNK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#9252S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p-JNK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#9255S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p38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#9212S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p-p38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#9211S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ERK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#4695S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p-ERK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#4370S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tBid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#2002S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PARP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#9542S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Caspase 8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#622001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Caspase 9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BioLegend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#621901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Caspase 3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#9664S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Normal IgG (mouse)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Santa Cruz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#sc-2025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Normal IgG (rabbit)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#2729S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FOLR1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#ab3361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CD3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#ab34182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CD4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#ab133616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CD8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Cell Signaling Technology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#ab4055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Anti-mouse Alexa 488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Thermo Fisher Scientific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#A-110011</w:t>
            </w:r>
          </w:p>
        </w:tc>
      </w:tr>
      <w:tr w:rsidR="005D5F4E" w:rsidTr="004C3235">
        <w:tc>
          <w:tcPr>
            <w:tcW w:w="2093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Anti-rabbit Alexa 647</w:t>
            </w:r>
          </w:p>
        </w:tc>
        <w:tc>
          <w:tcPr>
            <w:tcW w:w="2410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Abcam</w:t>
            </w:r>
          </w:p>
        </w:tc>
        <w:tc>
          <w:tcPr>
            <w:tcW w:w="1166" w:type="dxa"/>
          </w:tcPr>
          <w:p w:rsidR="005D5F4E" w:rsidRPr="004C3235" w:rsidRDefault="005D5F4E" w:rsidP="005D5F4E">
            <w:pPr>
              <w:rPr>
                <w:rFonts w:ascii="Times New Roman" w:hAnsi="Times New Roman" w:cs="Times New Roman"/>
              </w:rPr>
            </w:pPr>
            <w:r w:rsidRPr="004C3235">
              <w:rPr>
                <w:rFonts w:ascii="Times New Roman" w:hAnsi="Times New Roman" w:cs="Times New Roman"/>
              </w:rPr>
              <w:t>#ab150079</w:t>
            </w:r>
          </w:p>
        </w:tc>
      </w:tr>
    </w:tbl>
    <w:p w:rsidR="00112A36" w:rsidRDefault="00112A36"/>
    <w:sectPr w:rsidR="00112A3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D4C" w:rsidRDefault="00D34D4C" w:rsidP="00270E1F">
      <w:pPr>
        <w:spacing w:after="0" w:line="240" w:lineRule="auto"/>
      </w:pPr>
      <w:r>
        <w:separator/>
      </w:r>
    </w:p>
  </w:endnote>
  <w:endnote w:type="continuationSeparator" w:id="0">
    <w:p w:rsidR="00D34D4C" w:rsidRDefault="00D34D4C" w:rsidP="00270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D4C" w:rsidRDefault="00D34D4C" w:rsidP="00270E1F">
      <w:pPr>
        <w:spacing w:after="0" w:line="240" w:lineRule="auto"/>
      </w:pPr>
      <w:r>
        <w:separator/>
      </w:r>
    </w:p>
  </w:footnote>
  <w:footnote w:type="continuationSeparator" w:id="0">
    <w:p w:rsidR="00D34D4C" w:rsidRDefault="00D34D4C" w:rsidP="00270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A36"/>
    <w:rsid w:val="00065978"/>
    <w:rsid w:val="00087A49"/>
    <w:rsid w:val="00112A36"/>
    <w:rsid w:val="00161808"/>
    <w:rsid w:val="002066D2"/>
    <w:rsid w:val="00270E1F"/>
    <w:rsid w:val="002824D6"/>
    <w:rsid w:val="002E0BA0"/>
    <w:rsid w:val="004C3235"/>
    <w:rsid w:val="00522022"/>
    <w:rsid w:val="00524F2C"/>
    <w:rsid w:val="00595B7A"/>
    <w:rsid w:val="005D5F4E"/>
    <w:rsid w:val="00692F28"/>
    <w:rsid w:val="00761D9B"/>
    <w:rsid w:val="007D2A78"/>
    <w:rsid w:val="00847AAF"/>
    <w:rsid w:val="008904DD"/>
    <w:rsid w:val="008A2A61"/>
    <w:rsid w:val="00970F4B"/>
    <w:rsid w:val="00B76AC1"/>
    <w:rsid w:val="00BB0D83"/>
    <w:rsid w:val="00CC5117"/>
    <w:rsid w:val="00CD78B9"/>
    <w:rsid w:val="00D34D4C"/>
    <w:rsid w:val="00F120FD"/>
    <w:rsid w:val="00F65306"/>
    <w:rsid w:val="00FD7ACB"/>
    <w:rsid w:val="00FE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9C6BD"/>
  <w15:docId w15:val="{7D02ED8F-E1B9-4620-A283-4BC22A97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70E1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70E1F"/>
  </w:style>
  <w:style w:type="paragraph" w:styleId="a5">
    <w:name w:val="footer"/>
    <w:basedOn w:val="a"/>
    <w:link w:val="Char0"/>
    <w:uiPriority w:val="99"/>
    <w:unhideWhenUsed/>
    <w:rsid w:val="00270E1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70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mskim</dc:creator>
  <cp:lastModifiedBy>kmskms89@hanmail.net</cp:lastModifiedBy>
  <cp:revision>20</cp:revision>
  <dcterms:created xsi:type="dcterms:W3CDTF">2018-01-28T23:47:00Z</dcterms:created>
  <dcterms:modified xsi:type="dcterms:W3CDTF">2018-04-29T05:53:00Z</dcterms:modified>
</cp:coreProperties>
</file>