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D0" w:rsidRDefault="000C5BF7" w:rsidP="00927AD0">
      <w:pPr>
        <w:tabs>
          <w:tab w:val="left" w:pos="989"/>
          <w:tab w:val="left" w:pos="1766"/>
        </w:tabs>
        <w:ind w:left="987" w:hanging="98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S2 T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able</w:t>
      </w:r>
      <w:r w:rsidR="009949C8">
        <w:rPr>
          <w:rFonts w:ascii="Times New Roman" w:hAnsi="Times New Roman" w:cs="Times New Roman"/>
          <w:b/>
          <w:lang w:val="en-US"/>
        </w:rPr>
        <w:t xml:space="preserve">. </w:t>
      </w:r>
      <w:r w:rsidR="00927AD0" w:rsidRPr="00A92B01">
        <w:rPr>
          <w:rFonts w:ascii="Times New Roman" w:hAnsi="Times New Roman" w:cs="Times New Roman"/>
          <w:b/>
          <w:lang w:val="en-US"/>
        </w:rPr>
        <w:t>Partial correlation coefficients.</w:t>
      </w:r>
      <w:r w:rsidR="00927AD0" w:rsidRPr="00103F24">
        <w:rPr>
          <w:rFonts w:ascii="Times New Roman" w:hAnsi="Times New Roman" w:cs="Times New Roman"/>
          <w:lang w:val="en-US"/>
        </w:rPr>
        <w:t xml:space="preserve"> </w:t>
      </w:r>
      <w:r w:rsidR="00927AD0" w:rsidRPr="00900C9A">
        <w:rPr>
          <w:rFonts w:ascii="Times New Roman" w:hAnsi="Times New Roman" w:cs="Times New Roman"/>
          <w:lang w:val="en-US"/>
        </w:rPr>
        <w:t>Calculated between all pairs of amino acids using age and experimental effects as covariates. Significant corre</w:t>
      </w:r>
      <w:r w:rsidR="00C03BE5">
        <w:rPr>
          <w:rFonts w:ascii="Times New Roman" w:hAnsi="Times New Roman" w:cs="Times New Roman"/>
          <w:lang w:val="en-US"/>
        </w:rPr>
        <w:t>lations are marked with ** &lt;0.0</w:t>
      </w:r>
      <w:r w:rsidR="00927AD0" w:rsidRPr="00900C9A">
        <w:rPr>
          <w:rFonts w:ascii="Times New Roman" w:hAnsi="Times New Roman" w:cs="Times New Roman"/>
          <w:lang w:val="en-US"/>
        </w:rPr>
        <w:t>1 and * &lt;0.0</w:t>
      </w:r>
      <w:r w:rsidR="00C03BE5">
        <w:rPr>
          <w:rFonts w:ascii="Times New Roman" w:hAnsi="Times New Roman" w:cs="Times New Roman"/>
          <w:lang w:val="en-US"/>
        </w:rPr>
        <w:t>5</w:t>
      </w:r>
      <w:r w:rsidR="00927AD0" w:rsidRPr="00900C9A">
        <w:rPr>
          <w:rFonts w:ascii="Times New Roman" w:hAnsi="Times New Roman" w:cs="Times New Roman"/>
          <w:lang w:val="en-US"/>
        </w:rPr>
        <w:t xml:space="preserve">. The strongest correlation (between </w:t>
      </w:r>
      <w:proofErr w:type="spellStart"/>
      <w:r w:rsidR="00927AD0" w:rsidRPr="00900C9A">
        <w:rPr>
          <w:rFonts w:ascii="Times New Roman" w:hAnsi="Times New Roman" w:cs="Times New Roman"/>
          <w:lang w:val="en-US"/>
        </w:rPr>
        <w:t>proline</w:t>
      </w:r>
      <w:proofErr w:type="spellEnd"/>
      <w:r w:rsidR="00927AD0" w:rsidRPr="00900C9A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927AD0" w:rsidRPr="00900C9A">
        <w:rPr>
          <w:rFonts w:ascii="Times New Roman" w:hAnsi="Times New Roman" w:cs="Times New Roman"/>
          <w:lang w:val="en-US"/>
        </w:rPr>
        <w:t>citrulline</w:t>
      </w:r>
      <w:proofErr w:type="spellEnd"/>
      <w:r w:rsidR="00927AD0" w:rsidRPr="00900C9A">
        <w:rPr>
          <w:rFonts w:ascii="Times New Roman" w:hAnsi="Times New Roman" w:cs="Times New Roman"/>
          <w:lang w:val="en-US"/>
        </w:rPr>
        <w:t>) is marked with borders.</w:t>
      </w:r>
    </w:p>
    <w:p w:rsidR="00927AD0" w:rsidRPr="00900C9A" w:rsidRDefault="00927AD0" w:rsidP="00927AD0">
      <w:pPr>
        <w:tabs>
          <w:tab w:val="left" w:pos="989"/>
          <w:tab w:val="left" w:pos="1766"/>
        </w:tabs>
        <w:ind w:left="987" w:hanging="987"/>
        <w:jc w:val="both"/>
        <w:rPr>
          <w:rFonts w:ascii="Times New Roman" w:hAnsi="Times New Roman" w:cs="Times New Roman"/>
          <w:lang w:val="en-US"/>
        </w:rPr>
      </w:pPr>
    </w:p>
    <w:tbl>
      <w:tblPr>
        <w:tblW w:w="13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7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27AD0" w:rsidRPr="00927AD0" w:rsidTr="00753C87">
        <w:trPr>
          <w:cantSplit/>
          <w:trHeight w:val="1077"/>
        </w:trPr>
        <w:tc>
          <w:tcPr>
            <w:tcW w:w="1146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FFFFFF"/>
            <w:noWrap/>
            <w:vAlign w:val="bottom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Alanine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Asparagine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Aspartic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Acid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single" w:sz="12" w:space="0" w:color="auto"/>
              <w:bottom w:val="single" w:sz="4" w:space="0" w:color="993366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Citrulline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Cystine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Glutamic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927AD0">
              <w:rPr>
                <w:rFonts w:ascii="Arial" w:eastAsia="Times New Roman" w:hAnsi="Arial" w:cs="Arial"/>
                <w:sz w:val="16"/>
                <w:szCs w:val="16"/>
              </w:rPr>
              <w:t>cid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Glutamine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Isoleucine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Leucine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Lysine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Ornithine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Phenylalanine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Proline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Serine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Taurine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Threonine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Tryptophane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Tyrosine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textDirection w:val="btLr"/>
            <w:vAlign w:val="bottom"/>
            <w:hideMark/>
          </w:tcPr>
          <w:p w:rsidR="00927AD0" w:rsidRPr="00927AD0" w:rsidRDefault="00927AD0" w:rsidP="00927AD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</w:rPr>
              <w:t>Valine</w:t>
            </w:r>
            <w:proofErr w:type="spellEnd"/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Alanine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Arginine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,168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Asparagine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,619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0,082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Aspartic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Acid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,257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0,057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Citrulline</w:t>
            </w:r>
            <w:proofErr w:type="spellEnd"/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,442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0,093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Cystine</w:t>
            </w:r>
            <w:proofErr w:type="spellEnd"/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,158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0,106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-0,038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,123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Glutamic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</w:t>
            </w: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cid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,222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-0,017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,160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,716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0,034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-0,077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Glutamine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,326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,256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,441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-,190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,230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-,404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Glycine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,544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,139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,503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,252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,145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,171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Histidine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,493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0,080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,685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,342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,227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0,057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,255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,341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Isoleucine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,201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,144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,243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,177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0,005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,291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0,029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Leucine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,176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0,050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,142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-0,065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0,047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,470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,892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Lysine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,473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,223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,548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,195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,233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,576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,375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,486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Methionine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,612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,621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0,090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,364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-0,043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,455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,425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,517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,326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,562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Ornithine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,537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-,215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,610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,203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,506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,478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,235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,558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,400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Phenylalanine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single" w:sz="12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,347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0,103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,463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,446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,152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0,025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0,056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,566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,613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,727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,514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,511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,409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Proline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,565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,383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,120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,910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single" w:sz="12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,170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0,071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,324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,188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,169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,472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,248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753C87">
        <w:trPr>
          <w:cantSplit/>
          <w:trHeight w:val="283"/>
        </w:trPr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Serine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,489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,120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,665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,370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0,057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,628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,499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,222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,445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,425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,508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927AD0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Taurine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0,115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,307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,518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0,042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-0,038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,452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0,015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,185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,430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,298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,310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,389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0,113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927AD0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Threonine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,402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0,035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,327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,132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0,104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,182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,288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,126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0,084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,371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,415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,225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0,086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,539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0,017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927AD0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Tryptophan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0,048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,295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-0,043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,127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,163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-0,053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0,015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,173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,198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,245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,436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,271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,180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,153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0,008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,242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927AD0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Tyrosine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,484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,147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,406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,160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,389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0,099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0,107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,233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,309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,354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,382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,441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,532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,449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,469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,434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,153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,365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927AD0" w:rsidRPr="00927AD0" w:rsidTr="00927AD0">
        <w:trPr>
          <w:cantSplit/>
          <w:trHeight w:val="283"/>
        </w:trPr>
        <w:tc>
          <w:tcPr>
            <w:tcW w:w="1146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7AD0" w:rsidRPr="00927AD0" w:rsidRDefault="00927AD0" w:rsidP="00927AD0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7A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Valine</w:t>
            </w:r>
          </w:p>
        </w:tc>
        <w:tc>
          <w:tcPr>
            <w:tcW w:w="7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,138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0,082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,209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,247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,238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0,038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,159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-0,037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-0,032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,789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,840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,492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,273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,253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,576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,260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,155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,211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,196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,330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,395</w:t>
            </w:r>
            <w:r w:rsidRPr="00927AD0">
              <w:rPr>
                <w:rFonts w:ascii="Arial" w:eastAsia="Times New Roman" w:hAnsi="Arial" w:cs="Arial"/>
                <w:sz w:val="13"/>
                <w:szCs w:val="13"/>
                <w:vertAlign w:val="superscript"/>
              </w:rPr>
              <w:t>**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:rsidR="00927AD0" w:rsidRPr="00927AD0" w:rsidRDefault="00927AD0" w:rsidP="00927AD0">
            <w:pPr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927AD0">
              <w:rPr>
                <w:rFonts w:ascii="Arial" w:eastAsia="Times New Roman" w:hAnsi="Arial" w:cs="Arial"/>
                <w:sz w:val="13"/>
                <w:szCs w:val="13"/>
              </w:rPr>
              <w:t>1,000</w:t>
            </w:r>
          </w:p>
        </w:tc>
      </w:tr>
    </w:tbl>
    <w:p w:rsidR="005651C9" w:rsidRPr="00927AD0" w:rsidRDefault="00927AD0" w:rsidP="004F0FBC">
      <w:pPr>
        <w:tabs>
          <w:tab w:val="left" w:pos="989"/>
          <w:tab w:val="left" w:pos="1766"/>
        </w:tabs>
        <w:ind w:left="987" w:hanging="987"/>
        <w:jc w:val="both"/>
        <w:rPr>
          <w:lang w:val="en-US"/>
        </w:rPr>
      </w:pPr>
      <w:r w:rsidRPr="00927AD0">
        <w:rPr>
          <w:sz w:val="18"/>
          <w:szCs w:val="18"/>
          <w:lang w:val="en-US"/>
        </w:rPr>
        <w:t>** - Correlation is significant at 0.01 level</w:t>
      </w:r>
      <w:r w:rsidR="004F0FBC">
        <w:rPr>
          <w:sz w:val="18"/>
          <w:szCs w:val="18"/>
          <w:lang w:val="en-US"/>
        </w:rPr>
        <w:t xml:space="preserve">, </w:t>
      </w:r>
      <w:r w:rsidRPr="00927AD0">
        <w:rPr>
          <w:sz w:val="18"/>
          <w:szCs w:val="18"/>
          <w:lang w:val="en-US"/>
        </w:rPr>
        <w:t>* - Correlation is significant at 0.05 level</w:t>
      </w:r>
    </w:p>
    <w:sectPr w:rsidR="005651C9" w:rsidRPr="00927AD0" w:rsidSect="00927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2178D"/>
    <w:multiLevelType w:val="hybridMultilevel"/>
    <w:tmpl w:val="05F864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4099"/>
    <w:multiLevelType w:val="hybridMultilevel"/>
    <w:tmpl w:val="30581156"/>
    <w:lvl w:ilvl="0" w:tplc="1214DCB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4208"/>
    <w:multiLevelType w:val="hybridMultilevel"/>
    <w:tmpl w:val="2AFE95A4"/>
    <w:lvl w:ilvl="0" w:tplc="9ED499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0"/>
    <w:rsid w:val="000C5BF7"/>
    <w:rsid w:val="004F0FBC"/>
    <w:rsid w:val="005651C9"/>
    <w:rsid w:val="005B458D"/>
    <w:rsid w:val="005D4C05"/>
    <w:rsid w:val="00753C87"/>
    <w:rsid w:val="00927AD0"/>
    <w:rsid w:val="009949C8"/>
    <w:rsid w:val="00C03BE5"/>
    <w:rsid w:val="00E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1B2A"/>
  <w15:chartTrackingRefBased/>
  <w15:docId w15:val="{64F3F829-3DCE-41DE-B94C-F936AF6D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D0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C05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4C05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4C05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D4C05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D4C05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D4C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D4C05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D4C05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D4C05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05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C05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C05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4C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C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C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C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C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C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D4C05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C05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D4C0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D4C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5D4C05"/>
    <w:rPr>
      <w:b/>
      <w:bCs/>
      <w:lang w:val="sv-SE"/>
    </w:rPr>
  </w:style>
  <w:style w:type="character" w:styleId="Emphasis">
    <w:name w:val="Emphasis"/>
    <w:uiPriority w:val="20"/>
    <w:semiHidden/>
    <w:rsid w:val="005D4C0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5D4C0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D4C05"/>
    <w:pPr>
      <w:numPr>
        <w:numId w:val="1"/>
      </w:numPr>
      <w:spacing w:line="280" w:lineRule="atLeast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5D4C05"/>
    <w:pPr>
      <w:spacing w:before="200" w:line="280" w:lineRule="atLeast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4C05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D4C0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C0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5D4C05"/>
    <w:rPr>
      <w:i/>
      <w:iCs/>
      <w:lang w:val="sv-SE"/>
    </w:rPr>
  </w:style>
  <w:style w:type="character" w:styleId="IntenseEmphasis">
    <w:name w:val="Intense Emphasis"/>
    <w:uiPriority w:val="21"/>
    <w:semiHidden/>
    <w:rsid w:val="005D4C05"/>
    <w:rPr>
      <w:b/>
      <w:bCs/>
      <w:lang w:val="sv-SE"/>
    </w:rPr>
  </w:style>
  <w:style w:type="character" w:styleId="SubtleReference">
    <w:name w:val="Subtle Reference"/>
    <w:uiPriority w:val="31"/>
    <w:semiHidden/>
    <w:rsid w:val="005D4C05"/>
    <w:rPr>
      <w:smallCaps/>
      <w:lang w:val="sv-SE"/>
    </w:rPr>
  </w:style>
  <w:style w:type="character" w:styleId="IntenseReference">
    <w:name w:val="Intense Reference"/>
    <w:uiPriority w:val="32"/>
    <w:semiHidden/>
    <w:rsid w:val="005D4C05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5D4C05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C05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rsid w:val="005D4C0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C05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5D4C05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4C0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D4C05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05"/>
    <w:pPr>
      <w:spacing w:line="28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0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5D4C05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rsid w:val="005D4C05"/>
    <w:rPr>
      <w:color w:val="0563C1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5D4C0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4C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4C05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D4C05"/>
    <w:rPr>
      <w:color w:val="954F72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5D4C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4C05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5D4C05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D4C05"/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D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C05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4C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4C05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4C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4C05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4C0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4C05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4C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4C05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4C0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4C05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4C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4C05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4C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4C05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4C0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5D4C0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4C05"/>
  </w:style>
  <w:style w:type="character" w:customStyle="1" w:styleId="DateChar">
    <w:name w:val="Date Char"/>
    <w:basedOn w:val="DefaultParagraphFont"/>
    <w:link w:val="Date"/>
    <w:uiPriority w:val="99"/>
    <w:semiHidden/>
    <w:rsid w:val="005D4C05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D4C0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4C05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4C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4C05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4C05"/>
  </w:style>
  <w:style w:type="character" w:styleId="FootnoteReference">
    <w:name w:val="footnote reference"/>
    <w:basedOn w:val="DefaultParagraphFont"/>
    <w:uiPriority w:val="99"/>
    <w:semiHidden/>
    <w:unhideWhenUsed/>
    <w:rsid w:val="005D4C05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C05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5D4C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4C05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4C05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5D4C05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5D4C05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5D4C05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C0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C05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4C05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5D4C05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5D4C05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5D4C05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4C0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4C0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4C0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4C0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4C0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4C0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4C0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4C0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4C0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4C0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D4C0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4C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4C05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4C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4C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4C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4C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4C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4C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4C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4C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4C05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05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4C05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05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D4C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4C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4C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4C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4C0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D4C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4C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4C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4C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4C05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4C0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4C05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4C05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4C05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4C05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4C05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4C0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4C05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4C05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4C05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4C05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4C05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D4C05"/>
  </w:style>
  <w:style w:type="table" w:styleId="LightList">
    <w:name w:val="Light List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5D4C0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D4C0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4C05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4C05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4C05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4C05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4C05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D4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4C0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4C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4C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4C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4C05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D4C05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5D4C05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5D4C05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4C05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4C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4C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4C05"/>
    <w:pPr>
      <w:numPr>
        <w:numId w:val="6"/>
      </w:numPr>
      <w:contextualSpacing/>
    </w:pPr>
  </w:style>
  <w:style w:type="table" w:styleId="PlainTable1">
    <w:name w:val="Plain Table 1"/>
    <w:basedOn w:val="TableNormal"/>
    <w:uiPriority w:val="41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4C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C05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5D4C0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D4C0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4C0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4C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4C05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D4C05"/>
    <w:rPr>
      <w:lang w:val="sv-SE"/>
    </w:rPr>
  </w:style>
  <w:style w:type="table" w:styleId="GridTable1Light">
    <w:name w:val="Grid Table 1 Light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4C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4C0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4C05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4C05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4C05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4C05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4C05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4C05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4C0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4C05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4C05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4C05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4C05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4C05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D4C05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4C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4C05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C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C0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C05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4C05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4C05"/>
    <w:pPr>
      <w:spacing w:after="200"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27AD0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927AD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7AD0"/>
    <w:rPr>
      <w:rFonts w:ascii="Calibri" w:eastAsiaTheme="minorEastAsia" w:hAnsi="Calibri"/>
      <w:noProof/>
      <w:sz w:val="24"/>
      <w:szCs w:val="24"/>
      <w:lang w:eastAsia="sv-SE"/>
    </w:rPr>
  </w:style>
  <w:style w:type="paragraph" w:customStyle="1" w:styleId="EndNoteBibliography">
    <w:name w:val="EndNote Bibliography"/>
    <w:basedOn w:val="Normal"/>
    <w:link w:val="EndNoteBibliographyChar"/>
    <w:rsid w:val="00927AD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7AD0"/>
    <w:rPr>
      <w:rFonts w:ascii="Calibri" w:eastAsiaTheme="minorEastAsia" w:hAnsi="Calibri"/>
      <w:noProof/>
      <w:sz w:val="24"/>
      <w:szCs w:val="24"/>
      <w:lang w:eastAsia="sv-SE"/>
    </w:rPr>
  </w:style>
  <w:style w:type="paragraph" w:customStyle="1" w:styleId="p">
    <w:name w:val="p"/>
    <w:basedOn w:val="Normal"/>
    <w:rsid w:val="00927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7AD0"/>
  </w:style>
  <w:style w:type="paragraph" w:customStyle="1" w:styleId="font5">
    <w:name w:val="font5"/>
    <w:basedOn w:val="Normal"/>
    <w:rsid w:val="00927AD0"/>
    <w:pPr>
      <w:spacing w:before="100" w:beforeAutospacing="1" w:after="100" w:afterAutospacing="1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69">
    <w:name w:val="xl69"/>
    <w:basedOn w:val="Normal"/>
    <w:rsid w:val="00927AD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927AD0"/>
    <w:pPr>
      <w:pBdr>
        <w:top w:val="single" w:sz="4" w:space="0" w:color="993366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1">
    <w:name w:val="xl71"/>
    <w:basedOn w:val="Normal"/>
    <w:rsid w:val="00927AD0"/>
    <w:pPr>
      <w:pBdr>
        <w:top w:val="single" w:sz="4" w:space="0" w:color="993366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2">
    <w:name w:val="xl72"/>
    <w:basedOn w:val="Normal"/>
    <w:rsid w:val="00927AD0"/>
    <w:pPr>
      <w:pBdr>
        <w:top w:val="single" w:sz="4" w:space="0" w:color="993366"/>
        <w:lef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3">
    <w:name w:val="xl73"/>
    <w:basedOn w:val="Normal"/>
    <w:rsid w:val="00927AD0"/>
    <w:pPr>
      <w:pBdr>
        <w:top w:val="single" w:sz="4" w:space="0" w:color="C0C0C0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4">
    <w:name w:val="xl74"/>
    <w:basedOn w:val="Normal"/>
    <w:rsid w:val="00927AD0"/>
    <w:pPr>
      <w:pBdr>
        <w:top w:val="single" w:sz="4" w:space="0" w:color="C0C0C0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5">
    <w:name w:val="xl75"/>
    <w:basedOn w:val="Normal"/>
    <w:rsid w:val="00927AD0"/>
    <w:pPr>
      <w:pBdr>
        <w:top w:val="single" w:sz="4" w:space="0" w:color="C0C0C0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6">
    <w:name w:val="xl76"/>
    <w:basedOn w:val="Normal"/>
    <w:rsid w:val="00927AD0"/>
    <w:pPr>
      <w:pBdr>
        <w:top w:val="single" w:sz="4" w:space="0" w:color="C0C0C0"/>
        <w:lef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7">
    <w:name w:val="xl77"/>
    <w:basedOn w:val="Normal"/>
    <w:rsid w:val="00927AD0"/>
    <w:pPr>
      <w:pBdr>
        <w:top w:val="single" w:sz="4" w:space="0" w:color="C0C0C0"/>
        <w:lef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78">
    <w:name w:val="xl78"/>
    <w:basedOn w:val="Normal"/>
    <w:rsid w:val="00927AD0"/>
    <w:pPr>
      <w:pBdr>
        <w:top w:val="single" w:sz="4" w:space="0" w:color="993366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79">
    <w:name w:val="xl79"/>
    <w:basedOn w:val="Normal"/>
    <w:rsid w:val="00927AD0"/>
    <w:pPr>
      <w:pBdr>
        <w:top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80">
    <w:name w:val="xl80"/>
    <w:basedOn w:val="Normal"/>
    <w:rsid w:val="00927AD0"/>
    <w:pPr>
      <w:pBdr>
        <w:bottom w:val="single" w:sz="4" w:space="0" w:color="993366"/>
        <w:right w:val="single" w:sz="4" w:space="0" w:color="333333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81">
    <w:name w:val="xl81"/>
    <w:basedOn w:val="Normal"/>
    <w:rsid w:val="00927AD0"/>
    <w:pPr>
      <w:pBdr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82">
    <w:name w:val="xl82"/>
    <w:basedOn w:val="Normal"/>
    <w:rsid w:val="00927AD0"/>
    <w:pPr>
      <w:pBdr>
        <w:left w:val="single" w:sz="4" w:space="0" w:color="333333"/>
        <w:bottom w:val="single" w:sz="4" w:space="0" w:color="993366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83">
    <w:name w:val="xl83"/>
    <w:basedOn w:val="Normal"/>
    <w:rsid w:val="00927AD0"/>
    <w:pPr>
      <w:pBdr>
        <w:top w:val="single" w:sz="4" w:space="0" w:color="C0C0C0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84">
    <w:name w:val="xl84"/>
    <w:basedOn w:val="Normal"/>
    <w:rsid w:val="00927AD0"/>
    <w:pPr>
      <w:pBdr>
        <w:top w:val="single" w:sz="4" w:space="0" w:color="C0C0C0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85">
    <w:name w:val="xl85"/>
    <w:basedOn w:val="Normal"/>
    <w:rsid w:val="00927AD0"/>
    <w:pPr>
      <w:pBdr>
        <w:top w:val="single" w:sz="4" w:space="0" w:color="C0C0C0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86">
    <w:name w:val="xl86"/>
    <w:basedOn w:val="Normal"/>
    <w:rsid w:val="00927AD0"/>
    <w:pPr>
      <w:pBdr>
        <w:top w:val="single" w:sz="4" w:space="0" w:color="C0C0C0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87">
    <w:name w:val="xl87"/>
    <w:basedOn w:val="Normal"/>
    <w:rsid w:val="00927AD0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88">
    <w:name w:val="xl88"/>
    <w:basedOn w:val="Normal"/>
    <w:rsid w:val="00927AD0"/>
    <w:pPr>
      <w:pBdr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89">
    <w:name w:val="xl89"/>
    <w:basedOn w:val="Normal"/>
    <w:rsid w:val="00927AD0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0">
    <w:name w:val="xl90"/>
    <w:basedOn w:val="Normal"/>
    <w:rsid w:val="00927AD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91">
    <w:name w:val="xl91"/>
    <w:basedOn w:val="Normal"/>
    <w:rsid w:val="00927AD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92">
    <w:name w:val="xl92"/>
    <w:basedOn w:val="Normal"/>
    <w:rsid w:val="00927AD0"/>
    <w:pPr>
      <w:pBdr>
        <w:top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3">
    <w:name w:val="xl93"/>
    <w:basedOn w:val="Normal"/>
    <w:rsid w:val="00927AD0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4">
    <w:name w:val="xl94"/>
    <w:basedOn w:val="Normal"/>
    <w:rsid w:val="00927AD0"/>
    <w:pPr>
      <w:pBdr>
        <w:top w:val="single" w:sz="8" w:space="0" w:color="auto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5">
    <w:name w:val="xl95"/>
    <w:basedOn w:val="Normal"/>
    <w:rsid w:val="00927AD0"/>
    <w:pPr>
      <w:pBdr>
        <w:top w:val="single" w:sz="4" w:space="0" w:color="993366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6">
    <w:name w:val="xl96"/>
    <w:basedOn w:val="Normal"/>
    <w:rsid w:val="00927AD0"/>
    <w:pPr>
      <w:pBdr>
        <w:top w:val="single" w:sz="4" w:space="0" w:color="C0C0C0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7">
    <w:name w:val="xl97"/>
    <w:basedOn w:val="Normal"/>
    <w:rsid w:val="00927AD0"/>
    <w:pPr>
      <w:pBdr>
        <w:top w:val="single" w:sz="8" w:space="0" w:color="auto"/>
        <w:left w:val="single" w:sz="8" w:space="0" w:color="auto"/>
        <w:bottom w:val="single" w:sz="4" w:space="0" w:color="993366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98">
    <w:name w:val="xl98"/>
    <w:basedOn w:val="Normal"/>
    <w:rsid w:val="00927AD0"/>
    <w:pPr>
      <w:pBdr>
        <w:top w:val="single" w:sz="4" w:space="0" w:color="993366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99">
    <w:name w:val="xl99"/>
    <w:basedOn w:val="Normal"/>
    <w:rsid w:val="00927AD0"/>
    <w:pPr>
      <w:pBdr>
        <w:top w:val="single" w:sz="4" w:space="0" w:color="C0C0C0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100">
    <w:name w:val="xl100"/>
    <w:basedOn w:val="Normal"/>
    <w:rsid w:val="00927AD0"/>
    <w:pPr>
      <w:pBdr>
        <w:top w:val="single" w:sz="4" w:space="0" w:color="C0C0C0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101">
    <w:name w:val="xl101"/>
    <w:basedOn w:val="Normal"/>
    <w:rsid w:val="00927A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4"/>
      <w:szCs w:val="14"/>
    </w:rPr>
  </w:style>
  <w:style w:type="paragraph" w:customStyle="1" w:styleId="xl102">
    <w:name w:val="xl102"/>
    <w:basedOn w:val="Normal"/>
    <w:rsid w:val="00927AD0"/>
    <w:pPr>
      <w:spacing w:before="100" w:beforeAutospacing="1" w:after="100" w:afterAutospacing="1"/>
      <w:jc w:val="center"/>
      <w:textAlignment w:val="center"/>
    </w:pPr>
    <w:rPr>
      <w:rFonts w:ascii="Arial Bold" w:eastAsia="Times New Roman" w:hAnsi="Arial Bold" w:cs="Times New Roman"/>
      <w:b/>
      <w:bCs/>
      <w:color w:val="993300"/>
      <w:sz w:val="18"/>
      <w:szCs w:val="18"/>
    </w:rPr>
  </w:style>
  <w:style w:type="paragraph" w:customStyle="1" w:styleId="xl103">
    <w:name w:val="xl103"/>
    <w:basedOn w:val="Normal"/>
    <w:rsid w:val="00927AD0"/>
    <w:pPr>
      <w:pBdr>
        <w:bottom w:val="single" w:sz="4" w:space="0" w:color="993366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104">
    <w:name w:val="xl104"/>
    <w:basedOn w:val="Normal"/>
    <w:rsid w:val="00927AD0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4"/>
      <w:szCs w:val="14"/>
    </w:rPr>
  </w:style>
  <w:style w:type="paragraph" w:customStyle="1" w:styleId="xl105">
    <w:name w:val="xl105"/>
    <w:basedOn w:val="Normal"/>
    <w:rsid w:val="00927AD0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9933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Torinsson Naluai</dc:creator>
  <cp:keywords/>
  <dc:description/>
  <cp:lastModifiedBy>Åsa</cp:lastModifiedBy>
  <cp:revision>3</cp:revision>
  <dcterms:created xsi:type="dcterms:W3CDTF">2018-03-07T08:50:00Z</dcterms:created>
  <dcterms:modified xsi:type="dcterms:W3CDTF">2018-03-07T08:50:00Z</dcterms:modified>
</cp:coreProperties>
</file>