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989"/>
        <w:gridCol w:w="923"/>
        <w:gridCol w:w="923"/>
        <w:gridCol w:w="903"/>
        <w:gridCol w:w="2060"/>
        <w:gridCol w:w="2098"/>
      </w:tblGrid>
      <w:tr w:rsidR="003F1997" w:rsidRPr="00F3501D" w:rsidTr="00E75FF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083B74" w:rsidRDefault="00E11FCD" w:rsidP="007E2610">
            <w:pPr>
              <w:adjustRightInd w:val="0"/>
              <w:spacing w:after="60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083B74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S1 </w:t>
            </w:r>
            <w:r w:rsidR="003F1997" w:rsidRPr="00083B74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Table</w:t>
            </w:r>
            <w:r w:rsidR="00AE6C5E" w:rsidRPr="00083B74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  <w:t>.</w:t>
            </w:r>
            <w:r w:rsidR="003F1997" w:rsidRPr="00083B74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 xml:space="preserve"> Estimated lung cancer risks (OR) with 95% confidence intervals (CI) for ISEI categories based on </w:t>
            </w:r>
            <w:r w:rsidR="007E2610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quarters of the score range</w:t>
            </w:r>
            <w:r w:rsidR="00AE6C5E" w:rsidRPr="00083B74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F1997" w:rsidRPr="00E876D5" w:rsidTr="00515786">
        <w:trPr>
          <w:cantSplit/>
          <w:tblHeader/>
          <w:jc w:val="center"/>
        </w:trPr>
        <w:tc>
          <w:tcPr>
            <w:tcW w:w="1320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SES indicator – gender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Model 1</w:t>
            </w:r>
            <w:r w:rsidR="00E876D5" w:rsidRPr="00515786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br/>
              <w:t>OR (95%-CI)</w:t>
            </w:r>
          </w:p>
        </w:tc>
        <w:tc>
          <w:tcPr>
            <w:tcW w:w="978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Model 2</w:t>
            </w:r>
            <w:r w:rsidR="00E876D5" w:rsidRPr="00515786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br/>
              <w:t>OR (95%-CI)</w:t>
            </w:r>
          </w:p>
        </w:tc>
      </w:tr>
      <w:tr w:rsidR="003F1997" w:rsidRPr="00E876D5" w:rsidTr="00515786">
        <w:trPr>
          <w:cantSplit/>
          <w:tblHeader/>
          <w:jc w:val="center"/>
        </w:trPr>
        <w:tc>
          <w:tcPr>
            <w:tcW w:w="132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51578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6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8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F1997" w:rsidRPr="00515786" w:rsidRDefault="003F1997" w:rsidP="00EC3ABF">
            <w:pPr>
              <w:adjustRightInd w:val="0"/>
              <w:spacing w:before="10" w:after="10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7E2610" w:rsidRPr="00E876D5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Longest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610" w:rsidRPr="00E876D5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1482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2449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4297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1.42 (1.28-1.59)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1.18 (1.04-1.34)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8415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8471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2.49 (2.25-2.76)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1.80 (1.60-2.02)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2317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2230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2.59 (2.31-2.90)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1.84 (1.61-2.09)</w:t>
            </w:r>
          </w:p>
        </w:tc>
      </w:tr>
      <w:tr w:rsidR="007E2610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Longest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1534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1.27 (1.02-1.58)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1.16 (0.91-1.48)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1.44 (1.16-1.79)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1.28 (1.00-1.63)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1.72 (1.37-2.15)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1.54 (1.20-1.98)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2633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1.21 (1.06-1.39)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0.99 (0.85-1.16)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8906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9631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2.05 (1.82-2.32)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1.44 (1.26-1.66)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3063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2.00 (1.76-2.28)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1.43 (1.24-1.66)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1331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1.04 (0.82-1.32)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1.13 (0.86-1.48)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1704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1.29 (1.01-1.63)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1.31 (1.00-1.72)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1.29 (1.01-1.65)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1.34 (1.02-1.77)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= 0.003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 xml:space="preserve">Last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1447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2676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4667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1.47 (1.31-1.64)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1.21 (1.07-1.37)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8084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8047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2.59 (2.33-2.87)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1.85 (1.64-2.08)</w:t>
            </w:r>
          </w:p>
        </w:tc>
        <w:bookmarkStart w:id="0" w:name="_GoBack"/>
        <w:bookmarkEnd w:id="0"/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2454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2319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2.69 (2.40-3.02)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1.88 (1.65-2.14)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 xml:space="preserve">Last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1562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1.23 (0.99-1.54)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1.07 (0.84-1.37)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1565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1.42 (1.14-1.77)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1.23 (0.96-1.57)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1.76 (1.41-2.21)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1.50 (1.16-1.93)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Highest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ISEI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2254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3375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5291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1.44 (1.32-1.58)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1.24 (1.12-1.36)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8794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8262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2.41 (2.22-2.61)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1.84 (1.68-2.02)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2.02 (1.77-2.31)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1.61 (1.38-1.88)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Highest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ISEI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1923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1.26 (1.05-1.52)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1.17 (0.95-1.44)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1369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1637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1.56 (1.29-1.87)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1.47 (1.19-1.81)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1.70 (1.36-2.12)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1.74 (1.36-2.24)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Lowest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ISEI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1.27 (1.07-1.52)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 (0.82-1.22)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6429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7701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2.16 (1.84-2.53)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1.42 (1.18-1.71)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6133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6136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2.51 (2.13-2.95)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1.58 (1.31-1.90)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</w:tr>
      <w:tr w:rsidR="007E2610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Lowest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ISEI –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7E2610" w:rsidRPr="00515786" w:rsidRDefault="007E2610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(71-90)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nd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(51-70)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 (0.74-1.34)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1.00 (0.72-1.39)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(30-50)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1474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1.13 (0.85-1.50)</w:t>
            </w:r>
          </w:p>
        </w:tc>
        <w:tc>
          <w:tcPr>
            <w:tcW w:w="97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1.08 (0.78-1.50)</w:t>
            </w:r>
          </w:p>
        </w:tc>
      </w:tr>
      <w:tr w:rsidR="00515786" w:rsidRPr="004F6EAD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5786">
              <w:rPr>
                <w:rFonts w:ascii="Arial" w:hAnsi="Arial" w:cs="Arial"/>
                <w:sz w:val="18"/>
                <w:szCs w:val="18"/>
              </w:rPr>
              <w:t xml:space="preserve">th </w:t>
            </w:r>
            <w:proofErr w:type="spellStart"/>
            <w:r w:rsidRPr="00515786">
              <w:rPr>
                <w:rFonts w:ascii="Arial" w:hAnsi="Arial" w:cs="Arial"/>
                <w:sz w:val="18"/>
                <w:szCs w:val="18"/>
              </w:rPr>
              <w:t>quarter</w:t>
            </w:r>
            <w:proofErr w:type="spellEnd"/>
            <w:r w:rsidRPr="00515786">
              <w:rPr>
                <w:rFonts w:ascii="Arial" w:hAnsi="Arial" w:cs="Arial"/>
                <w:sz w:val="18"/>
                <w:szCs w:val="18"/>
              </w:rPr>
              <w:t xml:space="preserve"> (10-29)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1545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1828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1.34 (1.01-1.78)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515786">
              <w:rPr>
                <w:rFonts w:ascii="Arial" w:hAnsi="Arial" w:cs="Arial"/>
                <w:sz w:val="18"/>
                <w:szCs w:val="18"/>
              </w:rPr>
              <w:t>1.19 (0.86-1.65)</w:t>
            </w:r>
          </w:p>
        </w:tc>
      </w:tr>
      <w:tr w:rsidR="00515786" w:rsidRPr="00515786" w:rsidTr="008F7C33">
        <w:trPr>
          <w:cantSplit/>
          <w:jc w:val="center"/>
        </w:trPr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ind w:firstLine="206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Test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spellEnd"/>
            <w:r w:rsidRPr="005157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15786">
              <w:rPr>
                <w:rFonts w:ascii="Arial" w:hAnsi="Arial" w:cs="Arial"/>
                <w:i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&lt; 0.001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515786" w:rsidRPr="00515786" w:rsidRDefault="00515786" w:rsidP="00EC3ABF">
            <w:pPr>
              <w:spacing w:before="10" w:after="10"/>
              <w:rPr>
                <w:rFonts w:ascii="Arial" w:hAnsi="Arial" w:cs="Arial"/>
                <w:i/>
                <w:sz w:val="18"/>
                <w:szCs w:val="18"/>
              </w:rPr>
            </w:pPr>
            <w:r w:rsidRPr="00515786">
              <w:rPr>
                <w:rFonts w:ascii="Arial" w:hAnsi="Arial" w:cs="Arial"/>
                <w:i/>
                <w:sz w:val="18"/>
                <w:szCs w:val="18"/>
              </w:rPr>
              <w:t>P = 0.012</w:t>
            </w:r>
          </w:p>
        </w:tc>
      </w:tr>
      <w:tr w:rsidR="003F1997" w:rsidRPr="00F3501D" w:rsidTr="002B7DA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F1997" w:rsidRPr="00083B74" w:rsidRDefault="00E876D5" w:rsidP="00E75FF5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vertAlign w:val="superscript"/>
                <w:lang w:val="en-US"/>
              </w:rPr>
              <w:t>a</w:t>
            </w:r>
            <w:proofErr w:type="spellEnd"/>
            <w:r w:rsidR="003F1997" w:rsidRPr="00083B74">
              <w:rPr>
                <w:rFonts w:ascii="Arial" w:hAnsi="Arial" w:cs="Arial"/>
                <w:color w:val="000000"/>
                <w:sz w:val="18"/>
                <w:lang w:val="en-US"/>
              </w:rPr>
              <w:t xml:space="preserve"> Adjusted for log(age) and study cente</w:t>
            </w:r>
            <w:r w:rsidR="00A210D1" w:rsidRPr="00083B74">
              <w:rPr>
                <w:rFonts w:ascii="Arial" w:hAnsi="Arial" w:cs="Arial"/>
                <w:color w:val="000000"/>
                <w:sz w:val="18"/>
                <w:lang w:val="en-US"/>
              </w:rPr>
              <w:t>r</w:t>
            </w:r>
          </w:p>
          <w:p w:rsidR="003F1997" w:rsidRPr="004F6EAD" w:rsidRDefault="00E876D5" w:rsidP="00A210D1">
            <w:pPr>
              <w:adjustRightInd w:val="0"/>
              <w:spacing w:before="10" w:after="1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vertAlign w:val="superscript"/>
                <w:lang w:val="en-US"/>
              </w:rPr>
              <w:t>b</w:t>
            </w:r>
            <w:r w:rsidR="003F1997" w:rsidRPr="00083B74">
              <w:rPr>
                <w:rFonts w:ascii="Arial" w:hAnsi="Arial" w:cs="Arial"/>
                <w:color w:val="000000"/>
                <w:sz w:val="18"/>
                <w:lang w:val="en-US"/>
              </w:rPr>
              <w:t xml:space="preserve"> Adjusted for log(age), study cente</w:t>
            </w:r>
            <w:r w:rsidR="00A210D1" w:rsidRPr="00083B74">
              <w:rPr>
                <w:rFonts w:ascii="Arial" w:hAnsi="Arial" w:cs="Arial"/>
                <w:color w:val="000000"/>
                <w:sz w:val="18"/>
                <w:lang w:val="en-US"/>
              </w:rPr>
              <w:t>r</w:t>
            </w:r>
            <w:r w:rsidR="003F1997" w:rsidRPr="00083B74">
              <w:rPr>
                <w:rFonts w:ascii="Arial" w:hAnsi="Arial" w:cs="Arial"/>
                <w:color w:val="000000"/>
                <w:sz w:val="18"/>
                <w:lang w:val="en-US"/>
              </w:rPr>
              <w:t>, smoking status incl. time since quitting (current smoker, quitted 2-5, 6-10, 11-15, 16-25, 26-35 or &gt;35 years before interview/diagnosis, only other types of tobacco, non-smoker) and cigarette pack-years (log(py+1))</w:t>
            </w:r>
          </w:p>
        </w:tc>
      </w:tr>
    </w:tbl>
    <w:p w:rsidR="00201E55" w:rsidRPr="002B7DA5" w:rsidRDefault="00201E55" w:rsidP="002B7DA5">
      <w:pPr>
        <w:rPr>
          <w:rFonts w:ascii="Arial" w:hAnsi="Arial" w:cs="Arial"/>
          <w:sz w:val="2"/>
          <w:lang w:val="en-US"/>
        </w:rPr>
      </w:pPr>
    </w:p>
    <w:sectPr w:rsidR="00201E55" w:rsidRPr="002B7DA5" w:rsidSect="004F6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BE"/>
    <w:rsid w:val="00083B74"/>
    <w:rsid w:val="00201E55"/>
    <w:rsid w:val="002B7DA5"/>
    <w:rsid w:val="003C51BE"/>
    <w:rsid w:val="003F1997"/>
    <w:rsid w:val="004F6EAD"/>
    <w:rsid w:val="00515786"/>
    <w:rsid w:val="005A145D"/>
    <w:rsid w:val="006932BB"/>
    <w:rsid w:val="0075762B"/>
    <w:rsid w:val="007E2610"/>
    <w:rsid w:val="008F0F12"/>
    <w:rsid w:val="008F7C33"/>
    <w:rsid w:val="0096619D"/>
    <w:rsid w:val="00990182"/>
    <w:rsid w:val="00A210D1"/>
    <w:rsid w:val="00AE6C5E"/>
    <w:rsid w:val="00B8091E"/>
    <w:rsid w:val="00C84AE3"/>
    <w:rsid w:val="00CE6B81"/>
    <w:rsid w:val="00D76AB6"/>
    <w:rsid w:val="00E11FCD"/>
    <w:rsid w:val="00E876D5"/>
    <w:rsid w:val="00EC3ABF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efund">
    <w:name w:val="Befund"/>
    <w:basedOn w:val="NormaleTabelle"/>
    <w:uiPriority w:val="99"/>
    <w:rsid w:val="006932BB"/>
    <w:pPr>
      <w:spacing w:after="120" w:line="240" w:lineRule="auto"/>
    </w:pPr>
    <w:rPr>
      <w:rFonts w:ascii="Arial" w:hAnsi="Arial"/>
      <w:sz w:val="20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4F81BD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efund">
    <w:name w:val="Befund"/>
    <w:basedOn w:val="NormaleTabelle"/>
    <w:uiPriority w:val="99"/>
    <w:rsid w:val="006932BB"/>
    <w:pPr>
      <w:spacing w:after="120" w:line="240" w:lineRule="auto"/>
    </w:pPr>
    <w:rPr>
      <w:rFonts w:ascii="Arial" w:hAnsi="Arial"/>
      <w:sz w:val="20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Hovanec</dc:creator>
  <cp:lastModifiedBy>Hovanec</cp:lastModifiedBy>
  <cp:revision>5</cp:revision>
  <dcterms:created xsi:type="dcterms:W3CDTF">2018-01-10T18:05:00Z</dcterms:created>
  <dcterms:modified xsi:type="dcterms:W3CDTF">2018-01-10T19:00:00Z</dcterms:modified>
</cp:coreProperties>
</file>