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05F7" w14:textId="4FBECBDB" w:rsidR="00B77CC2" w:rsidRPr="005250A4" w:rsidRDefault="005250A4" w:rsidP="00B77CC2">
      <w:pPr>
        <w:ind w:left="-113" w:right="-454"/>
        <w:jc w:val="both"/>
        <w:rPr>
          <w:rFonts w:ascii="Cambria" w:eastAsia="Calibri" w:hAnsi="Cambria" w:cs="Times New Roman"/>
          <w:b/>
          <w:lang w:val="en-GB"/>
        </w:rPr>
      </w:pPr>
      <w:r w:rsidRPr="005250A4">
        <w:rPr>
          <w:rFonts w:ascii="Cambria" w:eastAsia="Calibri" w:hAnsi="Cambria" w:cs="Times New Roman"/>
          <w:b/>
          <w:lang w:val="en-GB"/>
        </w:rPr>
        <w:t>S</w:t>
      </w:r>
      <w:r w:rsidR="00576D2E" w:rsidRPr="005250A4">
        <w:rPr>
          <w:rFonts w:ascii="Cambria" w:eastAsia="Calibri" w:hAnsi="Cambria" w:cs="Times New Roman"/>
          <w:b/>
          <w:lang w:val="en-GB"/>
        </w:rPr>
        <w:t>1</w:t>
      </w:r>
      <w:r w:rsidRPr="005250A4">
        <w:rPr>
          <w:rFonts w:ascii="Cambria" w:eastAsia="Calibri" w:hAnsi="Cambria" w:cs="Times New Roman"/>
          <w:b/>
          <w:lang w:val="en-GB"/>
        </w:rPr>
        <w:t xml:space="preserve"> Table</w:t>
      </w:r>
      <w:r w:rsidR="00B77CC2" w:rsidRPr="005250A4">
        <w:rPr>
          <w:rFonts w:ascii="Cambria" w:eastAsia="Calibri" w:hAnsi="Cambria" w:cs="Times New Roman"/>
          <w:b/>
          <w:lang w:val="en-GB"/>
        </w:rPr>
        <w:t xml:space="preserve">. </w:t>
      </w:r>
      <w:proofErr w:type="gramStart"/>
      <w:r w:rsidR="00B77CC2" w:rsidRPr="005250A4">
        <w:rPr>
          <w:rFonts w:ascii="Cambria" w:eastAsia="Calibri" w:hAnsi="Cambria" w:cs="Times New Roman"/>
          <w:b/>
          <w:lang w:val="en-GB"/>
        </w:rPr>
        <w:t>Baseline characteristics of study participants in the derivation and validation cohorts.</w:t>
      </w:r>
      <w:proofErr w:type="gramEnd"/>
    </w:p>
    <w:p w14:paraId="7E2E91CB" w14:textId="77777777" w:rsidR="009B51D9" w:rsidRPr="00D87D57" w:rsidRDefault="009B51D9" w:rsidP="00B77CC2">
      <w:pPr>
        <w:ind w:left="-113" w:right="-454"/>
        <w:jc w:val="both"/>
        <w:rPr>
          <w:rFonts w:ascii="Cambria" w:eastAsia="Calibri" w:hAnsi="Cambria" w:cs="Times New Roman"/>
          <w:lang w:val="en-GB"/>
        </w:rPr>
      </w:pPr>
    </w:p>
    <w:p w14:paraId="5B9C1A5F" w14:textId="77777777" w:rsidR="009B51D9" w:rsidRPr="00D87D57" w:rsidRDefault="009B51D9" w:rsidP="00B77CC2">
      <w:pPr>
        <w:ind w:left="-113" w:right="-454"/>
        <w:jc w:val="both"/>
        <w:rPr>
          <w:rFonts w:ascii="Cambria" w:eastAsia="Calibri" w:hAnsi="Cambria" w:cs="Times New Roman"/>
          <w:lang w:val="en-GB"/>
        </w:rPr>
      </w:pPr>
    </w:p>
    <w:tbl>
      <w:tblPr>
        <w:tblStyle w:val="Tablaconcuadrcula1"/>
        <w:tblW w:w="9039" w:type="dxa"/>
        <w:tblLook w:val="04A0" w:firstRow="1" w:lastRow="0" w:firstColumn="1" w:lastColumn="0" w:noHBand="0" w:noVBand="1"/>
      </w:tblPr>
      <w:tblGrid>
        <w:gridCol w:w="4503"/>
        <w:gridCol w:w="2409"/>
        <w:gridCol w:w="2127"/>
      </w:tblGrid>
      <w:tr w:rsidR="00B77CC2" w:rsidRPr="00D87D57" w14:paraId="3FECB0B9" w14:textId="77777777" w:rsidTr="000829F8">
        <w:tc>
          <w:tcPr>
            <w:tcW w:w="4503" w:type="dxa"/>
          </w:tcPr>
          <w:p w14:paraId="0EAC91A5" w14:textId="77777777" w:rsidR="00B77CC2" w:rsidRPr="001B0325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</w:p>
        </w:tc>
        <w:tc>
          <w:tcPr>
            <w:tcW w:w="2409" w:type="dxa"/>
          </w:tcPr>
          <w:p w14:paraId="0D5C2656" w14:textId="77777777" w:rsidR="00B77CC2" w:rsidRPr="001B0325" w:rsidRDefault="00B77CC2" w:rsidP="000829F8">
            <w:pPr>
              <w:jc w:val="center"/>
              <w:rPr>
                <w:b/>
                <w:lang w:val="en-GB"/>
              </w:rPr>
            </w:pPr>
            <w:r w:rsidRPr="00D87D57">
              <w:rPr>
                <w:b/>
                <w:lang w:val="en-GB"/>
              </w:rPr>
              <w:t>Derivation</w:t>
            </w:r>
          </w:p>
          <w:p w14:paraId="233757FB" w14:textId="77777777" w:rsidR="00B77CC2" w:rsidRPr="001B0325" w:rsidRDefault="00B77CC2" w:rsidP="000829F8">
            <w:pPr>
              <w:jc w:val="center"/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b/>
                <w:lang w:val="en-GB"/>
              </w:rPr>
              <w:t>(n=1208)</w:t>
            </w:r>
          </w:p>
        </w:tc>
        <w:tc>
          <w:tcPr>
            <w:tcW w:w="2127" w:type="dxa"/>
          </w:tcPr>
          <w:p w14:paraId="1D370E81" w14:textId="77777777" w:rsidR="00B77CC2" w:rsidRPr="001B0325" w:rsidRDefault="00B77CC2" w:rsidP="000829F8">
            <w:pPr>
              <w:jc w:val="center"/>
              <w:rPr>
                <w:b/>
                <w:lang w:val="en-GB"/>
              </w:rPr>
            </w:pPr>
            <w:r w:rsidRPr="00D87D57">
              <w:rPr>
                <w:b/>
                <w:lang w:val="en-GB"/>
              </w:rPr>
              <w:t>Validation</w:t>
            </w:r>
          </w:p>
          <w:p w14:paraId="643427EE" w14:textId="77777777" w:rsidR="00B77CC2" w:rsidRPr="001B0325" w:rsidRDefault="00B77CC2" w:rsidP="000829F8">
            <w:pPr>
              <w:jc w:val="center"/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b/>
                <w:lang w:val="en-GB"/>
              </w:rPr>
              <w:t>(n=1143)</w:t>
            </w:r>
          </w:p>
        </w:tc>
      </w:tr>
      <w:tr w:rsidR="00B77CC2" w:rsidRPr="00D87D57" w14:paraId="51276392" w14:textId="77777777" w:rsidTr="000829F8">
        <w:tc>
          <w:tcPr>
            <w:tcW w:w="4503" w:type="dxa"/>
          </w:tcPr>
          <w:p w14:paraId="76448C2F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Age, mean (SD)</w:t>
            </w:r>
          </w:p>
        </w:tc>
        <w:tc>
          <w:tcPr>
            <w:tcW w:w="2409" w:type="dxa"/>
          </w:tcPr>
          <w:p w14:paraId="3EC2E541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69.68 (16.51)</w:t>
            </w:r>
          </w:p>
        </w:tc>
        <w:tc>
          <w:tcPr>
            <w:tcW w:w="2127" w:type="dxa"/>
          </w:tcPr>
          <w:p w14:paraId="55E1C3F5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69.94 (16.66)</w:t>
            </w:r>
          </w:p>
        </w:tc>
      </w:tr>
      <w:tr w:rsidR="00B77CC2" w:rsidRPr="00D87D57" w14:paraId="69780A02" w14:textId="77777777" w:rsidTr="000829F8">
        <w:tc>
          <w:tcPr>
            <w:tcW w:w="4503" w:type="dxa"/>
          </w:tcPr>
          <w:p w14:paraId="6F23C282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Sex, n (%)</w:t>
            </w:r>
          </w:p>
        </w:tc>
        <w:tc>
          <w:tcPr>
            <w:tcW w:w="2409" w:type="dxa"/>
          </w:tcPr>
          <w:p w14:paraId="49E9F9B3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  <w:tc>
          <w:tcPr>
            <w:tcW w:w="2127" w:type="dxa"/>
          </w:tcPr>
          <w:p w14:paraId="301D2743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</w:tr>
      <w:tr w:rsidR="00B77CC2" w:rsidRPr="00D87D57" w14:paraId="0CDA28CC" w14:textId="77777777" w:rsidTr="000829F8">
        <w:tc>
          <w:tcPr>
            <w:tcW w:w="4503" w:type="dxa"/>
          </w:tcPr>
          <w:p w14:paraId="3D24D24F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eastAsia="Calibri"/>
                <w:lang w:val="en-GB"/>
              </w:rPr>
              <w:t>Male</w:t>
            </w:r>
          </w:p>
        </w:tc>
        <w:tc>
          <w:tcPr>
            <w:tcW w:w="2409" w:type="dxa"/>
          </w:tcPr>
          <w:p w14:paraId="48A4E389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788 (65.23%)</w:t>
            </w:r>
          </w:p>
        </w:tc>
        <w:tc>
          <w:tcPr>
            <w:tcW w:w="2127" w:type="dxa"/>
          </w:tcPr>
          <w:p w14:paraId="78B9D981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752 (65.79%)</w:t>
            </w:r>
          </w:p>
        </w:tc>
      </w:tr>
      <w:tr w:rsidR="00B77CC2" w:rsidRPr="00D87D57" w14:paraId="5DE7D0B5" w14:textId="77777777" w:rsidTr="000829F8">
        <w:tc>
          <w:tcPr>
            <w:tcW w:w="4503" w:type="dxa"/>
          </w:tcPr>
          <w:p w14:paraId="285BC233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eastAsia="Calibri"/>
                <w:lang w:val="en-GB"/>
              </w:rPr>
              <w:t>Female</w:t>
            </w:r>
          </w:p>
        </w:tc>
        <w:tc>
          <w:tcPr>
            <w:tcW w:w="2409" w:type="dxa"/>
          </w:tcPr>
          <w:p w14:paraId="6335D8D2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420 (34.77%)</w:t>
            </w:r>
          </w:p>
        </w:tc>
        <w:tc>
          <w:tcPr>
            <w:tcW w:w="2127" w:type="dxa"/>
          </w:tcPr>
          <w:p w14:paraId="23CBD645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391 (34.21%)</w:t>
            </w:r>
          </w:p>
        </w:tc>
      </w:tr>
      <w:tr w:rsidR="00B77CC2" w:rsidRPr="00D87D57" w14:paraId="3D9AA879" w14:textId="77777777" w:rsidTr="000829F8">
        <w:tc>
          <w:tcPr>
            <w:tcW w:w="4503" w:type="dxa"/>
          </w:tcPr>
          <w:p w14:paraId="213EA013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Alcohol consumption (yes), n (%)</w:t>
            </w:r>
          </w:p>
        </w:tc>
        <w:tc>
          <w:tcPr>
            <w:tcW w:w="2409" w:type="dxa"/>
          </w:tcPr>
          <w:p w14:paraId="7A8FB717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63 (5.23%)</w:t>
            </w:r>
          </w:p>
        </w:tc>
        <w:tc>
          <w:tcPr>
            <w:tcW w:w="2127" w:type="dxa"/>
          </w:tcPr>
          <w:p w14:paraId="766FE46A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52 (4.59%)</w:t>
            </w:r>
          </w:p>
        </w:tc>
      </w:tr>
      <w:tr w:rsidR="00B77CC2" w:rsidRPr="00D87D57" w14:paraId="04D32B75" w14:textId="77777777" w:rsidTr="000829F8">
        <w:tc>
          <w:tcPr>
            <w:tcW w:w="4503" w:type="dxa"/>
          </w:tcPr>
          <w:p w14:paraId="713E0E6F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Comorbidities, n (%)</w:t>
            </w:r>
          </w:p>
        </w:tc>
        <w:tc>
          <w:tcPr>
            <w:tcW w:w="2409" w:type="dxa"/>
          </w:tcPr>
          <w:p w14:paraId="74BCA86A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  <w:tc>
          <w:tcPr>
            <w:tcW w:w="2127" w:type="dxa"/>
          </w:tcPr>
          <w:p w14:paraId="0495E086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</w:tr>
      <w:tr w:rsidR="00B77CC2" w:rsidRPr="00D87D57" w14:paraId="02853398" w14:textId="77777777" w:rsidTr="000829F8">
        <w:tc>
          <w:tcPr>
            <w:tcW w:w="4503" w:type="dxa"/>
          </w:tcPr>
          <w:p w14:paraId="3436D284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Diabetes mellitus</w:t>
            </w:r>
          </w:p>
        </w:tc>
        <w:tc>
          <w:tcPr>
            <w:tcW w:w="2409" w:type="dxa"/>
          </w:tcPr>
          <w:p w14:paraId="3636CF78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191 (15.92%)</w:t>
            </w:r>
          </w:p>
        </w:tc>
        <w:tc>
          <w:tcPr>
            <w:tcW w:w="2127" w:type="dxa"/>
          </w:tcPr>
          <w:p w14:paraId="6FC20D4D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171 (15.13%)</w:t>
            </w:r>
          </w:p>
        </w:tc>
      </w:tr>
      <w:tr w:rsidR="00B77CC2" w:rsidRPr="00D87D57" w14:paraId="25570D30" w14:textId="77777777" w:rsidTr="000829F8">
        <w:tc>
          <w:tcPr>
            <w:tcW w:w="4503" w:type="dxa"/>
          </w:tcPr>
          <w:p w14:paraId="4B1901FE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COPD</w:t>
            </w:r>
          </w:p>
        </w:tc>
        <w:tc>
          <w:tcPr>
            <w:tcW w:w="2409" w:type="dxa"/>
          </w:tcPr>
          <w:p w14:paraId="196E5AD3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278 (23.11%)</w:t>
            </w:r>
          </w:p>
        </w:tc>
        <w:tc>
          <w:tcPr>
            <w:tcW w:w="2127" w:type="dxa"/>
          </w:tcPr>
          <w:p w14:paraId="399F0A33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335 (29.54%)</w:t>
            </w:r>
          </w:p>
        </w:tc>
      </w:tr>
      <w:tr w:rsidR="00B77CC2" w:rsidRPr="00D87D57" w14:paraId="14642EFB" w14:textId="77777777" w:rsidTr="000829F8">
        <w:tc>
          <w:tcPr>
            <w:tcW w:w="4503" w:type="dxa"/>
          </w:tcPr>
          <w:p w14:paraId="17A1A8EE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Cancer</w:t>
            </w:r>
          </w:p>
        </w:tc>
        <w:tc>
          <w:tcPr>
            <w:tcW w:w="2409" w:type="dxa"/>
          </w:tcPr>
          <w:p w14:paraId="2FDA78AC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76 (6.29%)</w:t>
            </w:r>
          </w:p>
        </w:tc>
        <w:tc>
          <w:tcPr>
            <w:tcW w:w="2127" w:type="dxa"/>
          </w:tcPr>
          <w:p w14:paraId="6B541987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54 (4.72%)</w:t>
            </w:r>
          </w:p>
        </w:tc>
      </w:tr>
      <w:tr w:rsidR="00B77CC2" w:rsidRPr="00D87D57" w14:paraId="3639F380" w14:textId="77777777" w:rsidTr="000829F8">
        <w:tc>
          <w:tcPr>
            <w:tcW w:w="4503" w:type="dxa"/>
          </w:tcPr>
          <w:p w14:paraId="626B0C0D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CHF</w:t>
            </w:r>
          </w:p>
        </w:tc>
        <w:tc>
          <w:tcPr>
            <w:tcW w:w="2409" w:type="dxa"/>
          </w:tcPr>
          <w:p w14:paraId="3FBA49C1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81 (6.71%)</w:t>
            </w:r>
          </w:p>
        </w:tc>
        <w:tc>
          <w:tcPr>
            <w:tcW w:w="2127" w:type="dxa"/>
          </w:tcPr>
          <w:p w14:paraId="68AC54B1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99 (8.66%)</w:t>
            </w:r>
          </w:p>
        </w:tc>
      </w:tr>
      <w:tr w:rsidR="00B77CC2" w:rsidRPr="00D87D57" w14:paraId="75AE82BB" w14:textId="77777777" w:rsidTr="000829F8">
        <w:tc>
          <w:tcPr>
            <w:tcW w:w="4503" w:type="dxa"/>
          </w:tcPr>
          <w:p w14:paraId="683F503C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CAD</w:t>
            </w:r>
          </w:p>
        </w:tc>
        <w:tc>
          <w:tcPr>
            <w:tcW w:w="2409" w:type="dxa"/>
          </w:tcPr>
          <w:p w14:paraId="5FF60CB9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119 (9.88%)</w:t>
            </w:r>
          </w:p>
        </w:tc>
        <w:tc>
          <w:tcPr>
            <w:tcW w:w="2127" w:type="dxa"/>
          </w:tcPr>
          <w:p w14:paraId="7D5309DE" w14:textId="77777777" w:rsidR="00B77CC2" w:rsidRPr="001B0325" w:rsidRDefault="00B77CC2" w:rsidP="000829F8">
            <w:pPr>
              <w:jc w:val="center"/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lang w:val="en-GB"/>
              </w:rPr>
              <w:t>105 (90.74%)</w:t>
            </w:r>
          </w:p>
        </w:tc>
      </w:tr>
      <w:tr w:rsidR="00B77CC2" w:rsidRPr="00D87D57" w14:paraId="7E200D82" w14:textId="77777777" w:rsidTr="000829F8">
        <w:tc>
          <w:tcPr>
            <w:tcW w:w="4503" w:type="dxa"/>
          </w:tcPr>
          <w:p w14:paraId="42DA2E27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CVD</w:t>
            </w:r>
          </w:p>
        </w:tc>
        <w:tc>
          <w:tcPr>
            <w:tcW w:w="2409" w:type="dxa"/>
          </w:tcPr>
          <w:p w14:paraId="47296F80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105 (8.69%)</w:t>
            </w:r>
          </w:p>
        </w:tc>
        <w:tc>
          <w:tcPr>
            <w:tcW w:w="2127" w:type="dxa"/>
          </w:tcPr>
          <w:p w14:paraId="1BA75978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94 (8.22%)</w:t>
            </w:r>
          </w:p>
        </w:tc>
      </w:tr>
      <w:tr w:rsidR="00B77CC2" w:rsidRPr="00D87D57" w14:paraId="7884DFE2" w14:textId="77777777" w:rsidTr="000829F8">
        <w:tc>
          <w:tcPr>
            <w:tcW w:w="4503" w:type="dxa"/>
          </w:tcPr>
          <w:p w14:paraId="2EB327EB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lang w:val="en-GB"/>
              </w:rPr>
              <w:t>Dementia</w:t>
            </w:r>
          </w:p>
        </w:tc>
        <w:tc>
          <w:tcPr>
            <w:tcW w:w="2409" w:type="dxa"/>
          </w:tcPr>
          <w:p w14:paraId="2A0F273B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123 (10.18%)</w:t>
            </w:r>
          </w:p>
        </w:tc>
        <w:tc>
          <w:tcPr>
            <w:tcW w:w="2127" w:type="dxa"/>
          </w:tcPr>
          <w:p w14:paraId="2260D981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107 (9.36%)</w:t>
            </w:r>
          </w:p>
        </w:tc>
      </w:tr>
      <w:tr w:rsidR="00B77CC2" w:rsidRPr="00D87D57" w14:paraId="59979E45" w14:textId="77777777" w:rsidTr="000829F8">
        <w:tc>
          <w:tcPr>
            <w:tcW w:w="4503" w:type="dxa"/>
          </w:tcPr>
          <w:p w14:paraId="1C8DDFE2" w14:textId="77777777" w:rsidR="00B77CC2" w:rsidRPr="00D87D57" w:rsidRDefault="00B77CC2" w:rsidP="000829F8">
            <w:pPr>
              <w:rPr>
                <w:rFonts w:eastAsia="Calibri"/>
                <w:bCs/>
                <w:lang w:val="en-GB"/>
              </w:rPr>
            </w:pPr>
            <w:r w:rsidRPr="00D87D57">
              <w:rPr>
                <w:rFonts w:eastAsia="Calibri"/>
                <w:bCs/>
                <w:lang w:val="en-GB"/>
              </w:rPr>
              <w:t>Renal failure</w:t>
            </w:r>
          </w:p>
        </w:tc>
        <w:tc>
          <w:tcPr>
            <w:tcW w:w="2409" w:type="dxa"/>
          </w:tcPr>
          <w:p w14:paraId="09D2A178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ascii="Arial" w:hAnsi="Arial"/>
                <w:lang w:val="en-GB"/>
              </w:rPr>
              <w:t>87 (7.20%)</w:t>
            </w:r>
          </w:p>
        </w:tc>
        <w:tc>
          <w:tcPr>
            <w:tcW w:w="2127" w:type="dxa"/>
          </w:tcPr>
          <w:p w14:paraId="70892D31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ascii="Arial" w:hAnsi="Arial"/>
                <w:lang w:val="en-GB"/>
              </w:rPr>
              <w:t>89 (7.79%)</w:t>
            </w:r>
          </w:p>
        </w:tc>
      </w:tr>
      <w:tr w:rsidR="00B77CC2" w:rsidRPr="00D87D57" w14:paraId="103D3579" w14:textId="77777777" w:rsidTr="000829F8">
        <w:tc>
          <w:tcPr>
            <w:tcW w:w="4503" w:type="dxa"/>
          </w:tcPr>
          <w:p w14:paraId="289FA571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 w:cstheme="minorBidi"/>
                <w:b/>
                <w:bCs/>
                <w:lang w:val="en-GB"/>
              </w:rPr>
              <w:t>Physical exam</w:t>
            </w:r>
            <w:r w:rsidR="001A2A26" w:rsidRPr="00D87D57">
              <w:rPr>
                <w:rFonts w:eastAsia="Calibri" w:cstheme="minorBidi"/>
                <w:b/>
                <w:bCs/>
                <w:lang w:val="en-GB"/>
              </w:rPr>
              <w:t>ination</w:t>
            </w:r>
          </w:p>
        </w:tc>
        <w:tc>
          <w:tcPr>
            <w:tcW w:w="2409" w:type="dxa"/>
          </w:tcPr>
          <w:p w14:paraId="0F9ABADE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  <w:tc>
          <w:tcPr>
            <w:tcW w:w="2127" w:type="dxa"/>
          </w:tcPr>
          <w:p w14:paraId="3DFF8FD2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</w:tr>
      <w:tr w:rsidR="00B77CC2" w:rsidRPr="00D87D57" w14:paraId="6C7A3185" w14:textId="77777777" w:rsidTr="000829F8">
        <w:tc>
          <w:tcPr>
            <w:tcW w:w="4503" w:type="dxa"/>
          </w:tcPr>
          <w:p w14:paraId="17390FB1" w14:textId="77777777" w:rsidR="00B77CC2" w:rsidRPr="00D87D57" w:rsidRDefault="00B77CC2" w:rsidP="000829F8">
            <w:pPr>
              <w:rPr>
                <w:rFonts w:eastAsia="Calibri" w:cs="Arial"/>
                <w:bCs/>
                <w:lang w:val="en-GB"/>
              </w:rPr>
            </w:pPr>
            <w:r w:rsidRPr="00D87D57">
              <w:rPr>
                <w:rFonts w:eastAsia="Calibri" w:cs="Arial"/>
                <w:bCs/>
                <w:lang w:val="en-GB"/>
              </w:rPr>
              <w:t>Altered mental status</w:t>
            </w:r>
          </w:p>
        </w:tc>
        <w:tc>
          <w:tcPr>
            <w:tcW w:w="2409" w:type="dxa"/>
          </w:tcPr>
          <w:p w14:paraId="031BBDA4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131 (10.84%)</w:t>
            </w:r>
          </w:p>
        </w:tc>
        <w:tc>
          <w:tcPr>
            <w:tcW w:w="2127" w:type="dxa"/>
          </w:tcPr>
          <w:p w14:paraId="5A46E2DD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116 (10.15%)</w:t>
            </w:r>
          </w:p>
        </w:tc>
      </w:tr>
      <w:tr w:rsidR="00B77CC2" w:rsidRPr="00D87D57" w14:paraId="6F0CA8AE" w14:textId="77777777" w:rsidTr="000829F8">
        <w:tc>
          <w:tcPr>
            <w:tcW w:w="4503" w:type="dxa"/>
          </w:tcPr>
          <w:p w14:paraId="26CAA81D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cs="Arial"/>
                <w:lang w:val="en-GB"/>
              </w:rPr>
              <w:t>Pulse ≥125</w:t>
            </w:r>
            <w:r w:rsidRPr="00D87D57">
              <w:rPr>
                <w:rFonts w:eastAsia="Calibri" w:cs="Arial"/>
                <w:lang w:val="en-GB"/>
              </w:rPr>
              <w:t xml:space="preserve"> beats/min</w:t>
            </w:r>
            <w:r w:rsidRPr="00D87D57">
              <w:rPr>
                <w:rFonts w:cs="Arial"/>
                <w:lang w:val="en-GB"/>
              </w:rPr>
              <w:t>,</w:t>
            </w:r>
            <w:r w:rsid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47A0307C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116 (9.60%)</w:t>
            </w:r>
          </w:p>
        </w:tc>
        <w:tc>
          <w:tcPr>
            <w:tcW w:w="2127" w:type="dxa"/>
          </w:tcPr>
          <w:p w14:paraId="6770D79E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117 (10.24%)</w:t>
            </w:r>
          </w:p>
        </w:tc>
      </w:tr>
      <w:tr w:rsidR="00B77CC2" w:rsidRPr="00D87D57" w14:paraId="3713A73C" w14:textId="77777777" w:rsidTr="000829F8">
        <w:tc>
          <w:tcPr>
            <w:tcW w:w="4503" w:type="dxa"/>
          </w:tcPr>
          <w:p w14:paraId="53B004B6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cs="Arial"/>
                <w:lang w:val="en-GB"/>
              </w:rPr>
              <w:t>Respiratory rate ≥30</w:t>
            </w:r>
            <w:r w:rsidRPr="00D87D57">
              <w:rPr>
                <w:rFonts w:eastAsia="Calibri" w:cs="Arial"/>
                <w:lang w:val="en-GB"/>
              </w:rPr>
              <w:t xml:space="preserve"> breaths/min</w:t>
            </w:r>
            <w:r w:rsidRPr="00D87D57">
              <w:rPr>
                <w:rFonts w:cs="Arial"/>
                <w:lang w:val="en-GB"/>
              </w:rPr>
              <w:t>,</w:t>
            </w:r>
            <w:r w:rsid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22B18A5E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175 (14.49%)</w:t>
            </w:r>
          </w:p>
        </w:tc>
        <w:tc>
          <w:tcPr>
            <w:tcW w:w="2127" w:type="dxa"/>
          </w:tcPr>
          <w:p w14:paraId="1016003C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179 (15.66%)</w:t>
            </w:r>
          </w:p>
        </w:tc>
      </w:tr>
      <w:tr w:rsidR="00B77CC2" w:rsidRPr="00D87D57" w14:paraId="674A7766" w14:textId="77777777" w:rsidTr="000829F8">
        <w:tc>
          <w:tcPr>
            <w:tcW w:w="4503" w:type="dxa"/>
          </w:tcPr>
          <w:p w14:paraId="08036D6F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cs="Arial"/>
                <w:lang w:val="en-GB"/>
              </w:rPr>
              <w:t>Systolic blood pressure &lt;90 mmHg,</w:t>
            </w:r>
            <w:r w:rsid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0689FD7D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52 (4.30%)</w:t>
            </w:r>
          </w:p>
        </w:tc>
        <w:tc>
          <w:tcPr>
            <w:tcW w:w="2127" w:type="dxa"/>
          </w:tcPr>
          <w:p w14:paraId="76CE66CB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45 (3.94%)</w:t>
            </w:r>
          </w:p>
        </w:tc>
      </w:tr>
      <w:tr w:rsidR="00B77CC2" w:rsidRPr="00D87D57" w14:paraId="0D0258BF" w14:textId="77777777" w:rsidTr="000829F8">
        <w:tc>
          <w:tcPr>
            <w:tcW w:w="4503" w:type="dxa"/>
          </w:tcPr>
          <w:p w14:paraId="2ED3756C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rFonts w:eastAsia="Calibri" w:cs="Arial"/>
                <w:lang w:val="en-GB"/>
              </w:rPr>
              <w:t xml:space="preserve">Temperature </w:t>
            </w:r>
            <w:r w:rsidRPr="00D87D57">
              <w:rPr>
                <w:rFonts w:cs="Arial"/>
                <w:lang w:val="en-GB"/>
              </w:rPr>
              <w:t>≥40</w:t>
            </w:r>
            <w:r w:rsidRPr="00D87D57">
              <w:rPr>
                <w:rFonts w:eastAsia="Calibri" w:cs="Arial"/>
                <w:lang w:val="en-GB"/>
              </w:rPr>
              <w:t>°C</w:t>
            </w:r>
            <w:r w:rsidR="00D87D57" w:rsidRPr="00D87D57">
              <w:rPr>
                <w:rFonts w:cs="Arial"/>
                <w:lang w:val="en-GB"/>
              </w:rPr>
              <w:t>, n</w:t>
            </w:r>
            <w:r w:rsidRPr="00D87D57">
              <w:rPr>
                <w:rFonts w:cs="Arial"/>
                <w:lang w:val="en-GB"/>
              </w:rPr>
              <w:t xml:space="preserve"> (%)</w:t>
            </w:r>
          </w:p>
        </w:tc>
        <w:tc>
          <w:tcPr>
            <w:tcW w:w="2409" w:type="dxa"/>
          </w:tcPr>
          <w:p w14:paraId="014C8342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4 (0.33%)</w:t>
            </w:r>
          </w:p>
        </w:tc>
        <w:tc>
          <w:tcPr>
            <w:tcW w:w="2127" w:type="dxa"/>
          </w:tcPr>
          <w:p w14:paraId="6F543857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rFonts w:cs="Arial"/>
                <w:lang w:val="en-GB"/>
              </w:rPr>
              <w:t>7 (0.61%)</w:t>
            </w:r>
          </w:p>
        </w:tc>
      </w:tr>
      <w:tr w:rsidR="00B77CC2" w:rsidRPr="00D87D57" w14:paraId="17E2E546" w14:textId="77777777" w:rsidTr="000829F8">
        <w:tc>
          <w:tcPr>
            <w:tcW w:w="4503" w:type="dxa"/>
          </w:tcPr>
          <w:p w14:paraId="2E134F0F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Laboratory and X-ray findings</w:t>
            </w:r>
          </w:p>
        </w:tc>
        <w:tc>
          <w:tcPr>
            <w:tcW w:w="2409" w:type="dxa"/>
          </w:tcPr>
          <w:p w14:paraId="35CCCAB7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  <w:tc>
          <w:tcPr>
            <w:tcW w:w="2127" w:type="dxa"/>
          </w:tcPr>
          <w:p w14:paraId="0C89A746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</w:tr>
      <w:tr w:rsidR="00B77CC2" w:rsidRPr="00D87D57" w14:paraId="549317F8" w14:textId="77777777" w:rsidTr="000829F8">
        <w:tc>
          <w:tcPr>
            <w:tcW w:w="4503" w:type="dxa"/>
          </w:tcPr>
          <w:p w14:paraId="768274C9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Glucose ≥250 mg/dL,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05C7325E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102 (8.44%)</w:t>
            </w:r>
          </w:p>
        </w:tc>
        <w:tc>
          <w:tcPr>
            <w:tcW w:w="2127" w:type="dxa"/>
          </w:tcPr>
          <w:p w14:paraId="45E3F0A1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95 (8.31%)</w:t>
            </w:r>
          </w:p>
        </w:tc>
      </w:tr>
      <w:tr w:rsidR="00B77CC2" w:rsidRPr="00D87D57" w14:paraId="5F138BDF" w14:textId="77777777" w:rsidTr="000829F8">
        <w:tc>
          <w:tcPr>
            <w:tcW w:w="4503" w:type="dxa"/>
          </w:tcPr>
          <w:p w14:paraId="2A0B69E0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Blood urea nitrogen &gt;30 mg/dL,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12E9759E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333 (27.57%)</w:t>
            </w:r>
          </w:p>
        </w:tc>
        <w:tc>
          <w:tcPr>
            <w:tcW w:w="2127" w:type="dxa"/>
          </w:tcPr>
          <w:p w14:paraId="2151ED91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328 (28.70%)</w:t>
            </w:r>
          </w:p>
        </w:tc>
      </w:tr>
      <w:tr w:rsidR="00B77CC2" w:rsidRPr="00D87D57" w14:paraId="5C9B56C8" w14:textId="77777777" w:rsidTr="000829F8">
        <w:tc>
          <w:tcPr>
            <w:tcW w:w="4503" w:type="dxa"/>
          </w:tcPr>
          <w:p w14:paraId="0BE9CCB2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Sodium &lt;130 mmol/L,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235E849C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79 (6.54%)</w:t>
            </w:r>
          </w:p>
        </w:tc>
        <w:tc>
          <w:tcPr>
            <w:tcW w:w="2127" w:type="dxa"/>
          </w:tcPr>
          <w:p w14:paraId="7C121422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73 (6.39%)</w:t>
            </w:r>
          </w:p>
        </w:tc>
      </w:tr>
      <w:tr w:rsidR="00B77CC2" w:rsidRPr="00D87D57" w14:paraId="6E5FD99E" w14:textId="77777777" w:rsidTr="000829F8">
        <w:tc>
          <w:tcPr>
            <w:tcW w:w="4503" w:type="dxa"/>
          </w:tcPr>
          <w:p w14:paraId="4E5D2F5D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H</w:t>
            </w:r>
            <w:r w:rsidR="001A2A26" w:rsidRPr="00D87D57">
              <w:rPr>
                <w:rFonts w:cs="Arial"/>
                <w:lang w:val="en-GB"/>
              </w:rPr>
              <w:t>a</w:t>
            </w:r>
            <w:r w:rsidRPr="00D87D57">
              <w:rPr>
                <w:rFonts w:cs="Arial"/>
                <w:lang w:val="en-GB"/>
              </w:rPr>
              <w:t>ematocrit&lt;30%,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67EEF486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32 (2.65%)</w:t>
            </w:r>
          </w:p>
        </w:tc>
        <w:tc>
          <w:tcPr>
            <w:tcW w:w="2127" w:type="dxa"/>
          </w:tcPr>
          <w:p w14:paraId="5527AE8A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25 (2.19%)</w:t>
            </w:r>
          </w:p>
        </w:tc>
      </w:tr>
      <w:tr w:rsidR="00B77CC2" w:rsidRPr="00D87D57" w14:paraId="51AD4EE7" w14:textId="77777777" w:rsidTr="000829F8">
        <w:tc>
          <w:tcPr>
            <w:tcW w:w="4503" w:type="dxa"/>
          </w:tcPr>
          <w:p w14:paraId="6E2C7B68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PaO</w:t>
            </w:r>
            <w:r w:rsidRPr="00D87D57">
              <w:rPr>
                <w:rFonts w:cs="Arial"/>
                <w:vertAlign w:val="subscript"/>
                <w:lang w:val="en-GB"/>
              </w:rPr>
              <w:t>2</w:t>
            </w:r>
            <w:r w:rsidRPr="00D87D57">
              <w:rPr>
                <w:rFonts w:cs="Arial"/>
                <w:lang w:val="en-GB"/>
              </w:rPr>
              <w:t>&lt;60 mmHg,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3B872C1C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534 (44.21%)</w:t>
            </w:r>
          </w:p>
        </w:tc>
        <w:tc>
          <w:tcPr>
            <w:tcW w:w="2127" w:type="dxa"/>
          </w:tcPr>
          <w:p w14:paraId="4BB3F43B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490 (42.87%)</w:t>
            </w:r>
          </w:p>
        </w:tc>
      </w:tr>
      <w:tr w:rsidR="00B77CC2" w:rsidRPr="00D87D57" w14:paraId="347E9FF2" w14:textId="77777777" w:rsidTr="000829F8">
        <w:trPr>
          <w:trHeight w:val="48"/>
        </w:trPr>
        <w:tc>
          <w:tcPr>
            <w:tcW w:w="4503" w:type="dxa"/>
          </w:tcPr>
          <w:p w14:paraId="00B8DB19" w14:textId="77777777" w:rsidR="00B77CC2" w:rsidRPr="00D87D57" w:rsidRDefault="00B77CC2" w:rsidP="000829F8">
            <w:pPr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pH&lt;7.35,</w:t>
            </w:r>
            <w:r w:rsidR="001A2A26" w:rsidRPr="00D87D57">
              <w:rPr>
                <w:rFonts w:cs="Arial"/>
                <w:lang w:val="en-GB"/>
              </w:rPr>
              <w:t xml:space="preserve"> </w:t>
            </w:r>
            <w:r w:rsidRPr="00D87D57">
              <w:rPr>
                <w:rFonts w:cs="Arial"/>
                <w:lang w:val="en-GB"/>
              </w:rPr>
              <w:t>n (%)</w:t>
            </w:r>
          </w:p>
        </w:tc>
        <w:tc>
          <w:tcPr>
            <w:tcW w:w="2409" w:type="dxa"/>
          </w:tcPr>
          <w:p w14:paraId="4EBA0621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56 (4.64%)</w:t>
            </w:r>
          </w:p>
        </w:tc>
        <w:tc>
          <w:tcPr>
            <w:tcW w:w="2127" w:type="dxa"/>
          </w:tcPr>
          <w:p w14:paraId="5189F4BC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48 (4.20%)</w:t>
            </w:r>
          </w:p>
        </w:tc>
      </w:tr>
      <w:tr w:rsidR="00B77CC2" w:rsidRPr="00D87D57" w14:paraId="0AA1BFF6" w14:textId="77777777" w:rsidTr="000829F8">
        <w:tc>
          <w:tcPr>
            <w:tcW w:w="4503" w:type="dxa"/>
          </w:tcPr>
          <w:p w14:paraId="78CAE3F9" w14:textId="77777777" w:rsidR="00B77CC2" w:rsidRPr="00D87D57" w:rsidRDefault="00B77CC2" w:rsidP="000829F8">
            <w:pPr>
              <w:rPr>
                <w:rFonts w:eastAsia="Calibri"/>
                <w:bCs/>
                <w:lang w:val="en-GB"/>
              </w:rPr>
            </w:pPr>
            <w:r w:rsidRPr="00D87D57">
              <w:rPr>
                <w:rFonts w:cs="Arial"/>
                <w:lang w:val="en-GB"/>
              </w:rPr>
              <w:t>Pleural effusion</w:t>
            </w:r>
          </w:p>
        </w:tc>
        <w:tc>
          <w:tcPr>
            <w:tcW w:w="2409" w:type="dxa"/>
          </w:tcPr>
          <w:p w14:paraId="1A98B83A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123 (10.18%)</w:t>
            </w:r>
          </w:p>
        </w:tc>
        <w:tc>
          <w:tcPr>
            <w:tcW w:w="2127" w:type="dxa"/>
          </w:tcPr>
          <w:p w14:paraId="6FE04AC8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112 (9.80%)</w:t>
            </w:r>
          </w:p>
        </w:tc>
      </w:tr>
      <w:tr w:rsidR="00B77CC2" w:rsidRPr="00D87D57" w14:paraId="0B7E3A95" w14:textId="77777777" w:rsidTr="000829F8">
        <w:tc>
          <w:tcPr>
            <w:tcW w:w="4503" w:type="dxa"/>
          </w:tcPr>
          <w:p w14:paraId="7A4E0A05" w14:textId="77777777" w:rsidR="00B77CC2" w:rsidRPr="00D87D57" w:rsidRDefault="00B77CC2" w:rsidP="000829F8">
            <w:pPr>
              <w:rPr>
                <w:rFonts w:eastAsia="Calibri"/>
                <w:bCs/>
                <w:lang w:val="en-GB"/>
              </w:rPr>
            </w:pPr>
            <w:r w:rsidRPr="00D87D57">
              <w:rPr>
                <w:rFonts w:cs="Arial"/>
                <w:lang w:val="en-GB"/>
              </w:rPr>
              <w:t>Bilateral/multilobar</w:t>
            </w:r>
          </w:p>
        </w:tc>
        <w:tc>
          <w:tcPr>
            <w:tcW w:w="2409" w:type="dxa"/>
          </w:tcPr>
          <w:p w14:paraId="1EE350DD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266 (22.07%)</w:t>
            </w:r>
          </w:p>
        </w:tc>
        <w:tc>
          <w:tcPr>
            <w:tcW w:w="2127" w:type="dxa"/>
          </w:tcPr>
          <w:p w14:paraId="11A1E942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rFonts w:cs="Arial"/>
                <w:lang w:val="en-GB"/>
              </w:rPr>
              <w:t>264 (23.14%)</w:t>
            </w:r>
          </w:p>
        </w:tc>
      </w:tr>
      <w:tr w:rsidR="00B77CC2" w:rsidRPr="00D87D57" w14:paraId="4F814D2D" w14:textId="77777777" w:rsidTr="000829F8">
        <w:tc>
          <w:tcPr>
            <w:tcW w:w="4503" w:type="dxa"/>
          </w:tcPr>
          <w:p w14:paraId="049A230D" w14:textId="77777777" w:rsidR="00B77CC2" w:rsidRPr="00D87D57" w:rsidRDefault="00B77CC2" w:rsidP="000829F8">
            <w:pPr>
              <w:rPr>
                <w:b/>
                <w:lang w:val="en-GB"/>
              </w:rPr>
            </w:pPr>
            <w:r w:rsidRPr="001B0325">
              <w:rPr>
                <w:rFonts w:cs="Arial"/>
                <w:b/>
                <w:lang w:val="en-GB"/>
              </w:rPr>
              <w:t>Previous antibiotic</w:t>
            </w:r>
          </w:p>
        </w:tc>
        <w:tc>
          <w:tcPr>
            <w:tcW w:w="2409" w:type="dxa"/>
          </w:tcPr>
          <w:p w14:paraId="283F50B0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rFonts w:cs="Arial"/>
                <w:lang w:val="en-GB"/>
              </w:rPr>
              <w:t>269 (22.31%)</w:t>
            </w:r>
          </w:p>
        </w:tc>
        <w:tc>
          <w:tcPr>
            <w:tcW w:w="2127" w:type="dxa"/>
          </w:tcPr>
          <w:p w14:paraId="200734CD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rFonts w:cs="Arial"/>
                <w:lang w:val="en-GB"/>
              </w:rPr>
              <w:t>263 (23.09%)</w:t>
            </w:r>
          </w:p>
        </w:tc>
      </w:tr>
      <w:tr w:rsidR="00B77CC2" w:rsidRPr="00D87D57" w14:paraId="5AB2386E" w14:textId="77777777" w:rsidTr="000829F8">
        <w:tc>
          <w:tcPr>
            <w:tcW w:w="4503" w:type="dxa"/>
          </w:tcPr>
          <w:p w14:paraId="2E7A93BC" w14:textId="77777777" w:rsidR="00B77CC2" w:rsidRPr="001B0325" w:rsidRDefault="00B77CC2" w:rsidP="000829F8">
            <w:pPr>
              <w:rPr>
                <w:b/>
                <w:lang w:val="en-GB"/>
              </w:rPr>
            </w:pPr>
            <w:r w:rsidRPr="001B0325">
              <w:rPr>
                <w:b/>
                <w:lang w:val="en-GB"/>
              </w:rPr>
              <w:t>Complications</w:t>
            </w:r>
          </w:p>
        </w:tc>
        <w:tc>
          <w:tcPr>
            <w:tcW w:w="2409" w:type="dxa"/>
          </w:tcPr>
          <w:p w14:paraId="2F826BB7" w14:textId="77777777" w:rsidR="00B77CC2" w:rsidRPr="001B0325" w:rsidRDefault="00B77CC2" w:rsidP="000829F8">
            <w:pPr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14:paraId="396B0BD8" w14:textId="77777777" w:rsidR="00B77CC2" w:rsidRPr="001B0325" w:rsidRDefault="00B77CC2" w:rsidP="000829F8">
            <w:pPr>
              <w:jc w:val="center"/>
              <w:rPr>
                <w:lang w:val="en-GB"/>
              </w:rPr>
            </w:pPr>
          </w:p>
        </w:tc>
      </w:tr>
      <w:tr w:rsidR="00B77CC2" w:rsidRPr="00D87D57" w14:paraId="3CE0F4BB" w14:textId="77777777" w:rsidTr="000829F8">
        <w:tc>
          <w:tcPr>
            <w:tcW w:w="4503" w:type="dxa"/>
          </w:tcPr>
          <w:p w14:paraId="022BC16F" w14:textId="77777777" w:rsidR="00B77CC2" w:rsidRPr="00D87D57" w:rsidRDefault="00B77CC2" w:rsidP="000829F8">
            <w:pPr>
              <w:rPr>
                <w:lang w:val="en-GB"/>
              </w:rPr>
            </w:pPr>
            <w:r w:rsidRPr="001B0325">
              <w:rPr>
                <w:lang w:val="en-GB"/>
              </w:rPr>
              <w:t>ICU admission,</w:t>
            </w:r>
            <w:r w:rsidR="001A2A26" w:rsidRPr="001B0325">
              <w:rPr>
                <w:lang w:val="en-GB"/>
              </w:rPr>
              <w:t xml:space="preserve"> </w:t>
            </w:r>
            <w:r w:rsidRPr="001B0325">
              <w:rPr>
                <w:lang w:val="en-GB"/>
              </w:rPr>
              <w:t>n (%)</w:t>
            </w:r>
          </w:p>
        </w:tc>
        <w:tc>
          <w:tcPr>
            <w:tcW w:w="2409" w:type="dxa"/>
          </w:tcPr>
          <w:p w14:paraId="63A88142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54 (4.47%)</w:t>
            </w:r>
          </w:p>
        </w:tc>
        <w:tc>
          <w:tcPr>
            <w:tcW w:w="2127" w:type="dxa"/>
          </w:tcPr>
          <w:p w14:paraId="5273BB30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52 (4.55%)</w:t>
            </w:r>
          </w:p>
        </w:tc>
      </w:tr>
      <w:tr w:rsidR="00B77CC2" w:rsidRPr="00D87D57" w14:paraId="0294F283" w14:textId="77777777" w:rsidTr="000829F8">
        <w:tc>
          <w:tcPr>
            <w:tcW w:w="4503" w:type="dxa"/>
          </w:tcPr>
          <w:p w14:paraId="1D19910A" w14:textId="77777777" w:rsidR="00B77CC2" w:rsidRPr="00D87D57" w:rsidRDefault="00B77CC2" w:rsidP="000829F8">
            <w:pPr>
              <w:rPr>
                <w:lang w:val="en-GB"/>
              </w:rPr>
            </w:pPr>
            <w:r w:rsidRPr="001B0325">
              <w:rPr>
                <w:lang w:val="en-GB"/>
              </w:rPr>
              <w:t>Need for IMV,</w:t>
            </w:r>
            <w:r w:rsidR="001A2A26" w:rsidRPr="001B0325">
              <w:rPr>
                <w:lang w:val="en-GB"/>
              </w:rPr>
              <w:t xml:space="preserve"> </w:t>
            </w:r>
            <w:r w:rsidRPr="001B0325">
              <w:rPr>
                <w:lang w:val="en-GB"/>
              </w:rPr>
              <w:t>n (%)</w:t>
            </w:r>
          </w:p>
        </w:tc>
        <w:tc>
          <w:tcPr>
            <w:tcW w:w="2409" w:type="dxa"/>
          </w:tcPr>
          <w:p w14:paraId="78DDDDB5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18 (1.49%)</w:t>
            </w:r>
          </w:p>
        </w:tc>
        <w:tc>
          <w:tcPr>
            <w:tcW w:w="2127" w:type="dxa"/>
          </w:tcPr>
          <w:p w14:paraId="728F67FB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14 (1.22%)</w:t>
            </w:r>
          </w:p>
        </w:tc>
      </w:tr>
      <w:tr w:rsidR="00B77CC2" w:rsidRPr="00D87D57" w14:paraId="2F891D47" w14:textId="77777777" w:rsidTr="000829F8">
        <w:tc>
          <w:tcPr>
            <w:tcW w:w="4503" w:type="dxa"/>
          </w:tcPr>
          <w:p w14:paraId="2728357A" w14:textId="77777777" w:rsidR="00B77CC2" w:rsidRPr="00D87D57" w:rsidRDefault="00B77CC2" w:rsidP="000829F8">
            <w:pPr>
              <w:rPr>
                <w:lang w:val="en-GB"/>
              </w:rPr>
            </w:pPr>
            <w:r w:rsidRPr="001B0325">
              <w:rPr>
                <w:lang w:val="en-GB"/>
              </w:rPr>
              <w:t>Shock,</w:t>
            </w:r>
            <w:r w:rsidR="001A2A26" w:rsidRPr="001B0325">
              <w:rPr>
                <w:lang w:val="en-GB"/>
              </w:rPr>
              <w:t xml:space="preserve"> </w:t>
            </w:r>
            <w:r w:rsidRPr="001B0325">
              <w:rPr>
                <w:lang w:val="en-GB"/>
              </w:rPr>
              <w:t>n (%)</w:t>
            </w:r>
          </w:p>
        </w:tc>
        <w:tc>
          <w:tcPr>
            <w:tcW w:w="2409" w:type="dxa"/>
          </w:tcPr>
          <w:p w14:paraId="4C985167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49 (4.06%)</w:t>
            </w:r>
          </w:p>
        </w:tc>
        <w:tc>
          <w:tcPr>
            <w:tcW w:w="2127" w:type="dxa"/>
          </w:tcPr>
          <w:p w14:paraId="0A77C339" w14:textId="77777777" w:rsidR="00B77CC2" w:rsidRPr="00D87D57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1B0325">
              <w:rPr>
                <w:lang w:val="en-GB"/>
              </w:rPr>
              <w:t>42 (3.67%)</w:t>
            </w:r>
          </w:p>
        </w:tc>
      </w:tr>
      <w:tr w:rsidR="00B77CC2" w:rsidRPr="00D87D57" w14:paraId="07FF5EED" w14:textId="77777777" w:rsidTr="000829F8">
        <w:tc>
          <w:tcPr>
            <w:tcW w:w="4503" w:type="dxa"/>
          </w:tcPr>
          <w:p w14:paraId="3A34EFC8" w14:textId="77777777" w:rsidR="00B77CC2" w:rsidRPr="00D87D57" w:rsidRDefault="00B77CC2" w:rsidP="000829F8">
            <w:pPr>
              <w:rPr>
                <w:rFonts w:eastAsia="Calibri" w:cstheme="minorBidi"/>
                <w:bCs/>
                <w:lang w:val="en-GB"/>
              </w:rPr>
            </w:pPr>
            <w:r w:rsidRPr="00D87D57">
              <w:rPr>
                <w:b/>
                <w:lang w:val="en-GB"/>
              </w:rPr>
              <w:t>PSI class,</w:t>
            </w:r>
            <w:r w:rsidR="001A2A26" w:rsidRPr="00D87D57">
              <w:rPr>
                <w:b/>
                <w:lang w:val="en-GB"/>
              </w:rPr>
              <w:t xml:space="preserve"> </w:t>
            </w:r>
            <w:r w:rsidRPr="00D87D57">
              <w:rPr>
                <w:b/>
                <w:lang w:val="en-GB"/>
              </w:rPr>
              <w:t>n (%)</w:t>
            </w:r>
          </w:p>
        </w:tc>
        <w:tc>
          <w:tcPr>
            <w:tcW w:w="2409" w:type="dxa"/>
          </w:tcPr>
          <w:p w14:paraId="1BDF8DF8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  <w:tc>
          <w:tcPr>
            <w:tcW w:w="2127" w:type="dxa"/>
          </w:tcPr>
          <w:p w14:paraId="6A56336A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</w:p>
        </w:tc>
      </w:tr>
      <w:tr w:rsidR="00B77CC2" w:rsidRPr="00D87D57" w14:paraId="52AB9105" w14:textId="77777777" w:rsidTr="000829F8">
        <w:tc>
          <w:tcPr>
            <w:tcW w:w="4503" w:type="dxa"/>
          </w:tcPr>
          <w:p w14:paraId="6AE94F69" w14:textId="77777777" w:rsidR="00B77CC2" w:rsidRPr="00D87D57" w:rsidRDefault="00B77CC2" w:rsidP="000829F8">
            <w:pPr>
              <w:rPr>
                <w:rFonts w:eastAsia="Calibri" w:cstheme="minorBidi"/>
                <w:b/>
                <w:bCs/>
                <w:lang w:val="en-GB"/>
              </w:rPr>
            </w:pPr>
            <w:r w:rsidRPr="00D87D57">
              <w:rPr>
                <w:lang w:val="en-GB"/>
              </w:rPr>
              <w:t>I-III</w:t>
            </w:r>
          </w:p>
        </w:tc>
        <w:tc>
          <w:tcPr>
            <w:tcW w:w="2409" w:type="dxa"/>
          </w:tcPr>
          <w:p w14:paraId="13985A85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613 (50.75%)</w:t>
            </w:r>
          </w:p>
        </w:tc>
        <w:tc>
          <w:tcPr>
            <w:tcW w:w="2127" w:type="dxa"/>
          </w:tcPr>
          <w:p w14:paraId="56D55F08" w14:textId="77777777" w:rsidR="00B77CC2" w:rsidRPr="001B0325" w:rsidRDefault="00B77CC2" w:rsidP="000829F8">
            <w:pPr>
              <w:jc w:val="center"/>
              <w:rPr>
                <w:rFonts w:eastAsia="Calibri" w:cstheme="minorBidi"/>
                <w:lang w:val="en-GB"/>
              </w:rPr>
            </w:pPr>
            <w:r w:rsidRPr="00D87D57">
              <w:rPr>
                <w:lang w:val="en-GB"/>
              </w:rPr>
              <w:t>544 (47.59%)</w:t>
            </w:r>
          </w:p>
        </w:tc>
      </w:tr>
      <w:tr w:rsidR="00B77CC2" w:rsidRPr="00D87D57" w14:paraId="5548CFE7" w14:textId="77777777" w:rsidTr="000829F8">
        <w:tc>
          <w:tcPr>
            <w:tcW w:w="4503" w:type="dxa"/>
          </w:tcPr>
          <w:p w14:paraId="1AE741DD" w14:textId="77777777" w:rsidR="00B77CC2" w:rsidRPr="00D87D57" w:rsidRDefault="00B77CC2" w:rsidP="000829F8">
            <w:pPr>
              <w:rPr>
                <w:lang w:val="en-GB"/>
              </w:rPr>
            </w:pPr>
            <w:r w:rsidRPr="00D87D57">
              <w:rPr>
                <w:lang w:val="en-GB"/>
              </w:rPr>
              <w:t>IV-V</w:t>
            </w:r>
          </w:p>
        </w:tc>
        <w:tc>
          <w:tcPr>
            <w:tcW w:w="2409" w:type="dxa"/>
          </w:tcPr>
          <w:p w14:paraId="34D674FB" w14:textId="77777777" w:rsidR="00B77CC2" w:rsidRPr="001B0325" w:rsidRDefault="00B77CC2" w:rsidP="000829F8">
            <w:pPr>
              <w:jc w:val="center"/>
              <w:rPr>
                <w:lang w:val="en-GB"/>
              </w:rPr>
            </w:pPr>
            <w:r w:rsidRPr="00D87D57">
              <w:rPr>
                <w:lang w:val="en-GB"/>
              </w:rPr>
              <w:t>595 (49.25%)</w:t>
            </w:r>
          </w:p>
        </w:tc>
        <w:tc>
          <w:tcPr>
            <w:tcW w:w="2127" w:type="dxa"/>
          </w:tcPr>
          <w:p w14:paraId="225295C8" w14:textId="77777777" w:rsidR="00B77CC2" w:rsidRPr="001B0325" w:rsidRDefault="00B77CC2" w:rsidP="000829F8">
            <w:pPr>
              <w:jc w:val="center"/>
              <w:rPr>
                <w:lang w:val="en-GB"/>
              </w:rPr>
            </w:pPr>
            <w:r w:rsidRPr="00D87D57">
              <w:rPr>
                <w:lang w:val="en-GB"/>
              </w:rPr>
              <w:t>599 (52.41%)</w:t>
            </w:r>
          </w:p>
        </w:tc>
      </w:tr>
      <w:tr w:rsidR="00B77CC2" w:rsidRPr="00D87D57" w14:paraId="65CB961B" w14:textId="77777777" w:rsidTr="000829F8">
        <w:tc>
          <w:tcPr>
            <w:tcW w:w="4503" w:type="dxa"/>
          </w:tcPr>
          <w:p w14:paraId="655CBE3D" w14:textId="77777777" w:rsidR="00B77CC2" w:rsidRPr="00D87D57" w:rsidRDefault="00B77CC2" w:rsidP="000829F8">
            <w:pPr>
              <w:rPr>
                <w:rFonts w:eastAsia="Calibri"/>
                <w:bCs/>
                <w:lang w:val="en-GB"/>
              </w:rPr>
            </w:pPr>
            <w:r w:rsidRPr="00D87D57">
              <w:rPr>
                <w:rFonts w:eastAsia="Calibri"/>
                <w:b/>
                <w:lang w:val="en-GB"/>
              </w:rPr>
              <w:t>PSI Score, mean (SD)</w:t>
            </w:r>
          </w:p>
        </w:tc>
        <w:tc>
          <w:tcPr>
            <w:tcW w:w="2409" w:type="dxa"/>
          </w:tcPr>
          <w:p w14:paraId="31FB0486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lang w:val="en-GB"/>
              </w:rPr>
              <w:t>91.39 (32.73)</w:t>
            </w:r>
          </w:p>
        </w:tc>
        <w:tc>
          <w:tcPr>
            <w:tcW w:w="2127" w:type="dxa"/>
          </w:tcPr>
          <w:p w14:paraId="05E964C5" w14:textId="77777777" w:rsidR="00B77CC2" w:rsidRPr="001B0325" w:rsidRDefault="00B77CC2" w:rsidP="000829F8">
            <w:pPr>
              <w:jc w:val="center"/>
              <w:rPr>
                <w:rFonts w:eastAsia="Calibri"/>
                <w:lang w:val="en-GB"/>
              </w:rPr>
            </w:pPr>
            <w:r w:rsidRPr="00D87D57">
              <w:rPr>
                <w:lang w:val="en-GB"/>
              </w:rPr>
              <w:t>91.58 (31.65)</w:t>
            </w:r>
          </w:p>
        </w:tc>
      </w:tr>
    </w:tbl>
    <w:p w14:paraId="4E4A8105" w14:textId="77777777" w:rsidR="00B77CC2" w:rsidRPr="00D87D57" w:rsidRDefault="00B77CC2" w:rsidP="00B77CC2">
      <w:pPr>
        <w:spacing w:after="240"/>
        <w:ind w:left="-113" w:right="-397"/>
        <w:jc w:val="both"/>
        <w:rPr>
          <w:rFonts w:cs="Arial"/>
          <w:sz w:val="20"/>
          <w:szCs w:val="20"/>
          <w:lang w:val="en-GB"/>
        </w:rPr>
      </w:pPr>
      <w:r w:rsidRPr="00D87D57">
        <w:rPr>
          <w:rFonts w:cs="Arial"/>
          <w:sz w:val="20"/>
          <w:szCs w:val="20"/>
          <w:lang w:val="en-GB"/>
        </w:rPr>
        <w:t xml:space="preserve">Data are presented as n (%) </w:t>
      </w:r>
      <w:r w:rsidRPr="00D87D57">
        <w:rPr>
          <w:rFonts w:eastAsia="Calibri" w:cs="Arial"/>
          <w:sz w:val="20"/>
          <w:szCs w:val="20"/>
          <w:lang w:val="en-GB"/>
        </w:rPr>
        <w:t>or mean (SD)</w:t>
      </w:r>
      <w:r w:rsidRPr="00D87D57">
        <w:rPr>
          <w:rFonts w:cs="Arial"/>
          <w:sz w:val="20"/>
          <w:szCs w:val="20"/>
          <w:lang w:val="en-GB"/>
        </w:rPr>
        <w:t xml:space="preserve">. COPD: </w:t>
      </w:r>
      <w:r w:rsidR="006F36FC" w:rsidRPr="00D87D57">
        <w:rPr>
          <w:rFonts w:cs="Arial"/>
          <w:sz w:val="20"/>
          <w:szCs w:val="20"/>
          <w:lang w:val="en-GB"/>
        </w:rPr>
        <w:t xml:space="preserve">chronic </w:t>
      </w:r>
      <w:r w:rsidRPr="00D87D57">
        <w:rPr>
          <w:rFonts w:cs="Arial"/>
          <w:sz w:val="20"/>
          <w:szCs w:val="20"/>
          <w:lang w:val="en-GB"/>
        </w:rPr>
        <w:t xml:space="preserve">obstructive pulmonary disease; CHF: </w:t>
      </w:r>
      <w:r w:rsidR="006F36FC" w:rsidRPr="00D87D57">
        <w:rPr>
          <w:rFonts w:cs="Arial"/>
          <w:sz w:val="20"/>
          <w:szCs w:val="20"/>
          <w:lang w:val="en-GB"/>
        </w:rPr>
        <w:t xml:space="preserve">congestive </w:t>
      </w:r>
      <w:r w:rsidRPr="00D87D57">
        <w:rPr>
          <w:rFonts w:cs="Arial"/>
          <w:sz w:val="20"/>
          <w:szCs w:val="20"/>
          <w:lang w:val="en-GB"/>
        </w:rPr>
        <w:t xml:space="preserve">heart failure; CAD: </w:t>
      </w:r>
      <w:r w:rsidR="006F36FC" w:rsidRPr="00D87D57">
        <w:rPr>
          <w:rFonts w:cs="Arial"/>
          <w:sz w:val="20"/>
          <w:szCs w:val="20"/>
          <w:lang w:val="en-GB"/>
        </w:rPr>
        <w:t xml:space="preserve">coronary </w:t>
      </w:r>
      <w:r w:rsidRPr="00D87D57">
        <w:rPr>
          <w:rFonts w:cs="Arial"/>
          <w:sz w:val="20"/>
          <w:szCs w:val="20"/>
          <w:lang w:val="en-GB"/>
        </w:rPr>
        <w:t xml:space="preserve">artery disease; CVD; </w:t>
      </w:r>
      <w:r w:rsidR="006F36FC" w:rsidRPr="00D87D57">
        <w:rPr>
          <w:rFonts w:cs="Arial"/>
          <w:sz w:val="20"/>
          <w:szCs w:val="20"/>
          <w:lang w:val="en-GB"/>
        </w:rPr>
        <w:t xml:space="preserve">cerebrovascular </w:t>
      </w:r>
      <w:r w:rsidRPr="00D87D57">
        <w:rPr>
          <w:rFonts w:cs="Arial"/>
          <w:sz w:val="20"/>
          <w:szCs w:val="20"/>
          <w:lang w:val="en-GB"/>
        </w:rPr>
        <w:t xml:space="preserve">disease; ICU: </w:t>
      </w:r>
      <w:r w:rsidR="006F36FC" w:rsidRPr="00D87D57">
        <w:rPr>
          <w:rFonts w:cs="Arial"/>
          <w:sz w:val="20"/>
          <w:szCs w:val="20"/>
          <w:lang w:val="en-GB"/>
        </w:rPr>
        <w:t xml:space="preserve">intensive </w:t>
      </w:r>
      <w:r w:rsidRPr="00D87D57">
        <w:rPr>
          <w:rFonts w:cs="Arial"/>
          <w:sz w:val="20"/>
          <w:szCs w:val="20"/>
          <w:lang w:val="en-GB"/>
        </w:rPr>
        <w:t xml:space="preserve">care unit; IMV: </w:t>
      </w:r>
      <w:r w:rsidR="006F36FC" w:rsidRPr="00D87D57">
        <w:rPr>
          <w:rFonts w:cs="Arial"/>
          <w:sz w:val="20"/>
          <w:szCs w:val="20"/>
          <w:lang w:val="en-GB"/>
        </w:rPr>
        <w:t xml:space="preserve">invasive </w:t>
      </w:r>
      <w:r w:rsidRPr="00D87D57">
        <w:rPr>
          <w:rFonts w:cs="Arial"/>
          <w:sz w:val="20"/>
          <w:szCs w:val="20"/>
          <w:lang w:val="en-GB"/>
        </w:rPr>
        <w:t xml:space="preserve">mechanical ventilation; PSI: </w:t>
      </w:r>
      <w:r w:rsidR="006F36FC" w:rsidRPr="00D87D57">
        <w:rPr>
          <w:rFonts w:cs="Arial"/>
          <w:sz w:val="20"/>
          <w:szCs w:val="20"/>
          <w:lang w:val="en-GB"/>
        </w:rPr>
        <w:t xml:space="preserve">pneumonia </w:t>
      </w:r>
      <w:r w:rsidRPr="00D87D57">
        <w:rPr>
          <w:rFonts w:cs="Arial"/>
          <w:sz w:val="20"/>
          <w:szCs w:val="20"/>
          <w:lang w:val="en-GB"/>
        </w:rPr>
        <w:t>severity index.</w:t>
      </w:r>
    </w:p>
    <w:p w14:paraId="1B447649" w14:textId="77777777" w:rsidR="00B77CC2" w:rsidRPr="001B0325" w:rsidRDefault="00B77CC2">
      <w:pPr>
        <w:rPr>
          <w:b/>
          <w:lang w:val="en-GB"/>
        </w:rPr>
      </w:pPr>
    </w:p>
    <w:p w14:paraId="2C7A7D5A" w14:textId="77777777" w:rsidR="008F758D" w:rsidRPr="001B0325" w:rsidRDefault="008F758D">
      <w:pPr>
        <w:rPr>
          <w:b/>
          <w:lang w:val="en-GB"/>
        </w:rPr>
      </w:pPr>
    </w:p>
    <w:p w14:paraId="7227AD53" w14:textId="77777777" w:rsidR="003C338C" w:rsidRPr="001B0325" w:rsidRDefault="003C338C">
      <w:pPr>
        <w:rPr>
          <w:b/>
          <w:lang w:val="en-GB"/>
        </w:rPr>
      </w:pPr>
    </w:p>
    <w:p w14:paraId="77313BDD" w14:textId="77777777" w:rsidR="003C338C" w:rsidRPr="001B0325" w:rsidRDefault="003C338C">
      <w:pPr>
        <w:rPr>
          <w:b/>
          <w:lang w:val="en-GB"/>
        </w:rPr>
      </w:pPr>
    </w:p>
    <w:p w14:paraId="36D29116" w14:textId="77777777" w:rsidR="003C338C" w:rsidRPr="001B0325" w:rsidRDefault="003C338C">
      <w:pPr>
        <w:rPr>
          <w:b/>
          <w:lang w:val="en-GB"/>
        </w:rPr>
      </w:pPr>
    </w:p>
    <w:p w14:paraId="4714BFF3" w14:textId="77777777" w:rsidR="009B51D9" w:rsidRPr="001B0325" w:rsidRDefault="009B51D9">
      <w:pPr>
        <w:rPr>
          <w:b/>
          <w:lang w:val="en-GB"/>
        </w:rPr>
      </w:pPr>
    </w:p>
    <w:p w14:paraId="203CF49C" w14:textId="77777777" w:rsidR="008F758D" w:rsidRPr="001B0325" w:rsidRDefault="008F758D">
      <w:pPr>
        <w:rPr>
          <w:lang w:val="en-GB"/>
        </w:rPr>
      </w:pPr>
      <w:bookmarkStart w:id="0" w:name="_GoBack"/>
      <w:bookmarkEnd w:id="0"/>
    </w:p>
    <w:sectPr w:rsidR="008F758D" w:rsidRPr="001B0325" w:rsidSect="00C27D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D"/>
    <w:rsid w:val="000829F8"/>
    <w:rsid w:val="0011184D"/>
    <w:rsid w:val="00113480"/>
    <w:rsid w:val="001A2A26"/>
    <w:rsid w:val="001B0325"/>
    <w:rsid w:val="00382937"/>
    <w:rsid w:val="003C338C"/>
    <w:rsid w:val="004855BA"/>
    <w:rsid w:val="005250A4"/>
    <w:rsid w:val="00576D2E"/>
    <w:rsid w:val="006F36FC"/>
    <w:rsid w:val="00806697"/>
    <w:rsid w:val="00815FAD"/>
    <w:rsid w:val="008933F5"/>
    <w:rsid w:val="008A74AE"/>
    <w:rsid w:val="008F758D"/>
    <w:rsid w:val="009B51D9"/>
    <w:rsid w:val="00A11737"/>
    <w:rsid w:val="00A60D33"/>
    <w:rsid w:val="00A72552"/>
    <w:rsid w:val="00A946A0"/>
    <w:rsid w:val="00AA353E"/>
    <w:rsid w:val="00B54658"/>
    <w:rsid w:val="00B77CC2"/>
    <w:rsid w:val="00C27DF6"/>
    <w:rsid w:val="00D73DEE"/>
    <w:rsid w:val="00D87D57"/>
    <w:rsid w:val="00E4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9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8F758D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7CC2"/>
    <w:rPr>
      <w:rFonts w:ascii="Cambria" w:eastAsia="MS Mincho" w:hAnsi="Cambria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8F758D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7CC2"/>
    <w:rPr>
      <w:rFonts w:ascii="Cambria" w:eastAsia="MS Mincho" w:hAnsi="Cambria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...</cp:lastModifiedBy>
  <cp:revision>2</cp:revision>
  <dcterms:created xsi:type="dcterms:W3CDTF">2018-02-01T22:14:00Z</dcterms:created>
  <dcterms:modified xsi:type="dcterms:W3CDTF">2018-02-01T22:14:00Z</dcterms:modified>
</cp:coreProperties>
</file>