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5FBE" w14:textId="77777777" w:rsidR="002A7703" w:rsidRPr="00EA5A3E" w:rsidRDefault="002A7703" w:rsidP="002A7703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S6 Table</w:t>
      </w:r>
    </w:p>
    <w:p w14:paraId="3511C441" w14:textId="77777777" w:rsidR="002A7703" w:rsidRPr="00EA5A3E" w:rsidRDefault="002A7703" w:rsidP="002A7703">
      <w:pPr>
        <w:rPr>
          <w:rFonts w:ascii="Helvetica" w:hAnsi="Helvetica"/>
        </w:rPr>
      </w:pPr>
      <w:r w:rsidRPr="00EA5A3E">
        <w:rPr>
          <w:rFonts w:ascii="Helvetica" w:hAnsi="Helvetica"/>
        </w:rPr>
        <w:t xml:space="preserve">The marker genes expression profiles in </w:t>
      </w:r>
      <w:proofErr w:type="spellStart"/>
      <w:r w:rsidRPr="00EA5A3E">
        <w:rPr>
          <w:rFonts w:ascii="Helvetica" w:hAnsi="Helvetica"/>
        </w:rPr>
        <w:t>Advax</w:t>
      </w:r>
      <w:proofErr w:type="spellEnd"/>
      <w:r w:rsidRPr="00EA5A3E">
        <w:rPr>
          <w:rFonts w:ascii="Helvetica" w:hAnsi="Helvetica"/>
        </w:rPr>
        <w:t xml:space="preserve"> group</w:t>
      </w:r>
    </w:p>
    <w:p w14:paraId="05A2CF5A" w14:textId="77777777" w:rsidR="002A7703" w:rsidRPr="00EA5A3E" w:rsidRDefault="002A7703" w:rsidP="002A7703">
      <w:pPr>
        <w:rPr>
          <w:rFonts w:ascii="Helvetica" w:hAnsi="Helvetica"/>
        </w:rPr>
      </w:pPr>
      <w:r w:rsidRPr="00EA5A3E">
        <w:rPr>
          <w:rFonts w:ascii="Helvetica" w:hAnsi="Helvetica"/>
        </w:rPr>
        <w:t xml:space="preserve">Data are presented as the mean </w:t>
      </w:r>
      <w:r w:rsidRPr="00EA5A3E">
        <w:rPr>
          <w:rFonts w:ascii="Helvetica" w:hAnsi="Helvetica"/>
        </w:rPr>
        <w:sym w:font="Symbol" w:char="F0B1"/>
      </w:r>
      <w:r w:rsidRPr="00EA5A3E">
        <w:rPr>
          <w:rFonts w:ascii="Helvetica" w:hAnsi="Helvetica"/>
        </w:rPr>
        <w:t xml:space="preserve"> S.D.</w:t>
      </w:r>
    </w:p>
    <w:p w14:paraId="51F96C16" w14:textId="77777777" w:rsidR="002A7703" w:rsidRPr="00EA5A3E" w:rsidRDefault="002A7703" w:rsidP="002A7703">
      <w:pPr>
        <w:rPr>
          <w:rFonts w:ascii="Helvetica" w:hAnsi="Helvetica"/>
        </w:rPr>
      </w:pPr>
    </w:p>
    <w:tbl>
      <w:tblPr>
        <w:tblW w:w="1929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"/>
        <w:gridCol w:w="1360"/>
        <w:gridCol w:w="1266"/>
        <w:gridCol w:w="330"/>
        <w:gridCol w:w="1265"/>
        <w:gridCol w:w="1265"/>
        <w:gridCol w:w="330"/>
        <w:gridCol w:w="1265"/>
        <w:gridCol w:w="1265"/>
        <w:gridCol w:w="330"/>
        <w:gridCol w:w="1265"/>
        <w:gridCol w:w="1265"/>
        <w:gridCol w:w="330"/>
        <w:gridCol w:w="1265"/>
        <w:gridCol w:w="1265"/>
        <w:gridCol w:w="330"/>
        <w:gridCol w:w="1265"/>
        <w:gridCol w:w="1265"/>
        <w:gridCol w:w="330"/>
        <w:gridCol w:w="1265"/>
      </w:tblGrid>
      <w:tr w:rsidR="002A7703" w:rsidRPr="00EA5A3E" w14:paraId="1419169C" w14:textId="77777777" w:rsidTr="0054113A">
        <w:trPr>
          <w:trHeight w:val="440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B47144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Route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A1F68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Vaccine and adjuvant</w:t>
            </w:r>
          </w:p>
        </w:tc>
        <w:tc>
          <w:tcPr>
            <w:tcW w:w="171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3D39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Marker genes</w:t>
            </w:r>
          </w:p>
        </w:tc>
      </w:tr>
      <w:tr w:rsidR="002A7703" w:rsidRPr="00EA5A3E" w14:paraId="0979423C" w14:textId="77777777" w:rsidTr="0054113A">
        <w:trPr>
          <w:trHeight w:val="44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850E7A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8933D1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59612" w14:textId="77777777" w:rsidR="002A7703" w:rsidRPr="00685172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</w:pPr>
            <w:r w:rsidRPr="00685172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Lgals3bp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AEC69" w14:textId="77777777" w:rsidR="002A7703" w:rsidRPr="00685172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</w:pPr>
            <w:r w:rsidRPr="00685172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Zbp1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C30A4" w14:textId="77777777" w:rsidR="002A7703" w:rsidRPr="00685172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</w:pPr>
            <w:r w:rsidRPr="00685172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Mx2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DBC5" w14:textId="77777777" w:rsidR="002A7703" w:rsidRPr="00685172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</w:pPr>
            <w:r w:rsidRPr="00685172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Ifi47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E664" w14:textId="77777777" w:rsidR="002A7703" w:rsidRPr="00685172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</w:pPr>
            <w:proofErr w:type="spellStart"/>
            <w:r w:rsidRPr="00685172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Tapbp</w:t>
            </w:r>
            <w:proofErr w:type="spellEnd"/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4B4A" w14:textId="77777777" w:rsidR="002A7703" w:rsidRPr="00685172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</w:pPr>
            <w:r w:rsidRPr="00685172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Ifrd1</w:t>
            </w:r>
          </w:p>
        </w:tc>
      </w:tr>
      <w:tr w:rsidR="002A7703" w:rsidRPr="00EA5A3E" w14:paraId="1F7CCD76" w14:textId="77777777" w:rsidTr="0054113A">
        <w:trPr>
          <w:trHeight w:val="360"/>
        </w:trPr>
        <w:tc>
          <w:tcPr>
            <w:tcW w:w="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9E1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ip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84DD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SA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E814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0.06019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2048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3BE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0.00785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ED47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0.00833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870B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B16D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62CF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0.00339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9296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7A3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0.00051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484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0.03155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1DCF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709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0.00371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CA8F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0.06629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C643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CAEA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0.00757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2CED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0.11130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699A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E2D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0.00518</w:t>
            </w:r>
          </w:p>
        </w:tc>
      </w:tr>
      <w:tr w:rsidR="002A7703" w:rsidRPr="00EA5A3E" w14:paraId="7A902AD9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2F7AB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FC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HAv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7A4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0.05847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B0F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CB0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0.00701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701B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0.00799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E3A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A88E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0.00205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4658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0.00337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A6D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1633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0.00037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6AC2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0.02968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7236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645F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79CA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0.06089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F5BA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B50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0.01745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2921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0.10694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A63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90D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0.00745</w:t>
            </w:r>
          </w:p>
        </w:tc>
      </w:tr>
      <w:tr w:rsidR="002A7703" w:rsidRPr="00EA5A3E" w14:paraId="692B5818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8D2F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818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Advax</w:t>
            </w:r>
            <w:proofErr w:type="spellEnd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 25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FC4C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0.07439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ACC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D02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0.00888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1134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0.02580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A67F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F39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0.00901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9CC9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0.00775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A74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597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0.00291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A642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0.06032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1A2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2A0B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0.01018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E1D5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0.07261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693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5B3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0.00438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FB5D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0.12612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E2F8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292D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0.00745</w:t>
            </w:r>
          </w:p>
        </w:tc>
      </w:tr>
      <w:tr w:rsidR="002A7703" w:rsidRPr="00EA5A3E" w14:paraId="1C4DA7B1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F8C2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87AF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Advax</w:t>
            </w:r>
            <w:proofErr w:type="spellEnd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 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92A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0.07729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633B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BC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0.01241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B57B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0.02669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E59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96D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0.00799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6991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0.00750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B9F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0DD9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0.00352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4DC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0.06278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DC64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EBAE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0.00743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5B9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0.07555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C6EE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98AA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0.00731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8382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0.12879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CC38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0CF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0.00343</w:t>
            </w:r>
          </w:p>
        </w:tc>
      </w:tr>
      <w:tr w:rsidR="002A7703" w:rsidRPr="00EA5A3E" w14:paraId="747AFE1B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6F9C1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53C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Advax</w:t>
            </w:r>
            <w:proofErr w:type="spellEnd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 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E982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0.06697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E456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955A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0.00340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7CEE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0.01874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8B22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491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0.00322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27E1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0.00582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71E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0C1A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0.00090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0FBF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0.05307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51C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2B0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0.00554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8CCD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0.06684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6578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93FF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0.00179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6A97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0.11569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EB3D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4878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0.01355</w:t>
            </w:r>
          </w:p>
        </w:tc>
      </w:tr>
      <w:tr w:rsidR="002A7703" w:rsidRPr="00EA5A3E" w14:paraId="4DC64ADD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33BD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351E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9876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0.41994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DB88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C32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0.06391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0D7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0.17876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8FBA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A3B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0.03204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98D1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0.06494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750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A2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0.00890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B89D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0.16203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D1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1CBC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0.02523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1DAD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0.12430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DB2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54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0.01319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6CC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0.16336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06D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A2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0.01935</w:t>
            </w:r>
          </w:p>
        </w:tc>
      </w:tr>
      <w:tr w:rsidR="002A7703" w:rsidRPr="00EA5A3E" w14:paraId="4E33235F" w14:textId="77777777" w:rsidTr="0054113A">
        <w:trPr>
          <w:trHeight w:val="36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F24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65A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A0CA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5F9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79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D65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111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04BB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67EE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1D1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5ED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D50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AB9B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392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002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DAF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FB91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A83E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1FB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F34F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</w:tr>
      <w:tr w:rsidR="002A7703" w:rsidRPr="00EA5A3E" w14:paraId="1771AA53" w14:textId="77777777" w:rsidTr="0054113A">
        <w:trPr>
          <w:trHeight w:val="360"/>
        </w:trPr>
        <w:tc>
          <w:tcPr>
            <w:tcW w:w="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CF2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im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444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SA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27EA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0.05764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339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5C0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0.00639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6F15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0.00922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39E4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C1B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0.00128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38F4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0.00413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D57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F9A3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4C9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0.03344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634D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6A8B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5414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0.05517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4739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4C3F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0.01453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CE00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0.10995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A9EC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6FE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0.00939</w:t>
            </w:r>
          </w:p>
        </w:tc>
      </w:tr>
      <w:tr w:rsidR="002A7703" w:rsidRPr="00EA5A3E" w14:paraId="39B2EF01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FE2ED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7D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HAv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D15F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0.05943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F83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18A3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0.00067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ED4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0.00880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EE25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E73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3644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0.00362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A505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43F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0.00123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103A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0.02970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4A8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B4B9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0.00094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194B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0.05885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FDEE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695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0.00355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9B80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0.09934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4B2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EB5B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0.00543</w:t>
            </w:r>
          </w:p>
        </w:tc>
      </w:tr>
      <w:tr w:rsidR="002A7703" w:rsidRPr="00EA5A3E" w14:paraId="6F0C2153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7D74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7C95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Advax</w:t>
            </w:r>
            <w:proofErr w:type="spellEnd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 25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1ACD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0.06287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E69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161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0.00500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E019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0.01063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E8F6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02F3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0.00063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1F75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0.00385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BD05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9C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0.00032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0C6C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0.03680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3665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8C2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0.00289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3DE9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0.06110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DEA6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595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0.00819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8E2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0.11504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6E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81E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0.00715</w:t>
            </w:r>
          </w:p>
        </w:tc>
      </w:tr>
      <w:tr w:rsidR="002A7703" w:rsidRPr="00EA5A3E" w14:paraId="2E209B93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75AC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2DE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Advax</w:t>
            </w:r>
            <w:proofErr w:type="spellEnd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 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E350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0.06450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2E23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9F6C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0.00857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E09B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0.01243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7A24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9D2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0.00219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E3F7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0.00411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409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B93E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0.00053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4CB3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0.04228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4C5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86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0.00535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B025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0.06470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8143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D11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0.00826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380A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0.12758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C0C3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A63F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0.00983</w:t>
            </w:r>
          </w:p>
        </w:tc>
      </w:tr>
      <w:tr w:rsidR="002A7703" w:rsidRPr="00EA5A3E" w14:paraId="7D72E30D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D245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80C3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Advax</w:t>
            </w:r>
            <w:proofErr w:type="spellEnd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 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EF0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0.06633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CC92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DFA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0.01601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9847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0.01550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5BD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DDDF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0.00554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7160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0.00406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6704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B09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0.00179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3CF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0.04720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2375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0F61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0.01303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C7D7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0.06260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6782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CF59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0.01705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838B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0.12054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28C9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9731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0.00957</w:t>
            </w:r>
          </w:p>
        </w:tc>
      </w:tr>
      <w:tr w:rsidR="002A7703" w:rsidRPr="00EA5A3E" w14:paraId="03683F5C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D690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1353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3291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0.43273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AF3A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3A0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0.03265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34F8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0.20159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A8E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8F8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0.01930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94B4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0.06852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725E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43BC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0.00737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6FE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0.18576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3FD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995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0.01526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4A7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0.14966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7103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742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0.03158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E3F3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0.14634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8458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FE1C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0.01077</w:t>
            </w:r>
          </w:p>
        </w:tc>
      </w:tr>
      <w:tr w:rsidR="002A7703" w:rsidRPr="00EA5A3E" w14:paraId="0B28480A" w14:textId="77777777" w:rsidTr="0054113A">
        <w:trPr>
          <w:trHeight w:val="36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4EF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297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2B2B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FD4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023B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3E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567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6F3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44B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91B9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220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31E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D42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A8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18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42A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B7B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4439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370A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700C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</w:tr>
      <w:tr w:rsidR="002A7703" w:rsidRPr="00EA5A3E" w14:paraId="32AD8ECF" w14:textId="77777777" w:rsidTr="0054113A">
        <w:trPr>
          <w:trHeight w:val="360"/>
        </w:trPr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606CA5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495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SA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8C47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0.06377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3298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D0E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0.00329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0609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0.01057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522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5AB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0.00101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DBA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0.00358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589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98C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0.00038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26B7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0.02943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04F6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9F9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0.00353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3FAB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0.05648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77A2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6D1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0.00253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8F8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0.10575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2E7C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FD19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0.00685</w:t>
            </w:r>
          </w:p>
        </w:tc>
      </w:tr>
      <w:tr w:rsidR="002A7703" w:rsidRPr="00EA5A3E" w14:paraId="49B095EA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4C7629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F05D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HAv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0816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0.06047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07D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06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0.00725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92DC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0.00904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88A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FF1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0.00171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6AF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0.00335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5B2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0108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0.00024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5F8F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0.02869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7A6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55B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0.00239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F438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0.06271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DEAA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DCD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0.01416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65EB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0.10548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A4FD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55BB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0.01725</w:t>
            </w:r>
          </w:p>
        </w:tc>
      </w:tr>
      <w:tr w:rsidR="002A7703" w:rsidRPr="00EA5A3E" w14:paraId="0FF7C424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740794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7CDF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Advax</w:t>
            </w:r>
            <w:proofErr w:type="spellEnd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 12.5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B7D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0.06165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2348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55D3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0.00460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633B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0.01290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B7B5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7C7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0.00224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8F4F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0.00400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BED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7BB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0.00047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666D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0.02906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71A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92AE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0.00173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D5C9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0.05523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8D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77A1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0.00420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1CE6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0.11406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359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977A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0.00911</w:t>
            </w:r>
          </w:p>
        </w:tc>
      </w:tr>
      <w:tr w:rsidR="002A7703" w:rsidRPr="00EA5A3E" w14:paraId="16ACBB08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2C61FC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D045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Advax</w:t>
            </w:r>
            <w:proofErr w:type="spellEnd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 25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B19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0.05713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445D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8C2A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0.00667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DBB6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0.01074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8E4A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771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0.00108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3EA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0.00340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75FA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AD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0.00073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213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0.02767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B70B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94E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0.00898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13AD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0.04877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B27C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256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0.01364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5511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0.14840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D03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C30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0.04885</w:t>
            </w:r>
          </w:p>
        </w:tc>
      </w:tr>
      <w:tr w:rsidR="002A7703" w:rsidRPr="00EA5A3E" w14:paraId="66677B8F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8FE830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61D0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proofErr w:type="spellStart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Advax</w:t>
            </w:r>
            <w:proofErr w:type="spellEnd"/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 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4373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0.05406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94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853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0.00518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273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0.00915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BCF4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B0D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0.00156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B677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0.00346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DC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08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0.00138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D75E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0.02728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DF4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341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0.01021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D8C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0.05053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9742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BE6D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0.01125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5AAD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0.17074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7B16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C579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0.03641</w:t>
            </w:r>
          </w:p>
        </w:tc>
      </w:tr>
      <w:tr w:rsidR="002A7703" w:rsidRPr="00EA5A3E" w14:paraId="6EE60092" w14:textId="77777777" w:rsidTr="0054113A">
        <w:trPr>
          <w:trHeight w:val="360"/>
        </w:trPr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FC1D87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59232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4CF2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0.25450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2D66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0162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0.11836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E4A4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0.11832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C51D3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BFB5E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0.10890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73EB0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0.05146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C8B0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E6203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0.04305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D818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0.10643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8E3BD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5AD65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0.07159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9A61B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0.10271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605F1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EC7DE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0.04165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656E7" w14:textId="77777777" w:rsidR="002A7703" w:rsidRPr="00EA5A3E" w:rsidRDefault="002A7703" w:rsidP="0054113A">
            <w:pPr>
              <w:widowControl/>
              <w:jc w:val="righ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0.11850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D227" w14:textId="77777777" w:rsidR="002A7703" w:rsidRPr="00EA5A3E" w:rsidRDefault="002A7703" w:rsidP="0054113A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B144A" w14:textId="77777777" w:rsidR="002A7703" w:rsidRPr="00EA5A3E" w:rsidRDefault="002A7703" w:rsidP="0054113A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EA5A3E">
              <w:rPr>
                <w:rFonts w:ascii="Helvetica" w:eastAsia="ＭＳ Ｐゴシック" w:hAnsi="Helvetica" w:cs="Times New Roman"/>
                <w:color w:val="000000"/>
                <w:kern w:val="0"/>
              </w:rPr>
              <w:t>0.01079</w:t>
            </w:r>
          </w:p>
        </w:tc>
      </w:tr>
    </w:tbl>
    <w:p w14:paraId="08B0C8E5" w14:textId="77777777" w:rsidR="002A7703" w:rsidRPr="00EA5A3E" w:rsidRDefault="002A7703" w:rsidP="002A7703">
      <w:pPr>
        <w:rPr>
          <w:rFonts w:ascii="Helvetica" w:hAnsi="Helvetica"/>
        </w:rPr>
      </w:pPr>
      <w:bookmarkStart w:id="0" w:name="_GoBack"/>
      <w:bookmarkEnd w:id="0"/>
    </w:p>
    <w:sectPr w:rsidR="002A7703" w:rsidRPr="00EA5A3E" w:rsidSect="00985E98">
      <w:pgSz w:w="23820" w:h="1684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bordersDoNotSurroundHeader/>
  <w:bordersDoNotSurroundFooter/>
  <w:proofState w:spelling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98"/>
    <w:rsid w:val="000E3F34"/>
    <w:rsid w:val="00270D5C"/>
    <w:rsid w:val="002A7703"/>
    <w:rsid w:val="00626AE6"/>
    <w:rsid w:val="00685172"/>
    <w:rsid w:val="008A1604"/>
    <w:rsid w:val="00985E98"/>
    <w:rsid w:val="00C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092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5E98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佐々木永太</dc:creator>
  <cp:keywords/>
  <dc:description/>
  <cp:lastModifiedBy>水上拓郎</cp:lastModifiedBy>
  <cp:revision>5</cp:revision>
  <dcterms:created xsi:type="dcterms:W3CDTF">2017-07-22T15:03:00Z</dcterms:created>
  <dcterms:modified xsi:type="dcterms:W3CDTF">2018-01-19T07:56:00Z</dcterms:modified>
</cp:coreProperties>
</file>