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FE" w:rsidRPr="00030574" w:rsidRDefault="00772C0C" w:rsidP="000507FE">
      <w:pPr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Table S</w:t>
      </w:r>
      <w:r w:rsidR="00030574">
        <w:rPr>
          <w:rFonts w:ascii="Times New Roman" w:eastAsia="Calibri" w:hAnsi="Times New Roman" w:cs="Times New Roman"/>
          <w:b/>
          <w:bCs/>
          <w:lang w:val="en-US"/>
        </w:rPr>
        <w:t>5</w:t>
      </w:r>
      <w:r w:rsidRPr="00772C0C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r w:rsidR="000507FE" w:rsidRPr="00030574">
        <w:rPr>
          <w:rFonts w:ascii="Times New Roman" w:eastAsia="Calibri" w:hAnsi="Times New Roman" w:cs="Times New Roman"/>
          <w:b/>
          <w:bCs/>
          <w:lang w:val="en-US"/>
        </w:rPr>
        <w:t>– Consumption of the main food groups and GH</w:t>
      </w:r>
      <w:r w:rsidR="000A0FC6">
        <w:rPr>
          <w:rFonts w:ascii="Times New Roman" w:eastAsia="Calibri" w:hAnsi="Times New Roman" w:cs="Times New Roman"/>
          <w:b/>
          <w:bCs/>
          <w:lang w:val="en-US"/>
        </w:rPr>
        <w:t>G profiles associated with the B</w:t>
      </w:r>
      <w:r w:rsidR="000507FE" w:rsidRPr="00030574">
        <w:rPr>
          <w:rFonts w:ascii="Times New Roman" w:eastAsia="Calibri" w:hAnsi="Times New Roman" w:cs="Times New Roman"/>
          <w:b/>
          <w:bCs/>
          <w:lang w:val="en-US"/>
        </w:rPr>
        <w:t xml:space="preserve">aseline and </w:t>
      </w:r>
      <w:bookmarkStart w:id="0" w:name="_GoBack"/>
      <w:bookmarkEnd w:id="0"/>
      <w:r w:rsidR="00B9032E">
        <w:rPr>
          <w:rFonts w:ascii="Times New Roman" w:eastAsia="Calibri" w:hAnsi="Times New Roman" w:cs="Times New Roman"/>
          <w:b/>
          <w:bCs/>
          <w:lang w:val="en-US"/>
        </w:rPr>
        <w:t>Mediterranean scenarios by Italian regions</w:t>
      </w:r>
      <w:r w:rsidR="000507FE" w:rsidRPr="00030574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144"/>
        <w:gridCol w:w="1374"/>
        <w:gridCol w:w="976"/>
        <w:gridCol w:w="693"/>
        <w:gridCol w:w="1374"/>
        <w:gridCol w:w="976"/>
        <w:gridCol w:w="693"/>
        <w:gridCol w:w="710"/>
        <w:gridCol w:w="645"/>
      </w:tblGrid>
      <w:tr w:rsidR="00DC3FA3" w:rsidRPr="00DC3FA3" w:rsidTr="00DC3FA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it-IT"/>
              </w:rPr>
              <w:t>Italy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GWP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Baseline Scenario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Mediterranean Scenario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FA3" w:rsidRPr="00DC3FA3" w:rsidRDefault="00DC3FA3" w:rsidP="000A0F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Δ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 xml:space="preserve"> (kg/year/person)</w:t>
            </w:r>
          </w:p>
        </w:tc>
      </w:tr>
      <w:tr w:rsidR="00DC3FA3" w:rsidRPr="00B9032E" w:rsidTr="00DC3FA3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Consumption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 xml:space="preserve">GHG profile                     (Kg 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/year/person)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Consumption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 xml:space="preserve">GHG profile                     (Kg 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/year/person)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</w:p>
        </w:tc>
      </w:tr>
      <w:tr w:rsidR="000A0FC6" w:rsidRPr="00DC3FA3" w:rsidTr="00DC3FA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A3" w:rsidRPr="00DC3FA3" w:rsidRDefault="00DC3FA3" w:rsidP="000A0F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 xml:space="preserve">Median                                        (gr </w:t>
            </w:r>
            <w:r w:rsidR="000A0FC6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 xml:space="preserve"> /gr product)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0A0F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gr/week/person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0A0F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gr/week/person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Beef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417.64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138.75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-278.9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-66.8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Pork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-49.0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Chicken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47.58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78.6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Eggs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26.52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26.52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Fish: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58.60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58.60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Milk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Cheese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187.25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187.25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Cereals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11.4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224.7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29.98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29.98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Treenuts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114.3</w:t>
            </w:r>
          </w:p>
        </w:tc>
      </w:tr>
      <w:tr w:rsidR="000A0FC6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6356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888.6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625.6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-263.0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-29.6</w:t>
            </w:r>
          </w:p>
        </w:tc>
      </w:tr>
    </w:tbl>
    <w:p w:rsidR="00DC3FA3" w:rsidRDefault="00DC3FA3" w:rsidP="000507F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1117"/>
        <w:gridCol w:w="1374"/>
        <w:gridCol w:w="919"/>
        <w:gridCol w:w="730"/>
        <w:gridCol w:w="1374"/>
        <w:gridCol w:w="919"/>
        <w:gridCol w:w="730"/>
        <w:gridCol w:w="707"/>
        <w:gridCol w:w="642"/>
      </w:tblGrid>
      <w:tr w:rsidR="00DC3FA3" w:rsidRPr="00DC3FA3" w:rsidTr="00DC3FA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it-IT"/>
              </w:rPr>
              <w:t>Northwest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GWP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Baseline Scenario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Mediterranean Scenario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FA3" w:rsidRPr="00DC3FA3" w:rsidRDefault="000A0FC6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ΔCO2</w:t>
            </w:r>
            <w:r w:rsidR="00DC3FA3"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 xml:space="preserve"> (kg/year/person)</w:t>
            </w:r>
          </w:p>
        </w:tc>
      </w:tr>
      <w:tr w:rsidR="00DC3FA3" w:rsidRPr="00B9032E" w:rsidTr="00DC3F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Consumption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 xml:space="preserve">GHG profile                     (Kg 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/year/person)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Consumption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 xml:space="preserve">GHG profile                     (Kg 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/year/person)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</w:p>
        </w:tc>
      </w:tr>
      <w:tr w:rsidR="00DC3FA3" w:rsidRPr="00DC3FA3" w:rsidTr="00DC3FA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 xml:space="preserve">Median              </w:t>
            </w:r>
            <w:r w:rsidR="000A0FC6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 xml:space="preserve">                          (gr CO2</w:t>
            </w:r>
            <w:r w:rsidRPr="00DC3FA3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 xml:space="preserve"> /gr product)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0A0F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gr/week/person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0A0F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gr/week/person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Beef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-366.3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-72.5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Pork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-10.7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Chicken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110.1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Eggs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Fish: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Milk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Cheese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Cereals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30.3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224.7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Treenuts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114.3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6293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-329.6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-34.8</w:t>
            </w:r>
          </w:p>
        </w:tc>
      </w:tr>
    </w:tbl>
    <w:p w:rsidR="00DC3FA3" w:rsidRDefault="00DC3FA3" w:rsidP="000507F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137"/>
        <w:gridCol w:w="1374"/>
        <w:gridCol w:w="928"/>
        <w:gridCol w:w="737"/>
        <w:gridCol w:w="1374"/>
        <w:gridCol w:w="928"/>
        <w:gridCol w:w="737"/>
        <w:gridCol w:w="709"/>
        <w:gridCol w:w="644"/>
      </w:tblGrid>
      <w:tr w:rsidR="00DC3FA3" w:rsidRPr="00DC3FA3" w:rsidTr="00DC3FA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it-IT"/>
              </w:rPr>
              <w:lastRenderedPageBreak/>
              <w:t>Northeast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GWP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Baseline Scenario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Mediterranean Scenario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Δ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 xml:space="preserve"> (kg/year/person)</w:t>
            </w:r>
          </w:p>
        </w:tc>
      </w:tr>
      <w:tr w:rsidR="00DC3FA3" w:rsidRPr="00B9032E" w:rsidTr="00DC3F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Consumption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 xml:space="preserve">GHG profile                     (Kg 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/year/person)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Consumption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 xml:space="preserve">GHG profile                     (Kg 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/year/person)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</w:p>
        </w:tc>
      </w:tr>
      <w:tr w:rsidR="00DC3FA3" w:rsidRPr="00DC3FA3" w:rsidTr="00DC3FA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 xml:space="preserve">Median                                        (gr </w:t>
            </w:r>
            <w:r w:rsidR="000A0FC6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 xml:space="preserve"> /gr product)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gr/week/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gr/week/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Beef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-259.5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-65.2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Pork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-45.1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Chicken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78.6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Eggs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Fish: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Milk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Cheese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Cereals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0.6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410.2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Treenuts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60.7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-244.2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-28.3</w:t>
            </w:r>
          </w:p>
        </w:tc>
      </w:tr>
    </w:tbl>
    <w:p w:rsidR="000507FE" w:rsidRDefault="000507FE" w:rsidP="000507F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144"/>
        <w:gridCol w:w="1374"/>
        <w:gridCol w:w="930"/>
        <w:gridCol w:w="739"/>
        <w:gridCol w:w="1374"/>
        <w:gridCol w:w="930"/>
        <w:gridCol w:w="739"/>
        <w:gridCol w:w="710"/>
        <w:gridCol w:w="645"/>
      </w:tblGrid>
      <w:tr w:rsidR="00DC3FA3" w:rsidRPr="00DC3FA3" w:rsidTr="00DC3FA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it-IT"/>
              </w:rPr>
              <w:t>Centre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GWP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Baseline Scenario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Mediterranean Scenario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Δ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 xml:space="preserve"> (kg/year/person)</w:t>
            </w:r>
          </w:p>
        </w:tc>
      </w:tr>
      <w:tr w:rsidR="00DC3FA3" w:rsidRPr="00B9032E" w:rsidTr="00DC3F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Consumption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 xml:space="preserve">GHG profile                     (Kg 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/year/person)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Consumption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 xml:space="preserve">GHG profile                     (Kg 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/year/person)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</w:p>
        </w:tc>
      </w:tr>
      <w:tr w:rsidR="00DC3FA3" w:rsidRPr="00DC3FA3" w:rsidTr="00DC3FA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</w:pPr>
            <w:r w:rsidRPr="00DC3FA3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 xml:space="preserve">Median                                        (gr </w:t>
            </w:r>
            <w:r w:rsidR="000A0FC6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>CO2</w:t>
            </w:r>
            <w:r w:rsidRPr="00DC3FA3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 xml:space="preserve"> /gr product)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gr/week/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gr/week/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Beef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-327.5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-70.2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Pork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-58.0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Chicken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48.8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Eggs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Fish: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Milk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Cheese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Cereals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3.0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197.6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Treenuts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114.3</w:t>
            </w:r>
          </w:p>
        </w:tc>
      </w:tr>
      <w:tr w:rsidR="00DC3FA3" w:rsidRPr="00DC3FA3" w:rsidTr="00DC3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6853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-325.8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FA3" w:rsidRPr="00DC3FA3" w:rsidRDefault="00DC3FA3" w:rsidP="00DC3FA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DC3FA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-34.3</w:t>
            </w:r>
          </w:p>
        </w:tc>
      </w:tr>
    </w:tbl>
    <w:p w:rsidR="000507FE" w:rsidRDefault="000507FE" w:rsidP="000507FE"/>
    <w:p w:rsidR="000507FE" w:rsidRDefault="000507FE" w:rsidP="000507FE"/>
    <w:p w:rsidR="000507FE" w:rsidRDefault="000507FE" w:rsidP="000507F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1017"/>
        <w:gridCol w:w="1374"/>
        <w:gridCol w:w="880"/>
        <w:gridCol w:w="699"/>
        <w:gridCol w:w="1374"/>
        <w:gridCol w:w="880"/>
        <w:gridCol w:w="699"/>
        <w:gridCol w:w="697"/>
        <w:gridCol w:w="633"/>
      </w:tblGrid>
      <w:tr w:rsidR="00707963" w:rsidRPr="00707963" w:rsidTr="0070796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it-IT"/>
              </w:rPr>
              <w:t>South-Islands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GWP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Baseline Scenario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Mediterranean Scenario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Δ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CO2</w:t>
            </w: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 xml:space="preserve"> (kg/year/person)</w:t>
            </w:r>
          </w:p>
        </w:tc>
      </w:tr>
      <w:tr w:rsidR="00707963" w:rsidRPr="00B9032E" w:rsidTr="0070796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Consumption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 xml:space="preserve">GHG profile                     (Kg 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CO2</w:t>
            </w: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/year/person)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Consumption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 xml:space="preserve">GHG profile                     (Kg 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CO2</w:t>
            </w: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  <w:t>/year/person)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val="en-US" w:eastAsia="it-IT"/>
              </w:rPr>
            </w:pPr>
          </w:p>
        </w:tc>
      </w:tr>
      <w:tr w:rsidR="00707963" w:rsidRPr="00707963" w:rsidTr="0070796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</w:pPr>
            <w:r w:rsidRPr="00707963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 xml:space="preserve">Median                                        (gr </w:t>
            </w:r>
            <w:r w:rsidR="000A0FC6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>CO2</w:t>
            </w:r>
            <w:r w:rsidRPr="00707963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val="en-US" w:eastAsia="it-IT"/>
              </w:rPr>
              <w:t xml:space="preserve"> /gr product)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gr/week/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gr/week/</w:t>
            </w:r>
            <w:r w:rsidR="000A0FC6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%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Beef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-201.2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-59.2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Pork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-58.0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Chicken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70.1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Eggs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Fish: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Milk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Cheese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Cereals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11.4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155.1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sz w:val="24"/>
                <w:szCs w:val="24"/>
                <w:lang w:eastAsia="it-IT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color w:val="000000"/>
                <w:kern w:val="0"/>
                <w:lang w:eastAsia="it-IT"/>
              </w:rPr>
              <w:t>-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Treenuts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221.4</w:t>
            </w:r>
          </w:p>
        </w:tc>
      </w:tr>
      <w:tr w:rsidR="00707963" w:rsidRPr="00707963" w:rsidTr="007079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-193.1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63" w:rsidRPr="00707963" w:rsidRDefault="00707963" w:rsidP="00707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</w:pPr>
            <w:r w:rsidRPr="00707963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it-IT"/>
              </w:rPr>
              <w:t>-23.3</w:t>
            </w:r>
          </w:p>
        </w:tc>
      </w:tr>
    </w:tbl>
    <w:p w:rsidR="000507FE" w:rsidRDefault="000507FE" w:rsidP="000507FE">
      <w:pPr>
        <w:rPr>
          <w:b/>
        </w:rPr>
      </w:pPr>
    </w:p>
    <w:p w:rsidR="000507FE" w:rsidRDefault="000507FE" w:rsidP="000507FE"/>
    <w:p w:rsidR="000507FE" w:rsidRPr="00644D90" w:rsidRDefault="000507FE" w:rsidP="000507FE">
      <w:pPr>
        <w:rPr>
          <w:rFonts w:ascii="Times New Roman" w:eastAsia="Calibri" w:hAnsi="Times New Roman" w:cs="Times New Roman"/>
          <w:b/>
          <w:bCs/>
        </w:rPr>
      </w:pPr>
    </w:p>
    <w:sectPr w:rsidR="000507FE" w:rsidRPr="00644D9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BC" w:rsidRDefault="001F21BC">
      <w:pPr>
        <w:spacing w:after="0" w:line="240" w:lineRule="auto"/>
      </w:pPr>
      <w:r>
        <w:separator/>
      </w:r>
    </w:p>
  </w:endnote>
  <w:endnote w:type="continuationSeparator" w:id="0">
    <w:p w:rsidR="001F21BC" w:rsidRDefault="001F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BC" w:rsidRDefault="001F21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21BC" w:rsidRDefault="001F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0"/>
    <w:rsid w:val="0000162D"/>
    <w:rsid w:val="00030574"/>
    <w:rsid w:val="000507FE"/>
    <w:rsid w:val="000A0FC6"/>
    <w:rsid w:val="000C1539"/>
    <w:rsid w:val="001E32BC"/>
    <w:rsid w:val="001F21BC"/>
    <w:rsid w:val="003924D3"/>
    <w:rsid w:val="00411E9B"/>
    <w:rsid w:val="00441B13"/>
    <w:rsid w:val="004A3956"/>
    <w:rsid w:val="00707963"/>
    <w:rsid w:val="00772C0C"/>
    <w:rsid w:val="00892AF5"/>
    <w:rsid w:val="00A25A96"/>
    <w:rsid w:val="00A5794E"/>
    <w:rsid w:val="00B566AC"/>
    <w:rsid w:val="00B9032E"/>
    <w:rsid w:val="00DC3FA3"/>
    <w:rsid w:val="00F847FA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C748B-D57C-4F35-9702-85C40CB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Cambria" w:hAnsi="Tahoma" w:cs="Tahoma"/>
      <w:color w:val="000000"/>
      <w:sz w:val="16"/>
      <w:szCs w:val="16"/>
      <w:u w:val="none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desario</dc:creator>
  <cp:lastModifiedBy>dipepi deplazio</cp:lastModifiedBy>
  <cp:revision>8</cp:revision>
  <dcterms:created xsi:type="dcterms:W3CDTF">2017-06-21T15:00:00Z</dcterms:created>
  <dcterms:modified xsi:type="dcterms:W3CDTF">2017-06-22T07:44:00Z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