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5B" w:rsidRPr="00EF2BC9" w:rsidRDefault="00C52C5B" w:rsidP="00C52C5B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S3 Table.</w:t>
      </w:r>
      <w:proofErr w:type="gramEnd"/>
      <w:r>
        <w:rPr>
          <w:b/>
          <w:lang w:val="en-US"/>
        </w:rPr>
        <w:t xml:space="preserve"> Child health interventions provided to infants born in 1992-3 and 2002-3 in Guinea-Bissau</w:t>
      </w:r>
    </w:p>
    <w:tbl>
      <w:tblPr>
        <w:tblStyle w:val="Tabel-Gitter"/>
        <w:tblW w:w="13887" w:type="dxa"/>
        <w:tblLook w:val="04A0" w:firstRow="1" w:lastRow="0" w:firstColumn="1" w:lastColumn="0" w:noHBand="0" w:noVBand="1"/>
      </w:tblPr>
      <w:tblGrid>
        <w:gridCol w:w="3397"/>
        <w:gridCol w:w="3544"/>
        <w:gridCol w:w="2835"/>
        <w:gridCol w:w="4111"/>
      </w:tblGrid>
      <w:tr w:rsidR="00C52C5B" w:rsidTr="005304CF">
        <w:tc>
          <w:tcPr>
            <w:tcW w:w="3397" w:type="dxa"/>
          </w:tcPr>
          <w:p w:rsidR="00C52C5B" w:rsidRPr="00C437DE" w:rsidRDefault="00C52C5B" w:rsidP="005304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 i</w:t>
            </w:r>
            <w:r w:rsidRPr="00C437DE">
              <w:rPr>
                <w:b/>
                <w:lang w:val="en-US"/>
              </w:rPr>
              <w:t>ntervention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age groups</w:t>
            </w:r>
          </w:p>
        </w:tc>
        <w:tc>
          <w:tcPr>
            <w:tcW w:w="2835" w:type="dxa"/>
          </w:tcPr>
          <w:p w:rsidR="00C52C5B" w:rsidRDefault="00C52C5B" w:rsidP="005304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1992-93 Cohort</w:t>
            </w:r>
          </w:p>
        </w:tc>
        <w:tc>
          <w:tcPr>
            <w:tcW w:w="4111" w:type="dxa"/>
          </w:tcPr>
          <w:p w:rsidR="00C52C5B" w:rsidRDefault="00C52C5B" w:rsidP="005304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2002-03 Cohort</w:t>
            </w:r>
          </w:p>
        </w:tc>
      </w:tr>
      <w:tr w:rsidR="00C52C5B" w:rsidRPr="006A145F" w:rsidTr="005304CF">
        <w:tc>
          <w:tcPr>
            <w:tcW w:w="3397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National OPV campaign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0-59 months</w:t>
            </w:r>
          </w:p>
        </w:tc>
        <w:tc>
          <w:tcPr>
            <w:tcW w:w="2835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4111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4 campaigns (5-8 October 2002; 9-12 November 2002; 18-21 October 2004; 18-21 November 2004)</w:t>
            </w:r>
          </w:p>
        </w:tc>
      </w:tr>
      <w:tr w:rsidR="00C52C5B" w:rsidRPr="00EB2C98" w:rsidTr="005304CF">
        <w:tc>
          <w:tcPr>
            <w:tcW w:w="3397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National Vitamin A supplementation (VAS) campaign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6-59 months</w:t>
            </w:r>
          </w:p>
        </w:tc>
        <w:tc>
          <w:tcPr>
            <w:tcW w:w="2835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4111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3 campaigns (9-12 November 2002; 15-19 November 2003; 18-21 November 2004)</w:t>
            </w:r>
          </w:p>
        </w:tc>
      </w:tr>
      <w:tr w:rsidR="00C52C5B" w:rsidRPr="00EB2C98" w:rsidTr="005304CF">
        <w:tc>
          <w:tcPr>
            <w:tcW w:w="3397" w:type="dxa"/>
          </w:tcPr>
          <w:p w:rsidR="00C52C5B" w:rsidRDefault="00C52C5B" w:rsidP="005304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Bednet</w:t>
            </w:r>
            <w:proofErr w:type="spellEnd"/>
            <w:r>
              <w:rPr>
                <w:lang w:val="en-US"/>
              </w:rPr>
              <w:t xml:space="preserve"> distribution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Whole population</w:t>
            </w:r>
          </w:p>
        </w:tc>
        <w:tc>
          <w:tcPr>
            <w:tcW w:w="2835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4111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1 (2003)</w:t>
            </w:r>
          </w:p>
        </w:tc>
      </w:tr>
      <w:tr w:rsidR="00C52C5B" w:rsidRPr="00EB2C98" w:rsidTr="005304CF">
        <w:tc>
          <w:tcPr>
            <w:tcW w:w="3397" w:type="dxa"/>
          </w:tcPr>
          <w:p w:rsidR="00C52C5B" w:rsidRDefault="00C52C5B" w:rsidP="005304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Bednet</w:t>
            </w:r>
            <w:proofErr w:type="spellEnd"/>
            <w:r>
              <w:rPr>
                <w:lang w:val="en-US"/>
              </w:rPr>
              <w:t xml:space="preserve"> coverage (assessed from routine data) 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0-59 months</w:t>
            </w:r>
          </w:p>
        </w:tc>
        <w:tc>
          <w:tcPr>
            <w:tcW w:w="2835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68%</w:t>
            </w:r>
          </w:p>
        </w:tc>
        <w:tc>
          <w:tcPr>
            <w:tcW w:w="4111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</w:tr>
      <w:tr w:rsidR="00C52C5B" w:rsidRPr="00EB2C98" w:rsidTr="005304CF">
        <w:tc>
          <w:tcPr>
            <w:tcW w:w="3397" w:type="dxa"/>
          </w:tcPr>
          <w:p w:rsidR="00C52C5B" w:rsidRPr="00EB25BD" w:rsidRDefault="00C52C5B" w:rsidP="005304CF">
            <w:pPr>
              <w:rPr>
                <w:b/>
                <w:lang w:val="en-US"/>
              </w:rPr>
            </w:pPr>
            <w:r w:rsidRPr="00EB25BD">
              <w:rPr>
                <w:b/>
                <w:lang w:val="en-US"/>
              </w:rPr>
              <w:t>Routine vaccination coverage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C52C5B" w:rsidRDefault="00C52C5B" w:rsidP="005304CF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C52C5B" w:rsidRDefault="00C52C5B" w:rsidP="005304CF">
            <w:pPr>
              <w:rPr>
                <w:lang w:val="en-US"/>
              </w:rPr>
            </w:pPr>
          </w:p>
        </w:tc>
      </w:tr>
      <w:tr w:rsidR="00C52C5B" w:rsidRPr="00EB2C98" w:rsidTr="005304CF">
        <w:tc>
          <w:tcPr>
            <w:tcW w:w="3397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 xml:space="preserve">BCG 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1 month / 6 months / 12 months</w:t>
            </w:r>
          </w:p>
        </w:tc>
        <w:tc>
          <w:tcPr>
            <w:tcW w:w="2835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51% / 90% / 95%</w:t>
            </w:r>
          </w:p>
        </w:tc>
        <w:tc>
          <w:tcPr>
            <w:tcW w:w="4111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35% / 87% / 94%</w:t>
            </w:r>
          </w:p>
        </w:tc>
      </w:tr>
      <w:tr w:rsidR="00C52C5B" w:rsidRPr="00EB2C98" w:rsidTr="005304CF">
        <w:tc>
          <w:tcPr>
            <w:tcW w:w="3397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DTP1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2 months / 6 months / 12 months</w:t>
            </w:r>
          </w:p>
        </w:tc>
        <w:tc>
          <w:tcPr>
            <w:tcW w:w="2835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31% / 85% / 93%</w:t>
            </w:r>
          </w:p>
        </w:tc>
        <w:tc>
          <w:tcPr>
            <w:tcW w:w="4111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34% / 89% / 96%</w:t>
            </w:r>
          </w:p>
        </w:tc>
      </w:tr>
      <w:tr w:rsidR="00C52C5B" w:rsidRPr="00EB2C98" w:rsidTr="005304CF">
        <w:tc>
          <w:tcPr>
            <w:tcW w:w="3397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DTP3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4 months / 6 months / 12 months</w:t>
            </w:r>
          </w:p>
        </w:tc>
        <w:tc>
          <w:tcPr>
            <w:tcW w:w="2835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5% / 28% / 57%</w:t>
            </w:r>
          </w:p>
        </w:tc>
        <w:tc>
          <w:tcPr>
            <w:tcW w:w="4111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6% / 37% / 70%</w:t>
            </w:r>
          </w:p>
        </w:tc>
      </w:tr>
      <w:tr w:rsidR="00C52C5B" w:rsidRPr="00EB2C98" w:rsidTr="005304CF">
        <w:tc>
          <w:tcPr>
            <w:tcW w:w="3397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 xml:space="preserve">MV </w:t>
            </w:r>
          </w:p>
        </w:tc>
        <w:tc>
          <w:tcPr>
            <w:tcW w:w="3544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9 months / 12 months</w:t>
            </w:r>
          </w:p>
        </w:tc>
        <w:tc>
          <w:tcPr>
            <w:tcW w:w="2835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38% / 61%</w:t>
            </w:r>
          </w:p>
        </w:tc>
        <w:tc>
          <w:tcPr>
            <w:tcW w:w="4111" w:type="dxa"/>
          </w:tcPr>
          <w:p w:rsidR="00C52C5B" w:rsidRDefault="00C52C5B" w:rsidP="005304CF">
            <w:pPr>
              <w:rPr>
                <w:lang w:val="en-US"/>
              </w:rPr>
            </w:pPr>
            <w:r>
              <w:rPr>
                <w:lang w:val="en-US"/>
              </w:rPr>
              <w:t>49% / 71%</w:t>
            </w:r>
          </w:p>
        </w:tc>
      </w:tr>
    </w:tbl>
    <w:p w:rsidR="00C52C5B" w:rsidRDefault="00C52C5B" w:rsidP="00C52C5B">
      <w:pPr>
        <w:spacing w:after="0" w:line="240" w:lineRule="auto"/>
        <w:rPr>
          <w:lang w:val="en-US"/>
        </w:rPr>
      </w:pPr>
    </w:p>
    <w:p w:rsidR="006D467D" w:rsidRDefault="00C52C5B">
      <w:bookmarkStart w:id="0" w:name="_GoBack"/>
      <w:bookmarkEnd w:id="0"/>
    </w:p>
    <w:sectPr w:rsidR="006D467D" w:rsidSect="00C52C5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5B"/>
    <w:rsid w:val="00643632"/>
    <w:rsid w:val="00C52C5B"/>
    <w:rsid w:val="00E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732</Characters>
  <Application>Microsoft Office Word</Application>
  <DocSecurity>0</DocSecurity>
  <Lines>6</Lines>
  <Paragraphs>1</Paragraphs>
  <ScaleCrop>false</ScaleCrop>
  <Company>Region Hovedstaden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Byberg</dc:creator>
  <cp:lastModifiedBy>Stine Byberg</cp:lastModifiedBy>
  <cp:revision>1</cp:revision>
  <dcterms:created xsi:type="dcterms:W3CDTF">2017-05-10T10:58:00Z</dcterms:created>
  <dcterms:modified xsi:type="dcterms:W3CDTF">2017-05-10T10:59:00Z</dcterms:modified>
</cp:coreProperties>
</file>