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0"/>
        <w:gridCol w:w="2310"/>
        <w:gridCol w:w="2311"/>
        <w:gridCol w:w="2311"/>
      </w:tblGrid>
      <w:tr w:rsidR="00004370" w:rsidRPr="00004370" w:rsidTr="008E3EA1">
        <w:tc>
          <w:tcPr>
            <w:tcW w:w="231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370" w:rsidRPr="00004370" w:rsidRDefault="00004370" w:rsidP="00004370">
            <w:pPr>
              <w:spacing w:after="0" w:line="360" w:lineRule="auto"/>
              <w:textAlignment w:val="auto"/>
              <w:rPr>
                <w:iCs/>
              </w:rPr>
            </w:pPr>
            <w:bookmarkStart w:id="0" w:name="_GoBack"/>
            <w:bookmarkEnd w:id="0"/>
            <w:r w:rsidRPr="00004370">
              <w:rPr>
                <w:iCs/>
              </w:rPr>
              <w:t>Classical</w:t>
            </w:r>
          </w:p>
        </w:tc>
        <w:tc>
          <w:tcPr>
            <w:tcW w:w="231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370" w:rsidRPr="00004370" w:rsidRDefault="00004370" w:rsidP="00004370">
            <w:pPr>
              <w:spacing w:after="0" w:line="360" w:lineRule="auto"/>
              <w:textAlignment w:val="auto"/>
              <w:rPr>
                <w:iCs/>
              </w:rPr>
            </w:pPr>
          </w:p>
        </w:tc>
        <w:tc>
          <w:tcPr>
            <w:tcW w:w="231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370" w:rsidRPr="00004370" w:rsidRDefault="00004370" w:rsidP="00004370">
            <w:pPr>
              <w:spacing w:after="0" w:line="360" w:lineRule="auto"/>
              <w:textAlignment w:val="auto"/>
              <w:rPr>
                <w:iCs/>
              </w:rPr>
            </w:pPr>
            <w:r w:rsidRPr="00004370">
              <w:rPr>
                <w:iCs/>
              </w:rPr>
              <w:t>Pop/rock</w:t>
            </w:r>
          </w:p>
        </w:tc>
        <w:tc>
          <w:tcPr>
            <w:tcW w:w="231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370" w:rsidRPr="00004370" w:rsidRDefault="00004370" w:rsidP="00004370">
            <w:pPr>
              <w:spacing w:after="0" w:line="360" w:lineRule="auto"/>
              <w:textAlignment w:val="auto"/>
              <w:rPr>
                <w:iCs/>
              </w:rPr>
            </w:pPr>
          </w:p>
        </w:tc>
      </w:tr>
      <w:tr w:rsidR="00004370" w:rsidRPr="00004370" w:rsidTr="008E3EA1">
        <w:tc>
          <w:tcPr>
            <w:tcW w:w="231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370" w:rsidRPr="00004370" w:rsidRDefault="00004370" w:rsidP="00004370">
            <w:pPr>
              <w:spacing w:after="0" w:line="360" w:lineRule="auto"/>
              <w:textAlignment w:val="auto"/>
              <w:rPr>
                <w:iCs/>
              </w:rPr>
            </w:pPr>
            <w:r w:rsidRPr="00004370">
              <w:rPr>
                <w:iCs/>
              </w:rPr>
              <w:t>Title (Beats per minute)</w:t>
            </w:r>
          </w:p>
        </w:tc>
        <w:tc>
          <w:tcPr>
            <w:tcW w:w="231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370" w:rsidRPr="00004370" w:rsidRDefault="00004370" w:rsidP="00004370">
            <w:pPr>
              <w:spacing w:after="0" w:line="360" w:lineRule="auto"/>
              <w:textAlignment w:val="auto"/>
              <w:rPr>
                <w:iCs/>
              </w:rPr>
            </w:pPr>
            <w:r w:rsidRPr="00004370">
              <w:rPr>
                <w:iCs/>
              </w:rPr>
              <w:t xml:space="preserve">Composer/Performed by (Duration </w:t>
            </w:r>
            <w:proofErr w:type="spellStart"/>
            <w:r w:rsidRPr="00004370">
              <w:rPr>
                <w:iCs/>
              </w:rPr>
              <w:t>mins:seconds</w:t>
            </w:r>
            <w:proofErr w:type="spellEnd"/>
            <w:r w:rsidRPr="00004370">
              <w:rPr>
                <w:iCs/>
              </w:rPr>
              <w:t>)</w:t>
            </w:r>
          </w:p>
        </w:tc>
        <w:tc>
          <w:tcPr>
            <w:tcW w:w="231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370" w:rsidRPr="00004370" w:rsidRDefault="00004370" w:rsidP="00004370">
            <w:pPr>
              <w:spacing w:after="0" w:line="360" w:lineRule="auto"/>
              <w:textAlignment w:val="auto"/>
              <w:rPr>
                <w:iCs/>
              </w:rPr>
            </w:pPr>
            <w:r w:rsidRPr="00004370">
              <w:rPr>
                <w:iCs/>
              </w:rPr>
              <w:t>Title (Beats per minute)</w:t>
            </w:r>
          </w:p>
        </w:tc>
        <w:tc>
          <w:tcPr>
            <w:tcW w:w="231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370" w:rsidRPr="00004370" w:rsidRDefault="00004370" w:rsidP="00004370">
            <w:pPr>
              <w:spacing w:after="0" w:line="360" w:lineRule="auto"/>
              <w:textAlignment w:val="auto"/>
              <w:rPr>
                <w:iCs/>
              </w:rPr>
            </w:pPr>
            <w:r w:rsidRPr="00004370">
              <w:rPr>
                <w:iCs/>
              </w:rPr>
              <w:t xml:space="preserve">Artist (Duration </w:t>
            </w:r>
            <w:proofErr w:type="spellStart"/>
            <w:r w:rsidRPr="00004370">
              <w:rPr>
                <w:iCs/>
              </w:rPr>
              <w:t>mins:seconds</w:t>
            </w:r>
            <w:proofErr w:type="spellEnd"/>
            <w:r w:rsidRPr="00004370">
              <w:rPr>
                <w:iCs/>
              </w:rPr>
              <w:t>)</w:t>
            </w:r>
          </w:p>
        </w:tc>
      </w:tr>
      <w:tr w:rsidR="00004370" w:rsidTr="008E3EA1">
        <w:tc>
          <w:tcPr>
            <w:tcW w:w="231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370" w:rsidRDefault="00004370" w:rsidP="00004370">
            <w:pPr>
              <w:spacing w:after="0" w:line="360" w:lineRule="auto"/>
              <w:textAlignment w:val="auto"/>
              <w:rPr>
                <w:iCs/>
              </w:rPr>
            </w:pPr>
            <w:r>
              <w:rPr>
                <w:iCs/>
              </w:rPr>
              <w:t>Serenade in B Flat, Gran Partita – Adagio (68)</w:t>
            </w:r>
          </w:p>
        </w:tc>
        <w:tc>
          <w:tcPr>
            <w:tcW w:w="231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370" w:rsidRDefault="00004370" w:rsidP="00004370">
            <w:pPr>
              <w:spacing w:after="0" w:line="360" w:lineRule="auto"/>
              <w:textAlignment w:val="auto"/>
              <w:rPr>
                <w:iCs/>
              </w:rPr>
            </w:pPr>
            <w:r>
              <w:rPr>
                <w:iCs/>
              </w:rPr>
              <w:t xml:space="preserve">Mozart/Academy of St Martin in the Fields, conducted by Sir Neville </w:t>
            </w:r>
            <w:proofErr w:type="spellStart"/>
            <w:r>
              <w:rPr>
                <w:iCs/>
              </w:rPr>
              <w:t>Marriner</w:t>
            </w:r>
            <w:proofErr w:type="spellEnd"/>
            <w:r>
              <w:rPr>
                <w:iCs/>
              </w:rPr>
              <w:t xml:space="preserve"> (5:31)</w:t>
            </w:r>
          </w:p>
          <w:p w:rsidR="00004370" w:rsidRDefault="00004370" w:rsidP="00004370">
            <w:pPr>
              <w:spacing w:after="0" w:line="360" w:lineRule="auto"/>
              <w:textAlignment w:val="auto"/>
              <w:rPr>
                <w:iCs/>
              </w:rPr>
            </w:pPr>
          </w:p>
        </w:tc>
        <w:tc>
          <w:tcPr>
            <w:tcW w:w="231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370" w:rsidRDefault="00004370" w:rsidP="00004370">
            <w:pPr>
              <w:spacing w:after="0" w:line="360" w:lineRule="auto"/>
              <w:textAlignment w:val="auto"/>
              <w:rPr>
                <w:iCs/>
              </w:rPr>
            </w:pPr>
            <w:r>
              <w:rPr>
                <w:iCs/>
              </w:rPr>
              <w:t>Too Close (128)</w:t>
            </w:r>
          </w:p>
        </w:tc>
        <w:tc>
          <w:tcPr>
            <w:tcW w:w="231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370" w:rsidRDefault="00004370" w:rsidP="00004370">
            <w:pPr>
              <w:spacing w:after="0" w:line="360" w:lineRule="auto"/>
              <w:textAlignment w:val="auto"/>
              <w:rPr>
                <w:iCs/>
              </w:rPr>
            </w:pPr>
            <w:r>
              <w:rPr>
                <w:iCs/>
              </w:rPr>
              <w:t>Alex Clare (3:44)</w:t>
            </w:r>
          </w:p>
        </w:tc>
      </w:tr>
      <w:tr w:rsidR="00004370" w:rsidTr="008E3EA1">
        <w:tc>
          <w:tcPr>
            <w:tcW w:w="2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370" w:rsidRDefault="00004370" w:rsidP="00004370">
            <w:pPr>
              <w:spacing w:after="0" w:line="360" w:lineRule="auto"/>
              <w:textAlignment w:val="auto"/>
              <w:rPr>
                <w:iCs/>
              </w:rPr>
            </w:pPr>
            <w:r>
              <w:rPr>
                <w:iCs/>
              </w:rPr>
              <w:t>Brandenburg Concerto #2 In G, BWV 1048 - 2. Andante (62)</w:t>
            </w:r>
          </w:p>
        </w:tc>
        <w:tc>
          <w:tcPr>
            <w:tcW w:w="2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370" w:rsidRDefault="00004370" w:rsidP="00004370">
            <w:pPr>
              <w:spacing w:after="0" w:line="360" w:lineRule="auto"/>
              <w:textAlignment w:val="auto"/>
              <w:rPr>
                <w:iCs/>
              </w:rPr>
            </w:pPr>
            <w:r>
              <w:rPr>
                <w:iCs/>
              </w:rPr>
              <w:t>JS Bach/Chamber Orchestra of Europe (3:21)</w:t>
            </w:r>
          </w:p>
          <w:p w:rsidR="00004370" w:rsidRDefault="00004370" w:rsidP="00004370">
            <w:pPr>
              <w:spacing w:after="0" w:line="360" w:lineRule="auto"/>
              <w:textAlignment w:val="auto"/>
              <w:rPr>
                <w:iCs/>
              </w:rPr>
            </w:pPr>
          </w:p>
        </w:tc>
        <w:tc>
          <w:tcPr>
            <w:tcW w:w="2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370" w:rsidRDefault="00004370" w:rsidP="00004370">
            <w:pPr>
              <w:spacing w:after="0" w:line="360" w:lineRule="auto"/>
              <w:textAlignment w:val="auto"/>
              <w:rPr>
                <w:iCs/>
              </w:rPr>
            </w:pPr>
            <w:r>
              <w:rPr>
                <w:iCs/>
              </w:rPr>
              <w:t>Rollin‘ in the Deep (100)</w:t>
            </w:r>
          </w:p>
        </w:tc>
        <w:tc>
          <w:tcPr>
            <w:tcW w:w="2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370" w:rsidRDefault="00004370" w:rsidP="00004370">
            <w:pPr>
              <w:spacing w:after="0" w:line="360" w:lineRule="auto"/>
              <w:textAlignment w:val="auto"/>
              <w:rPr>
                <w:iCs/>
              </w:rPr>
            </w:pPr>
            <w:r>
              <w:rPr>
                <w:iCs/>
              </w:rPr>
              <w:t>Adele (3:48)</w:t>
            </w:r>
          </w:p>
        </w:tc>
      </w:tr>
      <w:tr w:rsidR="00004370" w:rsidTr="008E3EA1">
        <w:tc>
          <w:tcPr>
            <w:tcW w:w="2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370" w:rsidRDefault="00004370" w:rsidP="00004370">
            <w:pPr>
              <w:spacing w:after="0" w:line="360" w:lineRule="auto"/>
              <w:textAlignment w:val="auto"/>
              <w:rPr>
                <w:iCs/>
              </w:rPr>
            </w:pPr>
            <w:r>
              <w:rPr>
                <w:iCs/>
              </w:rPr>
              <w:t>Nocturne for piano No. 16 in E flat major, Op. 55/2, B. 152/2 (66)</w:t>
            </w:r>
          </w:p>
          <w:p w:rsidR="00004370" w:rsidRDefault="00004370" w:rsidP="00004370">
            <w:pPr>
              <w:spacing w:after="0" w:line="360" w:lineRule="auto"/>
              <w:textAlignment w:val="auto"/>
              <w:rPr>
                <w:iCs/>
              </w:rPr>
            </w:pPr>
          </w:p>
        </w:tc>
        <w:tc>
          <w:tcPr>
            <w:tcW w:w="2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370" w:rsidRDefault="00004370" w:rsidP="00004370">
            <w:pPr>
              <w:spacing w:after="0" w:line="360" w:lineRule="auto"/>
              <w:textAlignment w:val="auto"/>
              <w:rPr>
                <w:iCs/>
              </w:rPr>
            </w:pPr>
            <w:r>
              <w:rPr>
                <w:iCs/>
              </w:rPr>
              <w:t>Chopin/Daniel Barenboim (3:23)</w:t>
            </w:r>
          </w:p>
        </w:tc>
        <w:tc>
          <w:tcPr>
            <w:tcW w:w="2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370" w:rsidRDefault="00004370" w:rsidP="00004370">
            <w:pPr>
              <w:spacing w:after="0" w:line="360" w:lineRule="auto"/>
              <w:textAlignment w:val="auto"/>
              <w:rPr>
                <w:iCs/>
              </w:rPr>
            </w:pPr>
            <w:r>
              <w:rPr>
                <w:iCs/>
              </w:rPr>
              <w:t>Locked out of Heaven (144)</w:t>
            </w:r>
          </w:p>
        </w:tc>
        <w:tc>
          <w:tcPr>
            <w:tcW w:w="2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370" w:rsidRDefault="00004370" w:rsidP="00004370">
            <w:pPr>
              <w:spacing w:after="0" w:line="360" w:lineRule="auto"/>
              <w:textAlignment w:val="auto"/>
              <w:rPr>
                <w:iCs/>
              </w:rPr>
            </w:pPr>
            <w:r>
              <w:rPr>
                <w:iCs/>
              </w:rPr>
              <w:t>Bruno Mars (3:54)</w:t>
            </w:r>
          </w:p>
        </w:tc>
      </w:tr>
      <w:tr w:rsidR="00004370" w:rsidTr="008E3EA1">
        <w:tc>
          <w:tcPr>
            <w:tcW w:w="2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370" w:rsidRDefault="00004370" w:rsidP="00004370">
            <w:pPr>
              <w:spacing w:after="0" w:line="360" w:lineRule="auto"/>
              <w:textAlignment w:val="auto"/>
              <w:rPr>
                <w:iCs/>
              </w:rPr>
            </w:pPr>
            <w:r>
              <w:rPr>
                <w:iCs/>
              </w:rPr>
              <w:t>BGN (46)</w:t>
            </w:r>
          </w:p>
        </w:tc>
        <w:tc>
          <w:tcPr>
            <w:tcW w:w="2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370" w:rsidRDefault="00004370" w:rsidP="00004370">
            <w:pPr>
              <w:spacing w:after="0" w:line="360" w:lineRule="auto"/>
              <w:textAlignment w:val="auto"/>
              <w:rPr>
                <w:iCs/>
              </w:rPr>
            </w:pPr>
            <w:r>
              <w:rPr>
                <w:iCs/>
              </w:rPr>
              <w:t>Elgar/ (2:42)</w:t>
            </w:r>
          </w:p>
        </w:tc>
        <w:tc>
          <w:tcPr>
            <w:tcW w:w="2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370" w:rsidRDefault="00004370" w:rsidP="00004370">
            <w:pPr>
              <w:spacing w:after="0" w:line="360" w:lineRule="auto"/>
              <w:textAlignment w:val="auto"/>
              <w:rPr>
                <w:iCs/>
              </w:rPr>
            </w:pPr>
            <w:r>
              <w:rPr>
                <w:iCs/>
              </w:rPr>
              <w:t>Troublemaker (108)</w:t>
            </w:r>
          </w:p>
        </w:tc>
        <w:tc>
          <w:tcPr>
            <w:tcW w:w="2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370" w:rsidRDefault="00004370" w:rsidP="00004370">
            <w:pPr>
              <w:spacing w:after="0" w:line="360" w:lineRule="auto"/>
              <w:textAlignment w:val="auto"/>
              <w:rPr>
                <w:iCs/>
              </w:rPr>
            </w:pPr>
            <w:r>
              <w:rPr>
                <w:iCs/>
              </w:rPr>
              <w:t xml:space="preserve">Olly </w:t>
            </w:r>
            <w:proofErr w:type="spellStart"/>
            <w:r>
              <w:rPr>
                <w:iCs/>
              </w:rPr>
              <w:t>Murs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ft</w:t>
            </w:r>
            <w:proofErr w:type="spellEnd"/>
            <w:r>
              <w:rPr>
                <w:iCs/>
              </w:rPr>
              <w:t xml:space="preserve"> Flo </w:t>
            </w:r>
            <w:proofErr w:type="spellStart"/>
            <w:r>
              <w:rPr>
                <w:iCs/>
              </w:rPr>
              <w:t>Rida</w:t>
            </w:r>
            <w:proofErr w:type="spellEnd"/>
            <w:r>
              <w:rPr>
                <w:iCs/>
              </w:rPr>
              <w:t xml:space="preserve"> (3:06)</w:t>
            </w:r>
          </w:p>
          <w:p w:rsidR="00004370" w:rsidRDefault="00004370" w:rsidP="00004370">
            <w:pPr>
              <w:spacing w:after="0" w:line="360" w:lineRule="auto"/>
              <w:textAlignment w:val="auto"/>
              <w:rPr>
                <w:iCs/>
              </w:rPr>
            </w:pPr>
          </w:p>
        </w:tc>
      </w:tr>
      <w:tr w:rsidR="00004370" w:rsidTr="008E3EA1">
        <w:tc>
          <w:tcPr>
            <w:tcW w:w="2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370" w:rsidRDefault="00004370" w:rsidP="00004370">
            <w:pPr>
              <w:spacing w:after="0" w:line="360" w:lineRule="auto"/>
              <w:textAlignment w:val="auto"/>
              <w:rPr>
                <w:iCs/>
              </w:rPr>
            </w:pPr>
            <w:r>
              <w:rPr>
                <w:iCs/>
              </w:rPr>
              <w:t>Clarinet Concerto in A - Adagio (84)</w:t>
            </w:r>
          </w:p>
        </w:tc>
        <w:tc>
          <w:tcPr>
            <w:tcW w:w="2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370" w:rsidRDefault="00004370" w:rsidP="00004370">
            <w:pPr>
              <w:spacing w:after="0" w:line="360" w:lineRule="auto"/>
              <w:textAlignment w:val="auto"/>
              <w:rPr>
                <w:iCs/>
              </w:rPr>
            </w:pPr>
            <w:r>
              <w:rPr>
                <w:iCs/>
              </w:rPr>
              <w:t>Mozart/Emma Johnson and the Royal Philharmonic Orchestra (7:31)</w:t>
            </w:r>
          </w:p>
          <w:p w:rsidR="00004370" w:rsidRDefault="00004370" w:rsidP="00004370">
            <w:pPr>
              <w:spacing w:after="0" w:line="360" w:lineRule="auto"/>
              <w:textAlignment w:val="auto"/>
              <w:rPr>
                <w:iCs/>
              </w:rPr>
            </w:pPr>
          </w:p>
        </w:tc>
        <w:tc>
          <w:tcPr>
            <w:tcW w:w="2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370" w:rsidRDefault="00004370" w:rsidP="00004370">
            <w:pPr>
              <w:spacing w:after="0" w:line="360" w:lineRule="auto"/>
              <w:textAlignment w:val="auto"/>
              <w:rPr>
                <w:iCs/>
              </w:rPr>
            </w:pPr>
            <w:r>
              <w:rPr>
                <w:iCs/>
              </w:rPr>
              <w:t>One More Night (95)</w:t>
            </w:r>
          </w:p>
        </w:tc>
        <w:tc>
          <w:tcPr>
            <w:tcW w:w="2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370" w:rsidRDefault="00004370" w:rsidP="00004370">
            <w:pPr>
              <w:spacing w:after="0" w:line="360" w:lineRule="auto"/>
              <w:textAlignment w:val="auto"/>
              <w:rPr>
                <w:iCs/>
              </w:rPr>
            </w:pPr>
            <w:r>
              <w:rPr>
                <w:iCs/>
              </w:rPr>
              <w:t>Maroon 5 (3:40)</w:t>
            </w:r>
          </w:p>
        </w:tc>
      </w:tr>
      <w:tr w:rsidR="00004370" w:rsidTr="008E3EA1">
        <w:tc>
          <w:tcPr>
            <w:tcW w:w="2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370" w:rsidRDefault="00004370" w:rsidP="00004370">
            <w:pPr>
              <w:spacing w:after="0" w:line="360" w:lineRule="auto"/>
              <w:textAlignment w:val="auto"/>
              <w:rPr>
                <w:iCs/>
              </w:rPr>
            </w:pPr>
            <w:r>
              <w:rPr>
                <w:iCs/>
              </w:rPr>
              <w:t>Maid with the Flaxen Hair (66)</w:t>
            </w:r>
          </w:p>
        </w:tc>
        <w:tc>
          <w:tcPr>
            <w:tcW w:w="2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370" w:rsidRDefault="00004370" w:rsidP="00004370">
            <w:pPr>
              <w:spacing w:after="0" w:line="360" w:lineRule="auto"/>
              <w:textAlignment w:val="auto"/>
              <w:rPr>
                <w:iCs/>
              </w:rPr>
            </w:pPr>
            <w:r>
              <w:rPr>
                <w:iCs/>
              </w:rPr>
              <w:t xml:space="preserve">Richard </w:t>
            </w:r>
            <w:proofErr w:type="spellStart"/>
            <w:r>
              <w:rPr>
                <w:iCs/>
              </w:rPr>
              <w:t>Stoltzman</w:t>
            </w:r>
            <w:proofErr w:type="spellEnd"/>
            <w:r>
              <w:rPr>
                <w:iCs/>
              </w:rPr>
              <w:t>/Slovak Radio Symphony Orchestra (2:49)</w:t>
            </w:r>
          </w:p>
          <w:p w:rsidR="00004370" w:rsidRDefault="00004370" w:rsidP="00004370">
            <w:pPr>
              <w:spacing w:after="0" w:line="360" w:lineRule="auto"/>
              <w:textAlignment w:val="auto"/>
              <w:rPr>
                <w:iCs/>
              </w:rPr>
            </w:pPr>
          </w:p>
        </w:tc>
        <w:tc>
          <w:tcPr>
            <w:tcW w:w="2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370" w:rsidRDefault="00004370" w:rsidP="00004370">
            <w:pPr>
              <w:spacing w:after="0" w:line="360" w:lineRule="auto"/>
              <w:textAlignment w:val="auto"/>
              <w:rPr>
                <w:iCs/>
              </w:rPr>
            </w:pPr>
            <w:r>
              <w:rPr>
                <w:iCs/>
              </w:rPr>
              <w:t>ET (92)</w:t>
            </w:r>
          </w:p>
        </w:tc>
        <w:tc>
          <w:tcPr>
            <w:tcW w:w="2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370" w:rsidRDefault="00004370" w:rsidP="00004370">
            <w:pPr>
              <w:spacing w:after="0" w:line="360" w:lineRule="auto"/>
              <w:textAlignment w:val="auto"/>
              <w:rPr>
                <w:iCs/>
              </w:rPr>
            </w:pPr>
            <w:r>
              <w:rPr>
                <w:iCs/>
              </w:rPr>
              <w:t xml:space="preserve">Katy Perry </w:t>
            </w:r>
            <w:proofErr w:type="spellStart"/>
            <w:r>
              <w:rPr>
                <w:iCs/>
              </w:rPr>
              <w:t>ft</w:t>
            </w:r>
            <w:proofErr w:type="spellEnd"/>
            <w:r>
              <w:rPr>
                <w:iCs/>
              </w:rPr>
              <w:t xml:space="preserve"> Kanye West (3:51)</w:t>
            </w:r>
          </w:p>
        </w:tc>
      </w:tr>
      <w:tr w:rsidR="00004370" w:rsidTr="008E3EA1">
        <w:tc>
          <w:tcPr>
            <w:tcW w:w="2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370" w:rsidRDefault="00004370" w:rsidP="00004370">
            <w:pPr>
              <w:spacing w:after="0" w:line="360" w:lineRule="auto"/>
              <w:textAlignment w:val="auto"/>
              <w:rPr>
                <w:iCs/>
              </w:rPr>
            </w:pPr>
            <w:r>
              <w:rPr>
                <w:iCs/>
              </w:rPr>
              <w:t xml:space="preserve">Piano Sonata No 14 in C sharp minor Op 27 No 2 Moonlight      - Adagio </w:t>
            </w:r>
            <w:proofErr w:type="spellStart"/>
            <w:r>
              <w:rPr>
                <w:iCs/>
              </w:rPr>
              <w:t>sostenuto</w:t>
            </w:r>
            <w:proofErr w:type="spellEnd"/>
            <w:r>
              <w:rPr>
                <w:iCs/>
              </w:rPr>
              <w:t xml:space="preserve"> (52)</w:t>
            </w:r>
          </w:p>
        </w:tc>
        <w:tc>
          <w:tcPr>
            <w:tcW w:w="2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370" w:rsidRDefault="00004370" w:rsidP="00004370">
            <w:pPr>
              <w:spacing w:after="0" w:line="360" w:lineRule="auto"/>
              <w:textAlignment w:val="auto"/>
              <w:rPr>
                <w:iCs/>
              </w:rPr>
            </w:pPr>
            <w:r>
              <w:rPr>
                <w:iCs/>
              </w:rPr>
              <w:t>Beethoven/ (5:07)</w:t>
            </w:r>
          </w:p>
        </w:tc>
        <w:tc>
          <w:tcPr>
            <w:tcW w:w="2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370" w:rsidRDefault="00004370" w:rsidP="00004370">
            <w:pPr>
              <w:spacing w:after="0" w:line="360" w:lineRule="auto"/>
              <w:textAlignment w:val="auto"/>
              <w:rPr>
                <w:iCs/>
              </w:rPr>
            </w:pPr>
            <w:r>
              <w:rPr>
                <w:iCs/>
              </w:rPr>
              <w:t>Beauty and a Beat (132)</w:t>
            </w:r>
          </w:p>
        </w:tc>
        <w:tc>
          <w:tcPr>
            <w:tcW w:w="2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370" w:rsidRDefault="00004370" w:rsidP="00004370">
            <w:pPr>
              <w:spacing w:after="0" w:line="360" w:lineRule="auto"/>
              <w:textAlignment w:val="auto"/>
              <w:rPr>
                <w:iCs/>
              </w:rPr>
            </w:pPr>
            <w:r>
              <w:rPr>
                <w:iCs/>
              </w:rPr>
              <w:t xml:space="preserve">Justin </w:t>
            </w:r>
            <w:proofErr w:type="spellStart"/>
            <w:r>
              <w:rPr>
                <w:iCs/>
              </w:rPr>
              <w:t>Beiber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ft</w:t>
            </w:r>
            <w:proofErr w:type="spellEnd"/>
            <w:r>
              <w:rPr>
                <w:iCs/>
              </w:rPr>
              <w:t xml:space="preserve"> Nicki </w:t>
            </w:r>
            <w:proofErr w:type="spellStart"/>
            <w:r>
              <w:rPr>
                <w:iCs/>
              </w:rPr>
              <w:t>Minaj</w:t>
            </w:r>
            <w:proofErr w:type="spellEnd"/>
            <w:r>
              <w:rPr>
                <w:iCs/>
              </w:rPr>
              <w:t xml:space="preserve"> (3:48)</w:t>
            </w:r>
          </w:p>
        </w:tc>
      </w:tr>
      <w:tr w:rsidR="00004370" w:rsidTr="008E3EA1">
        <w:tc>
          <w:tcPr>
            <w:tcW w:w="231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370" w:rsidRDefault="00004370" w:rsidP="00004370">
            <w:pPr>
              <w:spacing w:after="0" w:line="360" w:lineRule="auto"/>
              <w:textAlignment w:val="auto"/>
              <w:rPr>
                <w:iCs/>
              </w:rPr>
            </w:pPr>
          </w:p>
        </w:tc>
        <w:tc>
          <w:tcPr>
            <w:tcW w:w="231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370" w:rsidRDefault="00004370" w:rsidP="00004370">
            <w:pPr>
              <w:spacing w:after="0" w:line="360" w:lineRule="auto"/>
              <w:textAlignment w:val="auto"/>
              <w:rPr>
                <w:iCs/>
              </w:rPr>
            </w:pPr>
          </w:p>
        </w:tc>
        <w:tc>
          <w:tcPr>
            <w:tcW w:w="231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370" w:rsidRDefault="00004370" w:rsidP="00004370">
            <w:pPr>
              <w:spacing w:after="0" w:line="360" w:lineRule="auto"/>
              <w:textAlignment w:val="auto"/>
              <w:rPr>
                <w:iCs/>
              </w:rPr>
            </w:pPr>
            <w:r>
              <w:rPr>
                <w:iCs/>
              </w:rPr>
              <w:t>We are Young (120)</w:t>
            </w:r>
          </w:p>
        </w:tc>
        <w:tc>
          <w:tcPr>
            <w:tcW w:w="231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370" w:rsidRDefault="00004370" w:rsidP="00004370">
            <w:pPr>
              <w:spacing w:after="0" w:line="360" w:lineRule="auto"/>
              <w:textAlignment w:val="auto"/>
              <w:rPr>
                <w:iCs/>
              </w:rPr>
            </w:pPr>
            <w:r>
              <w:rPr>
                <w:iCs/>
              </w:rPr>
              <w:t xml:space="preserve">Fun </w:t>
            </w:r>
            <w:proofErr w:type="spellStart"/>
            <w:r>
              <w:rPr>
                <w:iCs/>
              </w:rPr>
              <w:t>ft</w:t>
            </w:r>
            <w:proofErr w:type="spellEnd"/>
            <w:r>
              <w:rPr>
                <w:iCs/>
              </w:rPr>
              <w:t xml:space="preserve"> Janelle </w:t>
            </w:r>
            <w:proofErr w:type="spellStart"/>
            <w:r>
              <w:rPr>
                <w:iCs/>
              </w:rPr>
              <w:t>Monáe</w:t>
            </w:r>
            <w:proofErr w:type="spellEnd"/>
            <w:r>
              <w:rPr>
                <w:iCs/>
              </w:rPr>
              <w:t xml:space="preserve"> (4:11)</w:t>
            </w:r>
          </w:p>
        </w:tc>
      </w:tr>
    </w:tbl>
    <w:p w:rsidR="00F90C3E" w:rsidRDefault="000E4B45" w:rsidP="00004370">
      <w:pPr>
        <w:spacing w:line="360" w:lineRule="auto"/>
      </w:pPr>
    </w:p>
    <w:p w:rsidR="009C1DEC" w:rsidRDefault="009C1DEC" w:rsidP="00004370">
      <w:pPr>
        <w:spacing w:line="360" w:lineRule="auto"/>
      </w:pPr>
    </w:p>
    <w:p w:rsidR="009C1DEC" w:rsidRDefault="009C1DEC" w:rsidP="00004370">
      <w:pPr>
        <w:spacing w:line="360" w:lineRule="auto"/>
      </w:pPr>
    </w:p>
    <w:p w:rsidR="009C1DEC" w:rsidRDefault="009C1DEC" w:rsidP="00166870"/>
    <w:sectPr w:rsidR="009C1D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0C"/>
    <w:rsid w:val="00004370"/>
    <w:rsid w:val="000E4B45"/>
    <w:rsid w:val="00166870"/>
    <w:rsid w:val="00287B77"/>
    <w:rsid w:val="006E6EAF"/>
    <w:rsid w:val="009C1DEC"/>
    <w:rsid w:val="00C3430C"/>
    <w:rsid w:val="00E3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3430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870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1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9C1DE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3430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870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1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9C1DE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Wallace</dc:creator>
  <cp:lastModifiedBy>Emma Wallace</cp:lastModifiedBy>
  <cp:revision>2</cp:revision>
  <dcterms:created xsi:type="dcterms:W3CDTF">2017-02-11T11:31:00Z</dcterms:created>
  <dcterms:modified xsi:type="dcterms:W3CDTF">2017-02-11T11:31:00Z</dcterms:modified>
</cp:coreProperties>
</file>