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92166" w14:textId="663C7A78" w:rsidR="00A21B99" w:rsidRPr="00855CA8" w:rsidRDefault="00A21B99" w:rsidP="00E228FE">
      <w:pPr>
        <w:pStyle w:val="AppendixHead"/>
        <w:jc w:val="center"/>
      </w:pPr>
      <w:r w:rsidRPr="00001DAB">
        <w:t>Table S1</w:t>
      </w:r>
      <w:r w:rsidRPr="00855CA8">
        <w:t>. Agent Behaviors and Agent Update Rules in IMMABM</w:t>
      </w:r>
    </w:p>
    <w:p w14:paraId="45E2F2DD" w14:textId="66B30E4C" w:rsidR="00A21B99" w:rsidRPr="009A5CD7" w:rsidRDefault="00A21B99" w:rsidP="00A21B99">
      <w:pPr>
        <w:rPr>
          <w:sz w:val="20"/>
        </w:rPr>
      </w:pPr>
      <w:r w:rsidRPr="009A5CD7">
        <w:rPr>
          <w:sz w:val="20"/>
        </w:rPr>
        <w:t xml:space="preserve">Note: </w:t>
      </w:r>
      <w:r w:rsidR="00F76FAC">
        <w:rPr>
          <w:sz w:val="20"/>
        </w:rPr>
        <w:t>Data in this table are from T</w:t>
      </w:r>
      <w:r>
        <w:rPr>
          <w:sz w:val="20"/>
        </w:rPr>
        <w:t>able S3</w:t>
      </w:r>
      <w:r w:rsidRPr="009A5CD7">
        <w:rPr>
          <w:sz w:val="20"/>
        </w:rPr>
        <w:t>.</w:t>
      </w:r>
    </w:p>
    <w:tbl>
      <w:tblPr>
        <w:tblStyle w:val="ListTable41"/>
        <w:tblW w:w="0" w:type="auto"/>
        <w:tblInd w:w="198" w:type="dxa"/>
        <w:tblLook w:val="04A0" w:firstRow="1" w:lastRow="0" w:firstColumn="1" w:lastColumn="0" w:noHBand="0" w:noVBand="1"/>
      </w:tblPr>
      <w:tblGrid>
        <w:gridCol w:w="9180"/>
      </w:tblGrid>
      <w:tr w:rsidR="00944805" w14:paraId="26E062AC" w14:textId="77777777" w:rsidTr="009448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shd w:val="clear" w:color="auto" w:fill="F2F2F2"/>
            <w:hideMark/>
          </w:tcPr>
          <w:p w14:paraId="438548BA" w14:textId="77777777" w:rsidR="00944805" w:rsidRDefault="00944805">
            <w:pPr>
              <w:widowControl w:val="0"/>
              <w:tabs>
                <w:tab w:val="left" w:pos="720"/>
              </w:tabs>
              <w:suppressAutoHyphens/>
              <w:rPr>
                <w:rFonts w:ascii="EBBKBN+TimesNewRoman,Bold" w:eastAsia="MS Mincho" w:hAnsi="EBBKBN+TimesNewRoman,Bold" w:hint="eastAsia"/>
                <w:color w:val="00000A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>WORLD</w:t>
            </w:r>
          </w:p>
          <w:p w14:paraId="6B43E621" w14:textId="7AF52898" w:rsidR="00944805" w:rsidRDefault="00944805" w:rsidP="00A72A51">
            <w:pPr>
              <w:widowControl w:val="0"/>
              <w:tabs>
                <w:tab w:val="left" w:pos="720"/>
              </w:tabs>
              <w:suppressAutoHyphens/>
              <w:rPr>
                <w:rFonts w:ascii="Garamond" w:eastAsia="MS Mincho" w:hAnsi="Garamond" w:cs="EBBKBN+TimesNewRoman,Bold"/>
                <w:color w:val="00000A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The world is a </w:t>
            </w:r>
            <w:r w:rsidR="00A72A51">
              <w:rPr>
                <w:rFonts w:ascii="Garamond" w:eastAsia="MS Mincho" w:hAnsi="Garamond" w:cs="EBBKBN+TimesNewRoman,Bold" w:hint="eastAsia"/>
                <w:color w:val="00000A"/>
                <w:lang w:eastAsia="ja-JP"/>
              </w:rPr>
              <w:t>401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 units x </w:t>
            </w:r>
            <w:r w:rsidR="00A72A51">
              <w:rPr>
                <w:rFonts w:ascii="Garamond" w:eastAsia="MS Mincho" w:hAnsi="Garamond" w:cs="EBBKBN+TimesNewRoman,Bold" w:hint="eastAsia"/>
                <w:color w:val="00000A"/>
                <w:lang w:eastAsia="ja-JP"/>
              </w:rPr>
              <w:t>401</w:t>
            </w:r>
            <w:bookmarkStart w:id="0" w:name="_GoBack"/>
            <w:bookmarkEnd w:id="0"/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 units square.</w:t>
            </w:r>
          </w:p>
        </w:tc>
      </w:tr>
      <w:tr w:rsidR="00944805" w14:paraId="339EAFF8" w14:textId="77777777" w:rsidTr="00944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2F2F2"/>
            <w:hideMark/>
          </w:tcPr>
          <w:p w14:paraId="09361C81" w14:textId="77777777" w:rsidR="00944805" w:rsidRDefault="00944805">
            <w:pPr>
              <w:widowControl w:val="0"/>
              <w:tabs>
                <w:tab w:val="left" w:pos="720"/>
              </w:tabs>
              <w:suppressAutoHyphens/>
              <w:rPr>
                <w:rFonts w:ascii="EBBKBN+TimesNewRoman,Bold" w:eastAsia="MS Mincho" w:hAnsi="EBBKBN+TimesNewRoman,Bold" w:hint="eastAsia"/>
                <w:color w:val="00000A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>Initialization (The initialization is setup under normal conditions)</w:t>
            </w:r>
          </w:p>
          <w:p w14:paraId="7BF0474B" w14:textId="77777777" w:rsidR="00944805" w:rsidRDefault="00944805" w:rsidP="00E228FE">
            <w:pPr>
              <w:widowControl w:val="0"/>
              <w:numPr>
                <w:ilvl w:val="0"/>
                <w:numId w:val="2"/>
              </w:numPr>
              <w:suppressAutoHyphens/>
              <w:spacing w:before="0" w:line="100" w:lineRule="atLeast"/>
              <w:rPr>
                <w:rFonts w:ascii="EBBKBN+TimesNewRoman,Bold" w:eastAsia="MS Mincho" w:hAnsi="EBBKBN+TimesNewRoman,Bold" w:hint="eastAsia"/>
                <w:color w:val="00000A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>Hepatocytes are created. The initial number of hepatocytes is 80,200.</w:t>
            </w:r>
          </w:p>
          <w:p w14:paraId="4BEBFE8F" w14:textId="77777777" w:rsidR="00944805" w:rsidRDefault="00944805" w:rsidP="00E228FE">
            <w:pPr>
              <w:widowControl w:val="0"/>
              <w:numPr>
                <w:ilvl w:val="0"/>
                <w:numId w:val="2"/>
              </w:numPr>
              <w:suppressAutoHyphens/>
              <w:spacing w:before="0" w:line="100" w:lineRule="atLeast"/>
              <w:rPr>
                <w:rFonts w:ascii="EBBKBN+TimesNewRoman,Bold" w:eastAsia="MS Mincho" w:hAnsi="EBBKBN+TimesNewRoman,Bold" w:hint="eastAsia"/>
                <w:color w:val="00000A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>Sinusoidal endothelial cells (SECs) are created and parallel arrangement in a two-dimensional world. They are structural agents which model the boundary of the liver sinusoid. The initial number of SECs is 26,466, which is approximately 1/3 of hepatocyte population.</w:t>
            </w:r>
          </w:p>
          <w:p w14:paraId="37918699" w14:textId="77777777" w:rsidR="00944805" w:rsidRDefault="00944805" w:rsidP="00E228FE">
            <w:pPr>
              <w:widowControl w:val="0"/>
              <w:numPr>
                <w:ilvl w:val="0"/>
                <w:numId w:val="2"/>
              </w:numPr>
              <w:suppressAutoHyphens/>
              <w:spacing w:before="0" w:line="100" w:lineRule="atLeast"/>
              <w:rPr>
                <w:rFonts w:ascii="EBBKBN+TimesNewRoman,Bold" w:eastAsia="MS Mincho" w:hAnsi="EBBKBN+TimesNewRoman,Bold" w:hint="eastAsia"/>
                <w:color w:val="00000A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>The liver sinusoid is created. They are modeled as “patches” with boundary lined by SECs. Liver sinusoid is separated from the hepatocytes by the space of Disse.</w:t>
            </w:r>
          </w:p>
          <w:p w14:paraId="64E55C78" w14:textId="77777777" w:rsidR="00944805" w:rsidRDefault="00944805" w:rsidP="00E228FE">
            <w:pPr>
              <w:widowControl w:val="0"/>
              <w:numPr>
                <w:ilvl w:val="0"/>
                <w:numId w:val="2"/>
              </w:numPr>
              <w:suppressAutoHyphens/>
              <w:spacing w:before="0" w:line="100" w:lineRule="atLeast"/>
              <w:rPr>
                <w:rFonts w:ascii="Garamond" w:eastAsia="MS Mincho" w:hAnsi="Garamond" w:cs="EBBKBN+TimesNewRoman,Bold"/>
                <w:color w:val="00000A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>The space of Disse is created as “patches” to model locations between hepatocytes and the liver sinusoid.</w:t>
            </w:r>
          </w:p>
          <w:p w14:paraId="4E194CF9" w14:textId="77777777" w:rsidR="00944805" w:rsidRDefault="00944805" w:rsidP="00E228FE">
            <w:pPr>
              <w:widowControl w:val="0"/>
              <w:numPr>
                <w:ilvl w:val="0"/>
                <w:numId w:val="2"/>
              </w:numPr>
              <w:suppressAutoHyphens/>
              <w:spacing w:before="0" w:line="100" w:lineRule="atLeast"/>
              <w:rPr>
                <w:rFonts w:ascii="EBBKBN+TimesNewRoman,Bold" w:eastAsia="MS Mincho" w:hAnsi="EBBKBN+TimesNewRoman,Bold" w:hint="eastAsia"/>
                <w:color w:val="00000A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>Kupffer Cells are created adherent to SECs in the liver sinusoid. The initial number of Kupffer Cells is 20,160, which is approximately 1/4 of the hepatocyte population. Kupffer Cells are in a parallel arrangement in a two-dimensional world.</w:t>
            </w:r>
          </w:p>
          <w:p w14:paraId="3BAABD15" w14:textId="77777777" w:rsidR="00944805" w:rsidRDefault="00944805" w:rsidP="00E228FE">
            <w:pPr>
              <w:widowControl w:val="0"/>
              <w:numPr>
                <w:ilvl w:val="0"/>
                <w:numId w:val="2"/>
              </w:numPr>
              <w:suppressAutoHyphens/>
              <w:spacing w:before="0" w:line="100" w:lineRule="atLeast"/>
              <w:rPr>
                <w:rFonts w:ascii="Garamond" w:eastAsia="MS Mincho" w:hAnsi="Garamond" w:cs="EBBKBN+TimesNewRoman,Bold"/>
                <w:color w:val="00000A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>Mast cells are placed in the space of Disse. The initial number of mast cells is 10,426, which is approximately 1/8 of the hepatocyte population. Mast cells are in a parallel arrangement in a two-dimensional world.</w:t>
            </w:r>
          </w:p>
          <w:p w14:paraId="20249331" w14:textId="77777777" w:rsidR="00944805" w:rsidRDefault="00944805" w:rsidP="00E228FE">
            <w:pPr>
              <w:widowControl w:val="0"/>
              <w:numPr>
                <w:ilvl w:val="0"/>
                <w:numId w:val="2"/>
              </w:numPr>
              <w:suppressAutoHyphens/>
              <w:spacing w:before="0" w:line="100" w:lineRule="atLeast"/>
              <w:rPr>
                <w:rFonts w:ascii="EBBKBN+TimesNewRoman,Bold" w:eastAsia="MS Mincho" w:hAnsi="EBBKBN+TimesNewRoman,Bold" w:hint="eastAsia"/>
                <w:color w:val="00000A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>Circulating neutrophils are created in the liver sinusoid, which take the place of being normally formed in the bone marrow. The initial number of circulating neutrophils is</w:t>
            </w:r>
            <w:r>
              <w:rPr>
                <w:rFonts w:ascii="Garamond" w:eastAsia="MS Mincho" w:hAnsi="Garamond" w:cs="EBBKBN+TimesNewRoman,Bold"/>
                <w:color w:val="FF0000"/>
                <w:lang w:eastAsia="ja-JP"/>
              </w:rPr>
              <w:t xml:space="preserve"> </w:t>
            </w:r>
            <w:r>
              <w:rPr>
                <w:rFonts w:ascii="Garamond" w:eastAsia="MS Mincho" w:hAnsi="Garamond" w:cs="EBBKBN+TimesNewRoman,Bold"/>
                <w:lang w:eastAsia="ja-JP"/>
              </w:rPr>
              <w:t xml:space="preserve">1000. 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>Circulating neutrophils are circle shaped with “multi-lobed nuclei” inside.</w:t>
            </w:r>
          </w:p>
          <w:p w14:paraId="362F79FF" w14:textId="77777777" w:rsidR="00944805" w:rsidRDefault="00944805" w:rsidP="00E228FE">
            <w:pPr>
              <w:widowControl w:val="0"/>
              <w:numPr>
                <w:ilvl w:val="0"/>
                <w:numId w:val="2"/>
              </w:numPr>
              <w:suppressAutoHyphens/>
              <w:spacing w:before="0" w:line="100" w:lineRule="atLeast"/>
              <w:rPr>
                <w:rFonts w:ascii="EBBKBN+TimesNewRoman,Bold" w:eastAsia="MS Mincho" w:hAnsi="EBBKBN+TimesNewRoman,Bold" w:hint="eastAsia"/>
                <w:color w:val="00000A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Circulating monocytes are created in the liver sinusoid, which take the place of being normally formed in the bone marrow. The initial number of circulating </w:t>
            </w:r>
            <w:r>
              <w:rPr>
                <w:rFonts w:ascii="Garamond" w:eastAsia="MS Mincho" w:hAnsi="Garamond" w:cs="EBBKBN+TimesNewRoman,Bold"/>
                <w:lang w:eastAsia="ja-JP"/>
              </w:rPr>
              <w:t>monocytes is 1000.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  Circulating monocytes are by circle shaped with “circle-shaped nuclei” inside.</w:t>
            </w:r>
          </w:p>
          <w:p w14:paraId="5667F225" w14:textId="557743FA" w:rsidR="00944805" w:rsidRDefault="00944805" w:rsidP="00E228FE">
            <w:pPr>
              <w:widowControl w:val="0"/>
              <w:numPr>
                <w:ilvl w:val="0"/>
                <w:numId w:val="2"/>
              </w:numPr>
              <w:suppressAutoHyphens/>
              <w:spacing w:before="0" w:line="100" w:lineRule="atLeast"/>
              <w:rPr>
                <w:rFonts w:ascii="EBBKBN+TimesNewRoman,Bold" w:eastAsia="MS Mincho" w:hAnsi="EBBKBN+TimesNewRoman,Bold" w:hint="eastAsia"/>
                <w:color w:val="00000A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The portal triad is represented as </w:t>
            </w:r>
            <w:r w:rsidR="00AB785B"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“patches” to model the site of 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>T cells and B cell generation.</w:t>
            </w:r>
          </w:p>
          <w:p w14:paraId="6CC14C5B" w14:textId="77777777" w:rsidR="00944805" w:rsidRDefault="00944805" w:rsidP="00E228FE">
            <w:pPr>
              <w:widowControl w:val="0"/>
              <w:numPr>
                <w:ilvl w:val="0"/>
                <w:numId w:val="2"/>
              </w:numPr>
              <w:suppressAutoHyphens/>
              <w:spacing w:before="0" w:line="100" w:lineRule="atLeast"/>
              <w:rPr>
                <w:rFonts w:ascii="Garamond" w:eastAsia="MS Mincho" w:hAnsi="Garamond" w:cs="EBBKBN+TimesNewRoman,Bold"/>
                <w:color w:val="00000A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>Circulating CD4</w:t>
            </w:r>
            <w:r>
              <w:rPr>
                <w:rFonts w:ascii="Garamond" w:eastAsia="MS Mincho" w:hAnsi="Garamond" w:cs="EBBKBN+TimesNewRoman,Bold"/>
                <w:color w:val="00000A"/>
                <w:vertAlign w:val="superscript"/>
                <w:lang w:eastAsia="ja-JP"/>
              </w:rPr>
              <w:t>+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 T cells are created in portal triad. The initial number of circulating CD4</w:t>
            </w:r>
            <w:r>
              <w:rPr>
                <w:rFonts w:ascii="Garamond" w:eastAsia="MS Mincho" w:hAnsi="Garamond" w:cs="EBBKBN+TimesNewRoman,Bold"/>
                <w:color w:val="00000A"/>
                <w:vertAlign w:val="superscript"/>
                <w:lang w:eastAsia="ja-JP"/>
              </w:rPr>
              <w:t>+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 T cells is 739, which is approximately 14% of total lymphocytes in the lymph node. CD4</w:t>
            </w:r>
            <w:r>
              <w:rPr>
                <w:rFonts w:ascii="Garamond" w:eastAsia="MS Mincho" w:hAnsi="Garamond" w:cs="EBBKBN+TimesNewRoman,Bold"/>
                <w:color w:val="00000A"/>
                <w:vertAlign w:val="superscript"/>
                <w:lang w:eastAsia="ja-JP"/>
              </w:rPr>
              <w:t>+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 T cells are represented as yellow circles in the portal triad.</w:t>
            </w:r>
          </w:p>
          <w:p w14:paraId="4E9B33DF" w14:textId="77777777" w:rsidR="00944805" w:rsidRDefault="00944805" w:rsidP="00E228FE">
            <w:pPr>
              <w:widowControl w:val="0"/>
              <w:numPr>
                <w:ilvl w:val="0"/>
                <w:numId w:val="2"/>
              </w:numPr>
              <w:suppressAutoHyphens/>
              <w:spacing w:before="0" w:line="100" w:lineRule="atLeast"/>
              <w:rPr>
                <w:rFonts w:ascii="Garamond" w:eastAsia="MS Mincho" w:hAnsi="Garamond" w:cs="EBBKBN+TimesNewRoman,Bold"/>
                <w:color w:val="00000A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Circulating </w:t>
            </w:r>
            <w:bookmarkStart w:id="1" w:name="OLE_LINK300"/>
            <w:bookmarkStart w:id="2" w:name="OLE_LINK301"/>
            <w:bookmarkStart w:id="3" w:name="OLE_LINK302"/>
            <w:bookmarkStart w:id="4" w:name="OLE_LINK303"/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>CD8</w:t>
            </w:r>
            <w:r>
              <w:rPr>
                <w:rFonts w:ascii="Garamond" w:eastAsia="MS Mincho" w:hAnsi="Garamond" w:cs="EBBKBN+TimesNewRoman,Bold"/>
                <w:color w:val="00000A"/>
                <w:vertAlign w:val="superscript"/>
                <w:lang w:eastAsia="ja-JP"/>
              </w:rPr>
              <w:t>+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 T cells</w:t>
            </w:r>
            <w:bookmarkEnd w:id="1"/>
            <w:bookmarkEnd w:id="2"/>
            <w:bookmarkEnd w:id="3"/>
            <w:bookmarkEnd w:id="4"/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 are created in portal triad. The initial number of circulating </w:t>
            </w:r>
            <w:r>
              <w:rPr>
                <w:rFonts w:ascii="Garamond" w:eastAsia="MS Mincho" w:hAnsi="Garamond" w:cs="EBBKBN+TimesNewRoman,Bold"/>
                <w:lang w:eastAsia="ja-JP"/>
              </w:rPr>
              <w:t>CD8</w:t>
            </w:r>
            <w:r>
              <w:rPr>
                <w:rFonts w:ascii="Garamond" w:eastAsia="MS Mincho" w:hAnsi="Garamond" w:cs="EBBKBN+TimesNewRoman,Bold"/>
                <w:vertAlign w:val="superscript"/>
                <w:lang w:eastAsia="ja-JP"/>
              </w:rPr>
              <w:t>+</w:t>
            </w:r>
            <w:r>
              <w:rPr>
                <w:rFonts w:ascii="Garamond" w:eastAsia="MS Mincho" w:hAnsi="Garamond" w:cs="EBBKBN+TimesNewRoman,Bold"/>
                <w:lang w:eastAsia="ja-JP"/>
              </w:rPr>
              <w:t xml:space="preserve"> T cells is 482, which is approximately 9% of total lymphocytes in the lymph node. 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>CD8</w:t>
            </w:r>
            <w:r>
              <w:rPr>
                <w:rFonts w:ascii="Garamond" w:eastAsia="MS Mincho" w:hAnsi="Garamond" w:cs="EBBKBN+TimesNewRoman,Bold"/>
                <w:color w:val="00000A"/>
                <w:vertAlign w:val="superscript"/>
                <w:lang w:eastAsia="ja-JP"/>
              </w:rPr>
              <w:t>+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 T cells are represented as green circles in portal triad.</w:t>
            </w:r>
          </w:p>
          <w:p w14:paraId="5223766C" w14:textId="5B79AF21" w:rsidR="00AE63BA" w:rsidRPr="001055C7" w:rsidRDefault="00944805" w:rsidP="00E228FE">
            <w:pPr>
              <w:widowControl w:val="0"/>
              <w:numPr>
                <w:ilvl w:val="0"/>
                <w:numId w:val="2"/>
              </w:numPr>
              <w:suppressAutoHyphens/>
              <w:spacing w:before="0" w:line="100" w:lineRule="atLeast"/>
              <w:rPr>
                <w:rFonts w:ascii="EBBKBN+TimesNewRoman,Bold" w:eastAsia="MS Mincho" w:hAnsi="EBBKBN+TimesNewRoman,Bold" w:hint="eastAsia"/>
                <w:color w:val="00000A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Circulating B cells are created in portal triad. The initial number of </w:t>
            </w:r>
            <w:r>
              <w:rPr>
                <w:rFonts w:ascii="Garamond" w:eastAsia="MS Mincho" w:hAnsi="Garamond" w:cs="EBBKBN+TimesNewRoman,Bold"/>
                <w:lang w:eastAsia="ja-JP"/>
              </w:rPr>
              <w:t>circulating B cells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 is 3,235, which is approximately 60% of total lymphocytes in the lymph node. B cells are represented as blue circles in the portal triad.</w:t>
            </w:r>
          </w:p>
          <w:p w14:paraId="681797CA" w14:textId="77777777" w:rsidR="001055C7" w:rsidRPr="00001DAB" w:rsidRDefault="001055C7" w:rsidP="001055C7">
            <w:pPr>
              <w:widowControl w:val="0"/>
              <w:suppressAutoHyphens/>
              <w:spacing w:before="0" w:line="100" w:lineRule="atLeast"/>
              <w:ind w:left="360"/>
              <w:rPr>
                <w:rFonts w:ascii="EBBKBN+TimesNewRoman,Bold" w:eastAsia="MS Mincho" w:hAnsi="EBBKBN+TimesNewRoman,Bold" w:hint="eastAsia"/>
                <w:color w:val="00000A"/>
                <w:lang w:eastAsia="ja-JP"/>
              </w:rPr>
            </w:pPr>
          </w:p>
          <w:p w14:paraId="3321D2BF" w14:textId="5B15D37D" w:rsidR="009E38BE" w:rsidRPr="00001DAB" w:rsidRDefault="009E38BE" w:rsidP="00ED6D1A">
            <w:pPr>
              <w:widowControl w:val="0"/>
              <w:suppressAutoHyphens/>
              <w:spacing w:before="0" w:line="100" w:lineRule="atLeast"/>
              <w:rPr>
                <w:rFonts w:ascii="EBBKBN+TimesNewRoman,Bold" w:eastAsia="MS Mincho" w:hAnsi="EBBKBN+TimesNewRoman,Bold" w:hint="eastAsia"/>
                <w:b w:val="0"/>
                <w:bCs w:val="0"/>
                <w:color w:val="00000A"/>
                <w:kern w:val="28"/>
                <w:szCs w:val="28"/>
                <w:lang w:eastAsia="ja-JP"/>
              </w:rPr>
            </w:pPr>
          </w:p>
        </w:tc>
      </w:tr>
      <w:tr w:rsidR="00944805" w14:paraId="72A71DFA" w14:textId="77777777" w:rsidTr="00944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2F2F2"/>
            <w:hideMark/>
          </w:tcPr>
          <w:p w14:paraId="69D19AFA" w14:textId="77777777" w:rsidR="00944805" w:rsidRDefault="00944805">
            <w:pPr>
              <w:widowControl w:val="0"/>
              <w:tabs>
                <w:tab w:val="left" w:pos="720"/>
              </w:tabs>
              <w:suppressAutoHyphens/>
              <w:rPr>
                <w:rFonts w:ascii="Garamond" w:eastAsia="MS Mincho" w:hAnsi="Garamond" w:cs="EBBKBN+TimesNewRoman,Bold"/>
                <w:color w:val="00000A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lastRenderedPageBreak/>
              <w:t>ABM RULES (1 TICK REPRESENTS 1 HR DURING SIMULATION)</w:t>
            </w:r>
          </w:p>
          <w:p w14:paraId="29335984" w14:textId="77777777" w:rsidR="00944805" w:rsidRDefault="00944805">
            <w:pPr>
              <w:widowControl w:val="0"/>
              <w:tabs>
                <w:tab w:val="left" w:pos="720"/>
              </w:tabs>
              <w:suppressAutoHyphens/>
              <w:rPr>
                <w:rFonts w:ascii="Garamond" w:eastAsia="MS Mincho" w:hAnsi="Garamond" w:cs="EBBKBN+TimesNewRoman,Bold"/>
                <w:color w:val="00000A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>AGENTS</w:t>
            </w:r>
          </w:p>
          <w:p w14:paraId="31FDD7A0" w14:textId="77777777" w:rsidR="00944805" w:rsidRDefault="00944805">
            <w:pPr>
              <w:widowControl w:val="0"/>
              <w:tabs>
                <w:tab w:val="left" w:pos="720"/>
              </w:tabs>
              <w:suppressAutoHyphens/>
              <w:rPr>
                <w:rFonts w:ascii="EBBKBN+TimesNewRoman,Bold" w:eastAsia="MS Mincho" w:hAnsi="EBBKBN+TimesNewRoman,Bold" w:hint="eastAsia"/>
                <w:color w:val="00000A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Kupffer Cell. (Called </w:t>
            </w:r>
            <w:r>
              <w:rPr>
                <w:rFonts w:ascii="Garamond" w:eastAsia="MS Mincho" w:hAnsi="Garamond" w:cs="EBBKBN+TimesNewRoman,Bold"/>
                <w:i/>
                <w:iCs/>
                <w:color w:val="00000A"/>
                <w:lang w:eastAsia="ja-JP"/>
              </w:rPr>
              <w:t xml:space="preserve">KupfferCell 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>in the ABM.)</w:t>
            </w:r>
          </w:p>
          <w:p w14:paraId="7245D137" w14:textId="77777777" w:rsidR="00944805" w:rsidRDefault="00944805" w:rsidP="00E228FE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before="0" w:line="100" w:lineRule="atLeast"/>
              <w:rPr>
                <w:rFonts w:ascii="Garamond" w:eastAsia="MS Mincho" w:hAnsi="Garamond" w:cs="EBBKBN+TimesNewRoman,Bold"/>
                <w:color w:val="00000A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Phagocytose 90 ~ 95% </w:t>
            </w:r>
            <w:r>
              <w:rPr>
                <w:rFonts w:ascii="Garamond" w:eastAsia="MS Mincho" w:hAnsi="Garamond" w:cs="EBBKBN+TimesNewRoman,Bold"/>
                <w:i/>
                <w:color w:val="00000A"/>
                <w:lang w:eastAsia="ja-JP"/>
              </w:rPr>
              <w:t>Salmonella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 over 6 ticks. </w:t>
            </w:r>
          </w:p>
          <w:p w14:paraId="7B781EBE" w14:textId="77777777" w:rsidR="00944805" w:rsidRDefault="00944805" w:rsidP="00E228FE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before="0" w:line="100" w:lineRule="atLeast"/>
              <w:rPr>
                <w:rFonts w:ascii="Garamond" w:eastAsia="MS Mincho" w:hAnsi="Garamond" w:cs="EBBKBN+TimesNewRoman,Bold"/>
                <w:color w:val="00000A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5% ~ 10% of the Kupffer Cells are killed by </w:t>
            </w:r>
            <w:r>
              <w:rPr>
                <w:rFonts w:ascii="Garamond" w:eastAsia="MS Mincho" w:hAnsi="Garamond" w:cs="EBBKBN+TimesNewRoman,Bold"/>
                <w:i/>
                <w:color w:val="00000A"/>
                <w:lang w:eastAsia="ja-JP"/>
              </w:rPr>
              <w:t>Salmonella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 from 4 tick - 6 ticks. [Active] Kupffer Cells are killed by </w:t>
            </w:r>
            <w:r>
              <w:rPr>
                <w:rFonts w:ascii="Garamond" w:eastAsia="MS Mincho" w:hAnsi="Garamond" w:cs="EBBKBN+TimesNewRoman,Bold"/>
                <w:i/>
                <w:color w:val="00000A"/>
                <w:lang w:eastAsia="ja-JP"/>
              </w:rPr>
              <w:t>Salmonella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. [Inactive] Kupffer Cells are killed by </w:t>
            </w:r>
            <w:r>
              <w:rPr>
                <w:rFonts w:ascii="Garamond" w:eastAsia="MS Mincho" w:hAnsi="Garamond" w:cs="EBBKBN+TimesNewRoman,Bold"/>
                <w:i/>
                <w:color w:val="00000A"/>
                <w:lang w:eastAsia="ja-JP"/>
              </w:rPr>
              <w:t>Salmonella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 if interact with CD4</w:t>
            </w:r>
            <w:r>
              <w:rPr>
                <w:rFonts w:ascii="Garamond" w:eastAsia="MS Mincho" w:hAnsi="Garamond" w:cs="EBBKBN+TimesNewRoman,Bold"/>
                <w:color w:val="00000A"/>
                <w:vertAlign w:val="superscript"/>
                <w:lang w:eastAsia="ja-JP"/>
              </w:rPr>
              <w:t>+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 T cells. </w:t>
            </w:r>
          </w:p>
          <w:p w14:paraId="4A40514A" w14:textId="77777777" w:rsidR="00944805" w:rsidRDefault="00944805" w:rsidP="00E228FE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before="0" w:line="100" w:lineRule="atLeast"/>
              <w:rPr>
                <w:rFonts w:ascii="Garamond" w:eastAsia="MS Mincho" w:hAnsi="Garamond" w:cs="EBBKBN+TimesNewRoman,Bold"/>
                <w:color w:val="00000A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Phagocytose hepatocyte debris. </w:t>
            </w:r>
          </w:p>
          <w:p w14:paraId="207B5DE0" w14:textId="77777777" w:rsidR="00944805" w:rsidRDefault="00944805" w:rsidP="00E228FE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before="0" w:line="100" w:lineRule="atLeast"/>
              <w:rPr>
                <w:rFonts w:ascii="Garamond" w:eastAsia="MS Mincho" w:hAnsi="Garamond" w:cs="EBBKBN+TimesNewRoman,Bold"/>
                <w:color w:val="00000A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Phagocytose activated circulating neutrophils in the liver sinusoid. 5% of the activated circulating neutrophils are phagocytosed by Kupffer Cells per tick. Activated circulating neutrophils are defined as circulating neutrophils that are attracted to SECs. </w:t>
            </w:r>
          </w:p>
          <w:p w14:paraId="37CD139F" w14:textId="18C4D959" w:rsidR="00944805" w:rsidRDefault="00AB785B" w:rsidP="00E228FE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before="0" w:line="100" w:lineRule="atLeast"/>
              <w:rPr>
                <w:rFonts w:ascii="Garamond" w:eastAsia="MS Mincho" w:hAnsi="Garamond" w:cs="EBBKBN+TimesNewRoman,Bold"/>
                <w:color w:val="00000A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>[Inactive] Secretes TNF-</w:t>
            </w:r>
            <w:r w:rsidRPr="00AB785B">
              <w:rPr>
                <w:rFonts w:ascii="Times New Roman" w:eastAsia="MS Mincho" w:hAnsi="Times New Roman"/>
                <w:color w:val="00000A"/>
                <w:lang w:eastAsia="ja-JP"/>
              </w:rPr>
              <w:t>α</w:t>
            </w:r>
            <w:r w:rsidR="00944805"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. Activated if it interacts with </w:t>
            </w:r>
            <w:r w:rsidR="00944805">
              <w:rPr>
                <w:rFonts w:ascii="Garamond" w:eastAsia="MS Mincho" w:hAnsi="Garamond" w:cs="EBBKBN+TimesNewRoman,Bold"/>
                <w:i/>
                <w:color w:val="00000A"/>
                <w:lang w:eastAsia="ja-JP"/>
              </w:rPr>
              <w:t>Salmonella</w:t>
            </w:r>
            <w:r w:rsidR="00944805">
              <w:rPr>
                <w:rFonts w:ascii="Garamond" w:eastAsia="MS Mincho" w:hAnsi="Garamond" w:cs="EBBKBN+TimesNewRoman,Bold"/>
                <w:color w:val="00000A"/>
                <w:lang w:eastAsia="ja-JP"/>
              </w:rPr>
              <w:t>, hepatocyte debris, or activated circulating neutrophils. Rate of TNF-</w:t>
            </w:r>
            <w:r w:rsidRPr="00AB785B">
              <w:rPr>
                <w:rFonts w:ascii="Times New Roman" w:eastAsia="MS Mincho" w:hAnsi="Times New Roman"/>
                <w:color w:val="00000A"/>
                <w:lang w:eastAsia="ja-JP"/>
              </w:rPr>
              <w:t>α</w:t>
            </w:r>
            <w:r>
              <w:rPr>
                <w:rFonts w:ascii="Times New Roman" w:eastAsia="MS Mincho" w:hAnsi="Times New Roman" w:hint="eastAsia"/>
                <w:color w:val="00000A"/>
                <w:lang w:eastAsia="ja-JP"/>
              </w:rPr>
              <w:t xml:space="preserve"> </w:t>
            </w:r>
            <w:r w:rsidR="00944805">
              <w:rPr>
                <w:rFonts w:ascii="Garamond" w:eastAsia="MS Mincho" w:hAnsi="Garamond" w:cs="EBBKBN+TimesNewRoman,Bold"/>
                <w:color w:val="00000A"/>
                <w:lang w:eastAsia="ja-JP"/>
              </w:rPr>
              <w:t>released from Kupffer cells is 2.09×10</w:t>
            </w:r>
            <w:r w:rsidR="00944805">
              <w:rPr>
                <w:rFonts w:ascii="Garamond" w:eastAsia="MS Mincho" w:hAnsi="Garamond" w:cs="EBBKBN+TimesNewRoman,Bold"/>
                <w:color w:val="00000A"/>
                <w:vertAlign w:val="superscript"/>
                <w:lang w:eastAsia="ja-JP"/>
              </w:rPr>
              <w:t>-5</w:t>
            </w:r>
            <w:r w:rsidR="00944805"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 ~ 2.30×10</w:t>
            </w:r>
            <w:r w:rsidR="00944805">
              <w:rPr>
                <w:rFonts w:ascii="Garamond" w:eastAsia="MS Mincho" w:hAnsi="Garamond" w:cs="EBBKBN+TimesNewRoman,Bold"/>
                <w:color w:val="00000A"/>
                <w:vertAlign w:val="superscript"/>
                <w:lang w:eastAsia="ja-JP"/>
              </w:rPr>
              <w:t>-4</w:t>
            </w:r>
            <w:r w:rsidR="00944805"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 pg/Kupffer Cell/tick. TNF production is computed with Michaelis-Menten Kinetics:</w:t>
            </w:r>
          </w:p>
          <w:p w14:paraId="51768BE9" w14:textId="11C7E9FE" w:rsidR="00944805" w:rsidRDefault="00944805">
            <w:pPr>
              <w:widowControl w:val="0"/>
              <w:suppressAutoHyphens/>
              <w:ind w:left="720"/>
              <w:rPr>
                <w:rFonts w:ascii="Garamond" w:eastAsia="MS Mincho" w:hAnsi="Garamond" w:cs="EBBKBN+TimesNewRoman,Bold"/>
                <w:color w:val="00000A"/>
                <w:sz w:val="20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  <w:t>TN</w:t>
            </w:r>
            <w:r w:rsidRPr="00AB785B">
              <w:rPr>
                <w:rFonts w:ascii="Garamond" w:eastAsia="MS Mincho" w:hAnsi="Garamond" w:cs="EBBKBN+TimesNewRoman,Bold"/>
                <w:color w:val="00000A"/>
                <w:sz w:val="16"/>
                <w:szCs w:val="20"/>
                <w:lang w:eastAsia="ja-JP"/>
              </w:rPr>
              <w:t>F-</w:t>
            </w:r>
            <w:r w:rsidR="00AB785B" w:rsidRPr="00AB785B">
              <w:rPr>
                <w:rFonts w:ascii="Times New Roman" w:eastAsia="MS Mincho" w:hAnsi="Times New Roman"/>
                <w:color w:val="00000A"/>
                <w:sz w:val="20"/>
                <w:lang w:eastAsia="ja-JP"/>
              </w:rPr>
              <w:t>α</w:t>
            </w:r>
            <w:r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  <w:t>[new] = ((maximum production rate *</w:t>
            </w:r>
            <w:r w:rsidR="00AB785B"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  <w:t xml:space="preserve"> Kupffer Cell [who release TNF-</w:t>
            </w:r>
            <w:r w:rsidR="00AB785B" w:rsidRPr="00AB785B">
              <w:rPr>
                <w:rFonts w:ascii="Times New Roman" w:eastAsia="MS Mincho" w:hAnsi="Times New Roman"/>
                <w:color w:val="00000A"/>
                <w:sz w:val="20"/>
                <w:lang w:eastAsia="ja-JP"/>
              </w:rPr>
              <w:t>α</w:t>
            </w:r>
            <w:r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  <w:t>])/(Kupffer Cell count at which the reaction rate is half of maximum production rate +</w:t>
            </w:r>
            <w:r w:rsidR="00AB785B"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  <w:t xml:space="preserve"> Kupffer Cell [who release </w:t>
            </w:r>
            <w:r w:rsidR="00AB785B" w:rsidRPr="00AB785B"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  <w:t>TNF-</w:t>
            </w:r>
            <w:r w:rsidR="00AB785B" w:rsidRPr="00AB785B">
              <w:rPr>
                <w:rFonts w:ascii="Times New Roman" w:eastAsia="MS Mincho" w:hAnsi="Times New Roman"/>
                <w:color w:val="00000A"/>
                <w:sz w:val="20"/>
                <w:szCs w:val="20"/>
                <w:lang w:eastAsia="ja-JP"/>
              </w:rPr>
              <w:t>α</w:t>
            </w:r>
            <w:r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  <w:t>]))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 ×</w:t>
            </w:r>
            <w:r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  <w:t xml:space="preserve"> Kupffer Cell [who release TN</w:t>
            </w:r>
            <w:r w:rsidRPr="00AB785B"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  <w:t>F-</w:t>
            </w:r>
            <w:r w:rsidR="00AB785B" w:rsidRPr="00AB785B">
              <w:rPr>
                <w:rFonts w:ascii="Times New Roman" w:eastAsia="MS Mincho" w:hAnsi="Times New Roman"/>
                <w:color w:val="00000A"/>
                <w:sz w:val="20"/>
                <w:lang w:eastAsia="ja-JP"/>
              </w:rPr>
              <w:t>α</w:t>
            </w:r>
            <w:r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  <w:t>].</w:t>
            </w:r>
            <w:r>
              <w:rPr>
                <w:rFonts w:ascii="Garamond" w:eastAsia="MS Mincho" w:hAnsi="Garamond" w:cs="EBBKBN+TimesNewRoman,Bold"/>
                <w:sz w:val="20"/>
                <w:szCs w:val="20"/>
                <w:lang w:eastAsia="ja-JP"/>
              </w:rPr>
              <w:t xml:space="preserve"> Maximum production rate is equivalent to </w:t>
            </w:r>
            <w:r>
              <w:rPr>
                <w:rFonts w:ascii="Garamond" w:eastAsia="MS Mincho" w:hAnsi="Garamond" w:cs="EBBKBN+TimesNewRoman,Bold"/>
                <w:color w:val="00000A"/>
                <w:sz w:val="20"/>
                <w:lang w:eastAsia="ja-JP"/>
              </w:rPr>
              <w:t>2.30×10</w:t>
            </w:r>
            <w:r>
              <w:rPr>
                <w:rFonts w:ascii="Garamond" w:eastAsia="MS Mincho" w:hAnsi="Garamond" w:cs="EBBKBN+TimesNewRoman,Bold"/>
                <w:color w:val="00000A"/>
                <w:sz w:val="20"/>
                <w:vertAlign w:val="superscript"/>
                <w:lang w:eastAsia="ja-JP"/>
              </w:rPr>
              <w:t>-4</w:t>
            </w:r>
            <w:r>
              <w:rPr>
                <w:rFonts w:ascii="Garamond" w:eastAsia="MS Mincho" w:hAnsi="Garamond" w:cs="EBBKBN+TimesNewRoman,Bold"/>
                <w:color w:val="00000A"/>
                <w:sz w:val="20"/>
                <w:lang w:eastAsia="ja-JP"/>
              </w:rPr>
              <w:t xml:space="preserve"> pg/Kupffer Cell/tick.</w:t>
            </w:r>
          </w:p>
          <w:p w14:paraId="4BE2389E" w14:textId="3018D7BD" w:rsidR="00944805" w:rsidRDefault="00944805" w:rsidP="00E228FE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before="0" w:line="100" w:lineRule="atLeast"/>
              <w:rPr>
                <w:rFonts w:ascii="Garamond" w:eastAsia="MS Mincho" w:hAnsi="Garamond" w:cs="EBBKBN+TimesNewRoman,Bold"/>
                <w:color w:val="00000A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>[With 14.3% probability] Bind to IL-10. [Inactive] Produce T</w:t>
            </w:r>
            <w:r w:rsidRPr="00FC34AE">
              <w:rPr>
                <w:rFonts w:ascii="Garamond" w:eastAsia="MS Mincho" w:hAnsi="Garamond" w:cs="EBBKBN+TimesNewRoman,Bold"/>
                <w:color w:val="00000A"/>
                <w:lang w:eastAsia="ja-JP"/>
              </w:rPr>
              <w:t>NF-</w:t>
            </w:r>
            <w:r w:rsidR="00FC34AE" w:rsidRPr="00FC34AE">
              <w:rPr>
                <w:rFonts w:ascii="Times New Roman" w:eastAsia="MS Mincho" w:hAnsi="Times New Roman"/>
                <w:color w:val="00000A"/>
                <w:lang w:eastAsia="ja-JP"/>
              </w:rPr>
              <w:t>α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. </w:t>
            </w:r>
          </w:p>
          <w:p w14:paraId="40A2F079" w14:textId="77777777" w:rsidR="00944805" w:rsidRDefault="00944805" w:rsidP="00E228FE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before="0" w:line="100" w:lineRule="atLeast"/>
              <w:rPr>
                <w:rFonts w:ascii="EBBKBN+TimesNewRoman,Bold" w:eastAsia="MS Mincho" w:hAnsi="EBBKBN+TimesNewRoman,Bold" w:hint="eastAsia"/>
                <w:i/>
                <w:color w:val="00000A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Kupffer Cells are replenished at a rate of 0.63% ~ 0.79% of monocyte-derived-macrophage type I or monocyte-derived-macrophage type II per tick. </w:t>
            </w:r>
          </w:p>
          <w:p w14:paraId="45F01B16" w14:textId="77777777" w:rsidR="00944805" w:rsidRDefault="00944805" w:rsidP="00E228FE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before="0" w:line="100" w:lineRule="atLeast"/>
              <w:rPr>
                <w:rFonts w:ascii="Garamond" w:eastAsia="MS Mincho" w:hAnsi="Garamond" w:cs="EBBKBN+TimesNewRoman,Bold"/>
                <w:color w:val="00000A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[Inactive] Secretes IL-10. Activated if they ingest apoptotic hepatocytes. Rate of IL-10 released from Kupffer Cells is </w:t>
            </w:r>
            <w:r>
              <w:rPr>
                <w:rFonts w:ascii="Garamond" w:eastAsia="MS Mincho" w:hAnsi="Garamond" w:cs="EBBKBN+TimesNewRoman,Bold"/>
                <w:lang w:eastAsia="ja-JP"/>
              </w:rPr>
              <w:t>4.98×10</w:t>
            </w:r>
            <w:r>
              <w:rPr>
                <w:rFonts w:ascii="Garamond" w:eastAsia="MS Mincho" w:hAnsi="Garamond" w:cs="EBBKBN+TimesNewRoman,Bold"/>
                <w:vertAlign w:val="superscript"/>
                <w:lang w:eastAsia="ja-JP"/>
              </w:rPr>
              <w:t xml:space="preserve">-6 </w:t>
            </w:r>
            <w:r>
              <w:rPr>
                <w:rFonts w:ascii="Garamond" w:eastAsia="MS Mincho" w:hAnsi="Garamond" w:cs="EBBKBN+TimesNewRoman,Bold"/>
                <w:lang w:eastAsia="ja-JP"/>
              </w:rPr>
              <w:t>pg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>/Kupffer Cell/tick. IL-10 production is computed with Michaelis-Menten Kinetics:</w:t>
            </w:r>
          </w:p>
          <w:p w14:paraId="274BFF9F" w14:textId="77777777" w:rsidR="00944805" w:rsidRDefault="00944805">
            <w:pPr>
              <w:widowControl w:val="0"/>
              <w:suppressAutoHyphens/>
              <w:ind w:left="720"/>
              <w:rPr>
                <w:rFonts w:ascii="Garamond" w:eastAsia="MS Mincho" w:hAnsi="Garamond" w:cs="EBBKBN+TimesNewRoman,Bold"/>
                <w:color w:val="00000A"/>
                <w:sz w:val="20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  <w:t>IL-10 [new] = ((maximum production rate * Kupffer Cell [who release IL-10])/(Kupffer Cell count at which the reaction rate is half of maximum production rate + Kupffer Cell [who release IL-10]))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 ×</w:t>
            </w:r>
            <w:r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  <w:t xml:space="preserve"> Kupffer Cell [who release IL-10].</w:t>
            </w:r>
            <w:r>
              <w:rPr>
                <w:rFonts w:ascii="Garamond" w:eastAsia="MS Mincho" w:hAnsi="Garamond" w:cs="EBBKBN+TimesNewRoman,Bold"/>
                <w:sz w:val="20"/>
                <w:szCs w:val="20"/>
                <w:lang w:eastAsia="ja-JP"/>
              </w:rPr>
              <w:t xml:space="preserve">  Maximum production rate is equivalent to </w:t>
            </w:r>
            <w:r>
              <w:rPr>
                <w:rFonts w:ascii="Garamond" w:eastAsia="MS Mincho" w:hAnsi="Garamond" w:cs="EBBKBN+TimesNewRoman,Bold"/>
                <w:sz w:val="20"/>
                <w:lang w:eastAsia="ja-JP"/>
              </w:rPr>
              <w:t>4.98×10</w:t>
            </w:r>
            <w:r>
              <w:rPr>
                <w:rFonts w:ascii="Garamond" w:eastAsia="MS Mincho" w:hAnsi="Garamond" w:cs="EBBKBN+TimesNewRoman,Bold"/>
                <w:sz w:val="20"/>
                <w:vertAlign w:val="superscript"/>
                <w:lang w:eastAsia="ja-JP"/>
              </w:rPr>
              <w:t xml:space="preserve">-6 </w:t>
            </w:r>
            <w:r>
              <w:rPr>
                <w:rFonts w:ascii="Garamond" w:eastAsia="MS Mincho" w:hAnsi="Garamond" w:cs="EBBKBN+TimesNewRoman,Bold"/>
                <w:sz w:val="20"/>
                <w:lang w:eastAsia="ja-JP"/>
              </w:rPr>
              <w:t>pg</w:t>
            </w:r>
            <w:r>
              <w:rPr>
                <w:rFonts w:ascii="Garamond" w:eastAsia="MS Mincho" w:hAnsi="Garamond" w:cs="EBBKBN+TimesNewRoman,Bold"/>
                <w:color w:val="00000A"/>
                <w:sz w:val="20"/>
                <w:lang w:eastAsia="ja-JP"/>
              </w:rPr>
              <w:t>/Kupffer Cell/tick.</w:t>
            </w:r>
          </w:p>
          <w:p w14:paraId="299A4E6E" w14:textId="77777777" w:rsidR="00944805" w:rsidRDefault="00944805" w:rsidP="00E228FE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before="0" w:line="100" w:lineRule="atLeast"/>
              <w:rPr>
                <w:rFonts w:ascii="Garamond" w:eastAsia="MS Mincho" w:hAnsi="Garamond" w:cs="EBBKBN+TimesNewRoman,Bold"/>
                <w:color w:val="00000A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>[With 16.7% probability] Apoptotic Kupffer cells interact with CRP.</w:t>
            </w:r>
          </w:p>
          <w:p w14:paraId="1FBF995F" w14:textId="77777777" w:rsidR="00944805" w:rsidRDefault="00944805" w:rsidP="00E228FE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before="0" w:line="100" w:lineRule="atLeast"/>
              <w:rPr>
                <w:rFonts w:ascii="Garamond" w:eastAsia="MS Mincho" w:hAnsi="Garamond" w:cs="EBBKBN+TimesNewRoman,Bold"/>
                <w:color w:val="00000A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[With 20% probability ] CRP-opsonized apoptotic Kupffer cells are phagocytized by Kupffer cells, or mast cells, or monocyte-derived-macrophage type I, or monocyte-derived-macrophage type II, or neutrophils. </w:t>
            </w:r>
          </w:p>
          <w:p w14:paraId="146B88F6" w14:textId="2D007896" w:rsidR="00944805" w:rsidRDefault="00944805" w:rsidP="00E228FE">
            <w:pPr>
              <w:widowControl w:val="0"/>
              <w:numPr>
                <w:ilvl w:val="1"/>
                <w:numId w:val="3"/>
              </w:numPr>
              <w:tabs>
                <w:tab w:val="left" w:pos="720"/>
              </w:tabs>
              <w:suppressAutoHyphens/>
              <w:spacing w:before="0" w:line="100" w:lineRule="atLeast"/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  <w:t xml:space="preserve">If CRP-opsonized apoptotic Kupffer Cells are phagocytized by Kupffer </w:t>
            </w:r>
            <w:r w:rsidR="00FC34AE"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  <w:t xml:space="preserve">Cells, [Inactive] secretes </w:t>
            </w:r>
            <w:r w:rsidR="00FC34AE" w:rsidRPr="00FC34AE"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  <w:t>TNF-</w:t>
            </w:r>
            <w:r w:rsidR="00FC34AE" w:rsidRPr="00FC34AE">
              <w:rPr>
                <w:rFonts w:ascii="Times New Roman" w:eastAsia="MS Mincho" w:hAnsi="Times New Roman"/>
                <w:color w:val="00000A"/>
                <w:sz w:val="20"/>
                <w:szCs w:val="20"/>
                <w:lang w:eastAsia="ja-JP"/>
              </w:rPr>
              <w:t>α</w:t>
            </w:r>
            <w:r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  <w:t>. [Increase] phagocytic rate.</w:t>
            </w:r>
          </w:p>
          <w:p w14:paraId="7C7208B9" w14:textId="1F6E96EC" w:rsidR="00944805" w:rsidRDefault="00944805" w:rsidP="00E228FE">
            <w:pPr>
              <w:widowControl w:val="0"/>
              <w:numPr>
                <w:ilvl w:val="1"/>
                <w:numId w:val="3"/>
              </w:numPr>
              <w:tabs>
                <w:tab w:val="left" w:pos="720"/>
              </w:tabs>
              <w:suppressAutoHyphens/>
              <w:spacing w:before="0" w:line="100" w:lineRule="atLeast"/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  <w:t>If CRP-opsonized apoptotic Kupffer Cells are phagocytized by monocyte-derived-macrophage</w:t>
            </w:r>
            <w:r w:rsidR="00075C1D"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  <w:t xml:space="preserve"> type I, [Active] secretes </w:t>
            </w:r>
            <w:r w:rsidR="00075C1D" w:rsidRPr="00075C1D"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  <w:t>TNF-</w:t>
            </w:r>
            <w:r w:rsidR="00075C1D" w:rsidRPr="00075C1D">
              <w:rPr>
                <w:rFonts w:ascii="Times New Roman" w:eastAsia="MS Mincho" w:hAnsi="Times New Roman"/>
                <w:color w:val="00000A"/>
                <w:sz w:val="20"/>
                <w:szCs w:val="20"/>
                <w:lang w:eastAsia="ja-JP"/>
              </w:rPr>
              <w:t>α</w:t>
            </w:r>
            <w:r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  <w:t>. [Increase] phagocytic rate.</w:t>
            </w:r>
          </w:p>
          <w:p w14:paraId="3DC5ACB9" w14:textId="77777777" w:rsidR="00944805" w:rsidRDefault="00944805" w:rsidP="00E228FE">
            <w:pPr>
              <w:widowControl w:val="0"/>
              <w:numPr>
                <w:ilvl w:val="1"/>
                <w:numId w:val="3"/>
              </w:numPr>
              <w:tabs>
                <w:tab w:val="left" w:pos="720"/>
              </w:tabs>
              <w:suppressAutoHyphens/>
              <w:spacing w:before="0" w:line="100" w:lineRule="atLeast"/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  <w:t xml:space="preserve">If CRP-opsonized apoptotic Kupffer Cells are phagcytized by neutrophils, [Inactive] neutrophil adhere to SECs. </w:t>
            </w:r>
          </w:p>
          <w:p w14:paraId="63801770" w14:textId="77777777" w:rsidR="00944805" w:rsidRDefault="00944805" w:rsidP="00E228FE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before="0" w:line="100" w:lineRule="atLeast"/>
              <w:rPr>
                <w:rFonts w:ascii="Garamond" w:eastAsia="MS Mincho" w:hAnsi="Garamond" w:cs="EBBKBN+TimesNewRoman,Bold"/>
                <w:color w:val="00000A"/>
                <w:szCs w:val="24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CRP-opsonized apoptotic Kupffer Cells die if the number of ticks is higher than </w:t>
            </w:r>
            <w:r>
              <w:rPr>
                <w:rFonts w:ascii="Garamond" w:eastAsia="MS Mincho" w:hAnsi="Garamond" w:cs="EBBKBN+TimesNewRoman,Bold"/>
                <w:lang w:eastAsia="ja-JP"/>
              </w:rPr>
              <w:t>1 tick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>, the lifespan of apoptotic cells. Reset states of interacted agents.</w:t>
            </w:r>
          </w:p>
          <w:p w14:paraId="4410028C" w14:textId="2AEAF3AD" w:rsidR="00944805" w:rsidRDefault="00944805" w:rsidP="00E228FE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before="0" w:line="100" w:lineRule="atLeast"/>
              <w:rPr>
                <w:rFonts w:ascii="Garamond" w:eastAsia="MS Mincho" w:hAnsi="Garamond" w:cs="EBBKBN+TimesNewRoman,Bold"/>
                <w:color w:val="00000A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[With 20% probability] Kupffer Cells phagocytize CRP-opsonized </w:t>
            </w:r>
            <w:r>
              <w:rPr>
                <w:rFonts w:ascii="Garamond" w:eastAsia="MS Mincho" w:hAnsi="Garamond" w:cs="EBBKBN+TimesNewRoman,Bold"/>
                <w:i/>
                <w:color w:val="00000A"/>
                <w:lang w:eastAsia="ja-JP"/>
              </w:rPr>
              <w:t>Salmonella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>, CRP-opsonized apoptotic mast cells, CRP-opsonized apoptotic monocyte-derived-macrophage type I, CRP-opsonized apoptotic monocyte-derived-macrophage type II, CRP-opsonized apoptotic neutrophils, or CRP-opsonized apoptotic hepato</w:t>
            </w:r>
            <w:r w:rsidR="00075C1D">
              <w:rPr>
                <w:rFonts w:ascii="Garamond" w:eastAsia="MS Mincho" w:hAnsi="Garamond" w:cs="EBBKBN+TimesNewRoman,Bold"/>
                <w:color w:val="00000A"/>
                <w:lang w:eastAsia="ja-JP"/>
              </w:rPr>
              <w:t>cytes. [Inactive] secretes TNF</w:t>
            </w:r>
            <w:r w:rsidR="00075C1D" w:rsidRPr="00075C1D">
              <w:rPr>
                <w:rFonts w:ascii="Garamond" w:eastAsia="MS Mincho" w:hAnsi="Garamond" w:cs="EBBKBN+TimesNewRoman,Bold"/>
                <w:color w:val="00000A"/>
                <w:szCs w:val="24"/>
                <w:lang w:eastAsia="ja-JP"/>
              </w:rPr>
              <w:t>-</w:t>
            </w:r>
            <w:r w:rsidR="00075C1D" w:rsidRPr="00075C1D">
              <w:rPr>
                <w:rFonts w:ascii="Times New Roman" w:eastAsia="MS Mincho" w:hAnsi="Times New Roman"/>
                <w:color w:val="00000A"/>
                <w:szCs w:val="24"/>
                <w:lang w:eastAsia="ja-JP"/>
              </w:rPr>
              <w:t>α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>. [Increase] phagocytic rate.</w:t>
            </w:r>
          </w:p>
          <w:p w14:paraId="353E8D0D" w14:textId="77777777" w:rsidR="00944805" w:rsidRDefault="00944805" w:rsidP="00E228FE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before="0" w:line="100" w:lineRule="atLeast"/>
              <w:rPr>
                <w:rFonts w:ascii="Garamond" w:eastAsia="MS Mincho" w:hAnsi="Garamond" w:cs="EBBKBN+TimesNewRoman,Bold"/>
                <w:color w:val="00000A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lastRenderedPageBreak/>
              <w:t xml:space="preserve">[Inactive] Kupffer Cells which phagocytose </w:t>
            </w:r>
            <w:r>
              <w:rPr>
                <w:rFonts w:ascii="Garamond" w:eastAsia="MS Mincho" w:hAnsi="Garamond" w:cs="EBBKBN+TimesNewRoman,Bold"/>
                <w:i/>
                <w:color w:val="00000A"/>
                <w:lang w:eastAsia="ja-JP"/>
              </w:rPr>
              <w:t>Salmonella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 undergo apoptosis. [Active] If they interact with CD8</w:t>
            </w:r>
            <w:r>
              <w:rPr>
                <w:rFonts w:ascii="Garamond" w:eastAsia="MS Mincho" w:hAnsi="Garamond" w:cs="EBBKBN+TimesNewRoman,Bold"/>
                <w:color w:val="00000A"/>
                <w:vertAlign w:val="superscript"/>
                <w:lang w:eastAsia="ja-JP"/>
              </w:rPr>
              <w:t>+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 T cells. Kupffer Cells die if the number of ticks is higher than 4.</w:t>
            </w:r>
          </w:p>
          <w:p w14:paraId="3BB5FD8C" w14:textId="77777777" w:rsidR="00944805" w:rsidRDefault="00944805">
            <w:pPr>
              <w:widowControl w:val="0"/>
              <w:tabs>
                <w:tab w:val="left" w:pos="720"/>
              </w:tabs>
              <w:suppressAutoHyphens/>
              <w:rPr>
                <w:rFonts w:ascii="Garamond" w:eastAsia="MS Mincho" w:hAnsi="Garamond" w:cs="EBBKBN+TimesNewRoman,Bold"/>
                <w:color w:val="00000A"/>
                <w:lang w:eastAsia="ja-JP"/>
              </w:rPr>
            </w:pPr>
            <w:r>
              <w:rPr>
                <w:rFonts w:ascii="Garamond" w:eastAsia="MS Mincho" w:hAnsi="Garamond" w:cs="EBBKBN+TimesNewRoman,Bold"/>
                <w:i/>
                <w:color w:val="00000A"/>
                <w:lang w:eastAsia="ja-JP"/>
              </w:rPr>
              <w:t>Salmonella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. (Called </w:t>
            </w:r>
            <w:r>
              <w:rPr>
                <w:rFonts w:ascii="Garamond" w:eastAsia="MS Mincho" w:hAnsi="Garamond" w:cs="EBBKBN+TimesNewRoman,Bold"/>
                <w:i/>
                <w:iCs/>
                <w:color w:val="00000A"/>
                <w:lang w:eastAsia="ja-JP"/>
              </w:rPr>
              <w:t xml:space="preserve">Salmonella 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>in the ABM.)</w:t>
            </w:r>
          </w:p>
          <w:p w14:paraId="4FCCA4D2" w14:textId="77777777" w:rsidR="00944805" w:rsidRDefault="00944805" w:rsidP="00E228FE">
            <w:pPr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suppressAutoHyphens/>
              <w:spacing w:before="0" w:line="100" w:lineRule="atLeast"/>
              <w:rPr>
                <w:rFonts w:ascii="Garamond" w:eastAsia="MS Mincho" w:hAnsi="Garamond" w:cs="EBBKBN+TimesNewRoman,Bold"/>
                <w:color w:val="00000A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[Inactive] 90 ~ 95% </w:t>
            </w:r>
            <w:r>
              <w:rPr>
                <w:rFonts w:ascii="Garamond" w:eastAsia="MS Mincho" w:hAnsi="Garamond" w:cs="EBBKBN+TimesNewRoman,Bold"/>
                <w:i/>
                <w:color w:val="00000A"/>
                <w:lang w:eastAsia="ja-JP"/>
              </w:rPr>
              <w:t>Salmonella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 are phagocytized by Kupffer Cells over 6 ticks. [Active] if they interact with Kupffer Cells.</w:t>
            </w:r>
          </w:p>
          <w:p w14:paraId="78DBF8A2" w14:textId="77777777" w:rsidR="00944805" w:rsidRDefault="00944805" w:rsidP="00E228FE">
            <w:pPr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suppressAutoHyphens/>
              <w:spacing w:before="0" w:line="100" w:lineRule="atLeast"/>
              <w:rPr>
                <w:rFonts w:ascii="Garamond" w:eastAsia="MS Mincho" w:hAnsi="Garamond" w:cs="EBBKBN+TimesNewRoman,Bold"/>
                <w:color w:val="00000A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Phagocytosed </w:t>
            </w:r>
            <w:r>
              <w:rPr>
                <w:rFonts w:ascii="Garamond" w:eastAsia="MS Mincho" w:hAnsi="Garamond" w:cs="EBBKBN+TimesNewRoman,Bold"/>
                <w:i/>
                <w:color w:val="00000A"/>
                <w:lang w:eastAsia="ja-JP"/>
              </w:rPr>
              <w:t>Salmonella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 are killed by Kupffer Cells if the total number of ticks is higher than </w:t>
            </w:r>
            <w:r>
              <w:rPr>
                <w:rFonts w:ascii="Garamond" w:eastAsia="MS Mincho" w:hAnsi="Garamond" w:cs="EBBKBN+TimesNewRoman,Bold"/>
                <w:lang w:eastAsia="ja-JP"/>
              </w:rPr>
              <w:t xml:space="preserve">the lifespan of </w:t>
            </w:r>
            <w:r>
              <w:rPr>
                <w:rFonts w:ascii="Garamond" w:eastAsia="MS Mincho" w:hAnsi="Garamond" w:cs="EBBKBN+TimesNewRoman,Bold"/>
                <w:i/>
                <w:lang w:eastAsia="ja-JP"/>
              </w:rPr>
              <w:t>Salmonella</w:t>
            </w:r>
            <w:r>
              <w:rPr>
                <w:rFonts w:ascii="Garamond" w:eastAsia="MS Mincho" w:hAnsi="Garamond" w:cs="EBBKBN+TimesNewRoman,Bold"/>
                <w:lang w:eastAsia="ja-JP"/>
              </w:rPr>
              <w:t xml:space="preserve"> in Kupffer Cells.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 The lifespan of </w:t>
            </w:r>
            <w:r>
              <w:rPr>
                <w:rFonts w:ascii="Garamond" w:eastAsia="MS Mincho" w:hAnsi="Garamond" w:cs="EBBKBN+TimesNewRoman,Bold"/>
                <w:i/>
                <w:color w:val="00000A"/>
                <w:lang w:eastAsia="ja-JP"/>
              </w:rPr>
              <w:t>Salmonella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 in Kupffer Cells is generated from a random-generator with a uniform distribution from 0 to 6 ticks.</w:t>
            </w:r>
          </w:p>
          <w:p w14:paraId="29DE51B8" w14:textId="77777777" w:rsidR="00944805" w:rsidRDefault="00944805" w:rsidP="00E228FE">
            <w:pPr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suppressAutoHyphens/>
              <w:spacing w:before="0" w:line="100" w:lineRule="atLeast"/>
              <w:rPr>
                <w:rFonts w:ascii="Garamond" w:eastAsia="MS Mincho" w:hAnsi="Garamond" w:cs="EBBKBN+TimesNewRoman,Bold"/>
                <w:color w:val="00000A"/>
                <w:lang w:eastAsia="ja-JP"/>
              </w:rPr>
            </w:pPr>
            <w:r>
              <w:rPr>
                <w:rFonts w:ascii="Garamond" w:eastAsia="MS Mincho" w:hAnsi="Garamond" w:cs="EBBKBN+TimesNewRoman,Bold"/>
                <w:i/>
                <w:color w:val="00000A"/>
                <w:lang w:eastAsia="ja-JP"/>
              </w:rPr>
              <w:t>Salmonella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 survive and replicate within apoptotic Kupffer Cells. The maximum number of </w:t>
            </w:r>
            <w:r>
              <w:rPr>
                <w:rFonts w:ascii="Garamond" w:eastAsia="MS Mincho" w:hAnsi="Garamond" w:cs="EBBKBN+TimesNewRoman,Bold"/>
                <w:i/>
                <w:color w:val="00000A"/>
                <w:lang w:eastAsia="ja-JP"/>
              </w:rPr>
              <w:t>Salmonella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 in one Kupffer Cell is 50. The replication rate is 0.42 ~ 1.04/tick. </w:t>
            </w:r>
            <w:r>
              <w:rPr>
                <w:rFonts w:ascii="Garamond" w:eastAsia="MS Mincho" w:hAnsi="Garamond" w:cs="EBBKBN+TimesNewRoman,Bold"/>
                <w:i/>
                <w:color w:val="00000A"/>
                <w:lang w:eastAsia="ja-JP"/>
              </w:rPr>
              <w:t>Salmonella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 population is computed with the logistic equation:</w:t>
            </w:r>
          </w:p>
          <w:p w14:paraId="50F1C4DA" w14:textId="77777777" w:rsidR="00944805" w:rsidRDefault="00944805">
            <w:pPr>
              <w:widowControl w:val="0"/>
              <w:suppressAutoHyphens/>
              <w:ind w:left="720"/>
              <w:rPr>
                <w:rFonts w:ascii="Garamond" w:eastAsia="MS Mincho" w:hAnsi="Garamond" w:cs="EBBKBN+TimesNewRoman,Bold"/>
                <w:color w:val="00000A"/>
                <w:lang w:eastAsia="ja-JP"/>
              </w:rPr>
            </w:pPr>
            <w:r>
              <w:rPr>
                <w:rFonts w:ascii="Garamond" w:eastAsia="MS Mincho" w:hAnsi="Garamond" w:cs="EBBKBN+TimesNewRoman,Bold"/>
                <w:i/>
                <w:color w:val="00000A"/>
                <w:sz w:val="20"/>
                <w:szCs w:val="20"/>
                <w:lang w:eastAsia="ja-JP"/>
              </w:rPr>
              <w:t>Salmonella</w:t>
            </w:r>
            <w:r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  <w:t xml:space="preserve"> [new] =replication rate * </w:t>
            </w:r>
            <w:r>
              <w:rPr>
                <w:rFonts w:ascii="Garamond" w:eastAsia="MS Mincho" w:hAnsi="Garamond" w:cs="EBBKBN+TimesNewRoman,Bold"/>
                <w:i/>
                <w:color w:val="00000A"/>
                <w:sz w:val="20"/>
                <w:szCs w:val="20"/>
                <w:lang w:eastAsia="ja-JP"/>
              </w:rPr>
              <w:t>Salmonella</w:t>
            </w:r>
            <w:r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  <w:t xml:space="preserve"> [old] *(1-</w:t>
            </w:r>
            <w:r>
              <w:rPr>
                <w:rFonts w:ascii="Garamond" w:eastAsia="MS Mincho" w:hAnsi="Garamond" w:cs="EBBKBN+TimesNewRoman,Bold"/>
                <w:i/>
                <w:color w:val="00000A"/>
                <w:sz w:val="20"/>
                <w:szCs w:val="20"/>
                <w:lang w:eastAsia="ja-JP"/>
              </w:rPr>
              <w:t>Salmonella</w:t>
            </w:r>
            <w:r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  <w:t xml:space="preserve"> [old]/</w:t>
            </w:r>
            <w:r>
              <w:rPr>
                <w:rFonts w:ascii="Garamond" w:eastAsia="MS Mincho" w:hAnsi="Garamond" w:cs="EBBKBN+TimesNewRoman,Bold"/>
                <w:i/>
                <w:color w:val="00000A"/>
                <w:sz w:val="20"/>
                <w:szCs w:val="20"/>
                <w:lang w:eastAsia="ja-JP"/>
              </w:rPr>
              <w:t>Salmonella</w:t>
            </w:r>
            <w:r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  <w:t xml:space="preserve"> carrying capacity in Kupffer Cells). </w:t>
            </w:r>
            <w:r>
              <w:rPr>
                <w:rFonts w:ascii="Garamond" w:eastAsia="MS Mincho" w:hAnsi="Garamond" w:cs="EBBKBN+TimesNewRoman,Bold"/>
                <w:i/>
                <w:color w:val="00000A"/>
                <w:sz w:val="20"/>
                <w:szCs w:val="20"/>
                <w:lang w:eastAsia="ja-JP"/>
              </w:rPr>
              <w:t>Salmonella</w:t>
            </w:r>
            <w:r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  <w:t xml:space="preserve"> carrying capacity in Kupffer Cells </w:t>
            </w:r>
            <w:r>
              <w:rPr>
                <w:rFonts w:ascii="Garamond" w:eastAsia="MS Mincho" w:hAnsi="Garamond" w:cs="EBBKBN+TimesNewRoman,Bold"/>
                <w:sz w:val="20"/>
                <w:szCs w:val="20"/>
                <w:lang w:eastAsia="ja-JP"/>
              </w:rPr>
              <w:t>= 4558000.</w:t>
            </w:r>
          </w:p>
          <w:p w14:paraId="6619C432" w14:textId="77777777" w:rsidR="00944805" w:rsidRDefault="00944805" w:rsidP="00E228FE">
            <w:pPr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suppressAutoHyphens/>
              <w:spacing w:before="0" w:line="100" w:lineRule="atLeast"/>
              <w:rPr>
                <w:rFonts w:ascii="Garamond" w:eastAsia="MS Mincho" w:hAnsi="Garamond" w:cs="EBBKBN+TimesNewRoman,Bold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Apoptotic Kupffer Cells die and release </w:t>
            </w:r>
            <w:r>
              <w:rPr>
                <w:rFonts w:ascii="Garamond" w:eastAsia="MS Mincho" w:hAnsi="Garamond" w:cs="EBBKBN+TimesNewRoman,Bold"/>
                <w:i/>
                <w:color w:val="00000A"/>
                <w:lang w:eastAsia="ja-JP"/>
              </w:rPr>
              <w:t>Salmonella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. Released </w:t>
            </w:r>
            <w:r>
              <w:rPr>
                <w:rFonts w:ascii="Garamond" w:eastAsia="MS Mincho" w:hAnsi="Garamond" w:cs="EBBKBN+TimesNewRoman,Bold"/>
                <w:i/>
                <w:color w:val="00000A"/>
                <w:lang w:eastAsia="ja-JP"/>
              </w:rPr>
              <w:t>Salmonella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 interact with SECs, hepatocytes, NETs, antibody, CRP or normal inflammatory cells (including Kupffer Cells, mast cells, neutrophils, monocyte-derived-macrophage type I). The chance of interaction is dependent on the random movement of the </w:t>
            </w:r>
            <w:r>
              <w:rPr>
                <w:rFonts w:ascii="Garamond" w:eastAsia="MS Mincho" w:hAnsi="Garamond" w:cs="EBBKBN+TimesNewRoman,Bold"/>
                <w:i/>
                <w:color w:val="00000A"/>
                <w:lang w:eastAsia="ja-JP"/>
              </w:rPr>
              <w:t>Salmonella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 agent. </w:t>
            </w:r>
          </w:p>
          <w:p w14:paraId="0588ACAD" w14:textId="77777777" w:rsidR="00944805" w:rsidRDefault="00944805" w:rsidP="00E228FE">
            <w:pPr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suppressAutoHyphens/>
              <w:spacing w:before="0" w:line="100" w:lineRule="atLeast"/>
              <w:rPr>
                <w:rFonts w:ascii="Garamond" w:eastAsia="MS Mincho" w:hAnsi="Garamond" w:cs="EBBKBN+TimesNewRoman,Bold"/>
                <w:color w:val="00000A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[Inactive] Released </w:t>
            </w:r>
            <w:r>
              <w:rPr>
                <w:rFonts w:ascii="Garamond" w:eastAsia="MS Mincho" w:hAnsi="Garamond" w:cs="EBBKBN+TimesNewRoman,Bold"/>
                <w:i/>
                <w:color w:val="00000A"/>
                <w:lang w:eastAsia="ja-JP"/>
              </w:rPr>
              <w:t>Salmonella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 infect SECs. [Active] if they interact with SECs. The replication rate is </w:t>
            </w:r>
            <w:r>
              <w:rPr>
                <w:rFonts w:ascii="Garamond" w:eastAsia="MS Mincho" w:hAnsi="Garamond" w:cs="EBBKBN+TimesNewRoman,Bold"/>
                <w:lang w:eastAsia="ja-JP"/>
              </w:rPr>
              <w:t>0.32/tick.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 The maximum number of </w:t>
            </w:r>
            <w:r>
              <w:rPr>
                <w:rFonts w:ascii="Garamond" w:eastAsia="MS Mincho" w:hAnsi="Garamond" w:cs="EBBKBN+TimesNewRoman,Bold"/>
                <w:i/>
                <w:color w:val="00000A"/>
                <w:lang w:eastAsia="ja-JP"/>
              </w:rPr>
              <w:t>Salmonella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 in one SEC is 3. The </w:t>
            </w:r>
            <w:r>
              <w:rPr>
                <w:rFonts w:ascii="Garamond" w:eastAsia="MS Mincho" w:hAnsi="Garamond" w:cs="EBBKBN+TimesNewRoman,Bold"/>
                <w:i/>
                <w:color w:val="00000A"/>
                <w:lang w:eastAsia="ja-JP"/>
              </w:rPr>
              <w:t>Salmonella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 population is computed with a logistic equation:</w:t>
            </w:r>
          </w:p>
          <w:p w14:paraId="67551BA6" w14:textId="77777777" w:rsidR="00944805" w:rsidRDefault="00944805">
            <w:pPr>
              <w:widowControl w:val="0"/>
              <w:suppressAutoHyphens/>
              <w:ind w:left="720"/>
              <w:rPr>
                <w:rFonts w:ascii="Garamond" w:eastAsia="MS Mincho" w:hAnsi="Garamond" w:cs="EBBKBN+TimesNewRoman,Bold"/>
                <w:sz w:val="20"/>
                <w:szCs w:val="20"/>
                <w:lang w:eastAsia="ja-JP"/>
              </w:rPr>
            </w:pPr>
            <w:r>
              <w:rPr>
                <w:rFonts w:ascii="Garamond" w:eastAsia="MS Mincho" w:hAnsi="Garamond" w:cs="EBBKBN+TimesNewRoman,Bold"/>
                <w:i/>
                <w:color w:val="00000A"/>
                <w:sz w:val="20"/>
                <w:szCs w:val="20"/>
                <w:lang w:eastAsia="ja-JP"/>
              </w:rPr>
              <w:t>Salmonella</w:t>
            </w:r>
            <w:r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  <w:t xml:space="preserve"> [new] =replication rate * </w:t>
            </w:r>
            <w:r>
              <w:rPr>
                <w:rFonts w:ascii="Garamond" w:eastAsia="MS Mincho" w:hAnsi="Garamond" w:cs="EBBKBN+TimesNewRoman,Bold"/>
                <w:i/>
                <w:color w:val="00000A"/>
                <w:sz w:val="20"/>
                <w:szCs w:val="20"/>
                <w:lang w:eastAsia="ja-JP"/>
              </w:rPr>
              <w:t>Salmonella</w:t>
            </w:r>
            <w:r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  <w:t xml:space="preserve"> [old] *(1-</w:t>
            </w:r>
            <w:r>
              <w:rPr>
                <w:rFonts w:ascii="Garamond" w:eastAsia="MS Mincho" w:hAnsi="Garamond" w:cs="EBBKBN+TimesNewRoman,Bold"/>
                <w:i/>
                <w:color w:val="00000A"/>
                <w:sz w:val="20"/>
                <w:szCs w:val="20"/>
                <w:lang w:eastAsia="ja-JP"/>
              </w:rPr>
              <w:t>Salmonella</w:t>
            </w:r>
            <w:r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  <w:t xml:space="preserve"> [old]/</w:t>
            </w:r>
            <w:r>
              <w:rPr>
                <w:rFonts w:ascii="Garamond" w:eastAsia="MS Mincho" w:hAnsi="Garamond" w:cs="EBBKBN+TimesNewRoman,Bold"/>
                <w:i/>
                <w:color w:val="00000A"/>
                <w:sz w:val="20"/>
                <w:szCs w:val="20"/>
                <w:lang w:eastAsia="ja-JP"/>
              </w:rPr>
              <w:t>Salmonella</w:t>
            </w:r>
            <w:r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  <w:t xml:space="preserve"> carrying capacity in SECs). </w:t>
            </w:r>
            <w:r>
              <w:rPr>
                <w:rFonts w:ascii="Garamond" w:eastAsia="MS Mincho" w:hAnsi="Garamond" w:cs="EBBKBN+TimesNewRoman,Bold"/>
                <w:i/>
                <w:color w:val="00000A"/>
                <w:sz w:val="20"/>
                <w:szCs w:val="20"/>
                <w:lang w:eastAsia="ja-JP"/>
              </w:rPr>
              <w:t>Salmonella</w:t>
            </w:r>
            <w:r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  <w:t xml:space="preserve"> carrying capacity in SECs</w:t>
            </w:r>
            <w:r>
              <w:rPr>
                <w:rFonts w:ascii="Garamond" w:eastAsia="MS Mincho" w:hAnsi="Garamond" w:cs="EBBKBN+TimesNewRoman,Bold"/>
                <w:sz w:val="20"/>
                <w:szCs w:val="20"/>
                <w:lang w:eastAsia="ja-JP"/>
              </w:rPr>
              <w:t>=67000.</w:t>
            </w:r>
          </w:p>
          <w:p w14:paraId="47128EFD" w14:textId="77777777" w:rsidR="00944805" w:rsidRDefault="00944805" w:rsidP="00E228FE">
            <w:pPr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suppressAutoHyphens/>
              <w:spacing w:before="0" w:line="100" w:lineRule="atLeast"/>
              <w:rPr>
                <w:rFonts w:ascii="Garamond" w:eastAsia="MS Mincho" w:hAnsi="Garamond" w:cs="EBBKBN+TimesNewRoman,Bold"/>
                <w:color w:val="00000A"/>
                <w:szCs w:val="24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[Inactive] Released </w:t>
            </w:r>
            <w:r>
              <w:rPr>
                <w:rFonts w:ascii="Garamond" w:eastAsia="MS Mincho" w:hAnsi="Garamond" w:cs="EBBKBN+TimesNewRoman,Bold"/>
                <w:i/>
                <w:color w:val="00000A"/>
                <w:lang w:eastAsia="ja-JP"/>
              </w:rPr>
              <w:t>Salmonella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 from killed (dead) SEC</w:t>
            </w:r>
            <w:r>
              <w:rPr>
                <w:rFonts w:ascii="Garamond" w:hAnsi="Garamond" w:cs="EBBKBN+TimesNewRoman,Bold"/>
                <w:color w:val="00000A"/>
                <w:lang w:eastAsia="zh-CN"/>
              </w:rPr>
              <w:t xml:space="preserve">s move to mast cells, hepatocytes or interact with nearby inflammatory cells (including neutrophils and MDMIs). [Active] if SECs die. Infected SECs die after 1 tick. </w:t>
            </w:r>
          </w:p>
          <w:p w14:paraId="2E045807" w14:textId="77777777" w:rsidR="00944805" w:rsidRDefault="00944805" w:rsidP="00E228FE">
            <w:pPr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suppressAutoHyphens/>
              <w:spacing w:before="0" w:line="100" w:lineRule="atLeast"/>
              <w:rPr>
                <w:rFonts w:ascii="Garamond" w:eastAsia="MS Mincho" w:hAnsi="Garamond" w:cs="EBBKBN+TimesNewRoman,Bold"/>
                <w:color w:val="00000A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[Inactive] Released </w:t>
            </w:r>
            <w:r>
              <w:rPr>
                <w:rFonts w:ascii="Garamond" w:eastAsia="MS Mincho" w:hAnsi="Garamond" w:cs="EBBKBN+TimesNewRoman,Bold"/>
                <w:i/>
                <w:color w:val="00000A"/>
                <w:lang w:eastAsia="ja-JP"/>
              </w:rPr>
              <w:t>Salmonella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 infect and replicate within healthy hepatocytes. [Active] if released </w:t>
            </w:r>
            <w:r>
              <w:rPr>
                <w:rFonts w:ascii="Garamond" w:eastAsia="MS Mincho" w:hAnsi="Garamond" w:cs="EBBKBN+TimesNewRoman,Bold"/>
                <w:i/>
                <w:color w:val="00000A"/>
                <w:lang w:eastAsia="ja-JP"/>
              </w:rPr>
              <w:t>Salmonella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 interact with hepatocytes. Replication rate is 0.05 ~ 0.26/tick. State variable named “hepatocyteInteractWith</w:t>
            </w:r>
            <w:r>
              <w:rPr>
                <w:rFonts w:ascii="Garamond" w:eastAsia="MS Mincho" w:hAnsi="Garamond" w:cs="EBBKBN+TimesNewRoman,Bold"/>
                <w:i/>
                <w:color w:val="00000A"/>
                <w:lang w:eastAsia="ja-JP"/>
              </w:rPr>
              <w:t>Salmonella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” is updated from 0 to 1. The maximum number of </w:t>
            </w:r>
            <w:r>
              <w:rPr>
                <w:rFonts w:ascii="Garamond" w:eastAsia="MS Mincho" w:hAnsi="Garamond" w:cs="EBBKBN+TimesNewRoman,Bold"/>
                <w:i/>
                <w:color w:val="00000A"/>
                <w:lang w:eastAsia="ja-JP"/>
              </w:rPr>
              <w:t>Salmonella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 in one hepatocyte is 3. </w:t>
            </w:r>
            <w:r>
              <w:rPr>
                <w:rFonts w:ascii="Garamond" w:eastAsia="MS Mincho" w:hAnsi="Garamond" w:cs="EBBKBN+TimesNewRoman,Bold"/>
                <w:i/>
                <w:color w:val="00000A"/>
                <w:lang w:eastAsia="ja-JP"/>
              </w:rPr>
              <w:t>Salmonella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 population is computed with a logistic equation:</w:t>
            </w:r>
          </w:p>
          <w:p w14:paraId="77B1CF65" w14:textId="77777777" w:rsidR="00944805" w:rsidRDefault="00944805">
            <w:pPr>
              <w:widowControl w:val="0"/>
              <w:suppressAutoHyphens/>
              <w:ind w:left="720"/>
              <w:rPr>
                <w:rFonts w:ascii="Garamond" w:eastAsia="MS Mincho" w:hAnsi="Garamond" w:cs="EBBKBN+TimesNewRoman,Bold"/>
                <w:sz w:val="20"/>
                <w:szCs w:val="20"/>
                <w:lang w:eastAsia="ja-JP"/>
              </w:rPr>
            </w:pPr>
            <w:r>
              <w:rPr>
                <w:rFonts w:ascii="Garamond" w:eastAsia="MS Mincho" w:hAnsi="Garamond" w:cs="EBBKBN+TimesNewRoman,Bold"/>
                <w:i/>
                <w:color w:val="00000A"/>
                <w:sz w:val="20"/>
                <w:szCs w:val="20"/>
                <w:lang w:eastAsia="ja-JP"/>
              </w:rPr>
              <w:t>Salmonella</w:t>
            </w:r>
            <w:r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  <w:t xml:space="preserve"> [new] =replication rate * </w:t>
            </w:r>
            <w:r>
              <w:rPr>
                <w:rFonts w:ascii="Garamond" w:eastAsia="MS Mincho" w:hAnsi="Garamond" w:cs="EBBKBN+TimesNewRoman,Bold"/>
                <w:i/>
                <w:color w:val="00000A"/>
                <w:sz w:val="20"/>
                <w:szCs w:val="20"/>
                <w:lang w:eastAsia="ja-JP"/>
              </w:rPr>
              <w:t>Salmonella</w:t>
            </w:r>
            <w:r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  <w:t xml:space="preserve"> [old] *(1-</w:t>
            </w:r>
            <w:r>
              <w:rPr>
                <w:rFonts w:ascii="Garamond" w:eastAsia="MS Mincho" w:hAnsi="Garamond" w:cs="EBBKBN+TimesNewRoman,Bold"/>
                <w:i/>
                <w:color w:val="00000A"/>
                <w:sz w:val="20"/>
                <w:szCs w:val="20"/>
                <w:lang w:eastAsia="ja-JP"/>
              </w:rPr>
              <w:t>Salmonella</w:t>
            </w:r>
            <w:r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  <w:t xml:space="preserve"> [old]/</w:t>
            </w:r>
            <w:r>
              <w:rPr>
                <w:rFonts w:ascii="Garamond" w:eastAsia="MS Mincho" w:hAnsi="Garamond" w:cs="EBBKBN+TimesNewRoman,Bold"/>
                <w:i/>
                <w:color w:val="00000A"/>
                <w:sz w:val="20"/>
                <w:szCs w:val="20"/>
                <w:lang w:eastAsia="ja-JP"/>
              </w:rPr>
              <w:t>Salmonella</w:t>
            </w:r>
            <w:r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  <w:t xml:space="preserve"> carrying capacity in hepatocytes). </w:t>
            </w:r>
            <w:r>
              <w:rPr>
                <w:rFonts w:ascii="Garamond" w:eastAsia="MS Mincho" w:hAnsi="Garamond" w:cs="EBBKBN+TimesNewRoman,Bold"/>
                <w:i/>
                <w:color w:val="00000A"/>
                <w:sz w:val="20"/>
                <w:szCs w:val="20"/>
                <w:lang w:eastAsia="ja-JP"/>
              </w:rPr>
              <w:t>Salmonella</w:t>
            </w:r>
            <w:r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  <w:t xml:space="preserve"> carrying capacity in hepatocytes</w:t>
            </w:r>
            <w:r>
              <w:rPr>
                <w:rFonts w:ascii="Garamond" w:eastAsia="MS Mincho" w:hAnsi="Garamond" w:cs="EBBKBN+TimesNewRoman,Bold"/>
                <w:sz w:val="20"/>
                <w:szCs w:val="20"/>
                <w:lang w:eastAsia="ja-JP"/>
              </w:rPr>
              <w:t>=817000.</w:t>
            </w:r>
          </w:p>
          <w:p w14:paraId="7B6E4123" w14:textId="77777777" w:rsidR="00944805" w:rsidRDefault="00944805" w:rsidP="00E228FE">
            <w:pPr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suppressAutoHyphens/>
              <w:spacing w:before="0" w:line="100" w:lineRule="atLeast"/>
              <w:rPr>
                <w:rFonts w:ascii="Garamond" w:eastAsia="MS Mincho" w:hAnsi="Garamond" w:cs="EBBKBN+TimesNewRoman,Bold"/>
                <w:color w:val="00000A"/>
                <w:szCs w:val="24"/>
                <w:lang w:eastAsia="ja-JP"/>
              </w:rPr>
            </w:pPr>
            <w:r>
              <w:rPr>
                <w:rFonts w:ascii="Garamond" w:eastAsia="MS Mincho" w:hAnsi="Garamond" w:cs="EBBKBN+TimesNewRoman,Bold"/>
                <w:i/>
                <w:szCs w:val="20"/>
                <w:lang w:eastAsia="ja-JP"/>
              </w:rPr>
              <w:t>Salmonella</w:t>
            </w:r>
            <w:r>
              <w:rPr>
                <w:rFonts w:ascii="Garamond" w:eastAsia="MS Mincho" w:hAnsi="Garamond" w:cs="EBBKBN+TimesNewRoman,Bold"/>
                <w:szCs w:val="20"/>
                <w:lang w:eastAsia="ja-JP"/>
              </w:rPr>
              <w:t xml:space="preserve"> are released from apoptotic hepatocytes and infect nearest hepatocytes. 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The chance of interaction is dependent on the random movement of the </w:t>
            </w:r>
            <w:r>
              <w:rPr>
                <w:rFonts w:ascii="Garamond" w:eastAsia="MS Mincho" w:hAnsi="Garamond" w:cs="EBBKBN+TimesNewRoman,Bold"/>
                <w:i/>
                <w:color w:val="00000A"/>
                <w:lang w:eastAsia="ja-JP"/>
              </w:rPr>
              <w:t>Salmonella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 agent. </w:t>
            </w:r>
          </w:p>
          <w:p w14:paraId="4FC5C7D6" w14:textId="77777777" w:rsidR="00944805" w:rsidRDefault="00944805" w:rsidP="00E228FE">
            <w:pPr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suppressAutoHyphens/>
              <w:spacing w:before="0" w:line="100" w:lineRule="atLeast"/>
              <w:rPr>
                <w:rFonts w:ascii="Garamond" w:eastAsia="MS Mincho" w:hAnsi="Garamond" w:cs="EBBKBN+TimesNewRoman,Bold"/>
                <w:color w:val="00000A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[Inactive] Released </w:t>
            </w:r>
            <w:r>
              <w:rPr>
                <w:rFonts w:ascii="Garamond" w:eastAsia="MS Mincho" w:hAnsi="Garamond" w:cs="EBBKBN+TimesNewRoman,Bold"/>
                <w:i/>
                <w:color w:val="00000A"/>
                <w:lang w:eastAsia="ja-JP"/>
              </w:rPr>
              <w:t>Salmonella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 are phagocytosed by neutrophils. [Active] if interact with neutrophils. Phagocytic rate of </w:t>
            </w:r>
            <w:r>
              <w:rPr>
                <w:rFonts w:ascii="Garamond" w:eastAsia="MS Mincho" w:hAnsi="Garamond" w:cs="EBBKBN+TimesNewRoman,Bold"/>
                <w:i/>
                <w:color w:val="00000A"/>
                <w:lang w:eastAsia="ja-JP"/>
              </w:rPr>
              <w:t>Salmonella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 by neutrophils is 2.94 ~ 12.94 </w:t>
            </w:r>
            <w:r>
              <w:rPr>
                <w:rFonts w:ascii="Garamond" w:eastAsia="MS Mincho" w:hAnsi="Garamond" w:cs="EBBKBN+TimesNewRoman,Bold"/>
                <w:i/>
                <w:color w:val="00000A"/>
                <w:lang w:eastAsia="ja-JP"/>
              </w:rPr>
              <w:t>Salmonella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/neutrophil/tick. The maximum number of </w:t>
            </w:r>
            <w:r>
              <w:rPr>
                <w:rFonts w:ascii="Garamond" w:eastAsia="MS Mincho" w:hAnsi="Garamond" w:cs="EBBKBN+TimesNewRoman,Bold"/>
                <w:i/>
                <w:color w:val="00000A"/>
                <w:lang w:eastAsia="ja-JP"/>
              </w:rPr>
              <w:t>Salmonella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 interactions with an activated neutrophil is 17.</w:t>
            </w:r>
          </w:p>
          <w:p w14:paraId="71903AC6" w14:textId="77777777" w:rsidR="00944805" w:rsidRDefault="00944805" w:rsidP="00E228FE">
            <w:pPr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suppressAutoHyphens/>
              <w:spacing w:before="0" w:line="100" w:lineRule="atLeast"/>
              <w:rPr>
                <w:rFonts w:ascii="Garamond" w:eastAsia="MS Mincho" w:hAnsi="Garamond" w:cs="EBBKBN+TimesNewRoman,Bold"/>
                <w:color w:val="7030A0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Phagocytized </w:t>
            </w:r>
            <w:r>
              <w:rPr>
                <w:rFonts w:ascii="Garamond" w:eastAsia="MS Mincho" w:hAnsi="Garamond" w:cs="EBBKBN+TimesNewRoman,Bold"/>
                <w:i/>
                <w:color w:val="00000A"/>
                <w:lang w:eastAsia="ja-JP"/>
              </w:rPr>
              <w:t>Salmonella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 are killed by neutrophils if the total number of ticks is higher than </w:t>
            </w:r>
            <w:r>
              <w:rPr>
                <w:rFonts w:ascii="Garamond" w:eastAsia="MS Mincho" w:hAnsi="Garamond" w:cs="EBBKBN+TimesNewRoman,Bold"/>
                <w:lang w:eastAsia="ja-JP"/>
              </w:rPr>
              <w:t>2 ticks.</w:t>
            </w:r>
          </w:p>
          <w:p w14:paraId="452BBC8F" w14:textId="77777777" w:rsidR="00944805" w:rsidRDefault="00944805" w:rsidP="00E228FE">
            <w:pPr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suppressAutoHyphens/>
              <w:spacing w:before="0" w:line="100" w:lineRule="atLeast"/>
              <w:rPr>
                <w:rFonts w:ascii="Garamond" w:eastAsia="MS Mincho" w:hAnsi="Garamond" w:cs="EBBKBN+TimesNewRoman,Bold"/>
                <w:lang w:eastAsia="ja-JP"/>
              </w:rPr>
            </w:pPr>
            <w:r>
              <w:rPr>
                <w:rFonts w:ascii="Garamond" w:eastAsia="MS Mincho" w:hAnsi="Garamond" w:cs="EBBKBN+TimesNewRoman,Bold"/>
                <w:lang w:eastAsia="ja-JP"/>
              </w:rPr>
              <w:t xml:space="preserve">[Inactive] Released </w:t>
            </w:r>
            <w:r>
              <w:rPr>
                <w:rFonts w:ascii="Garamond" w:eastAsia="MS Mincho" w:hAnsi="Garamond" w:cs="EBBKBN+TimesNewRoman,Bold"/>
                <w:i/>
                <w:lang w:eastAsia="ja-JP"/>
              </w:rPr>
              <w:t>Salmonella</w:t>
            </w:r>
            <w:r>
              <w:rPr>
                <w:rFonts w:ascii="Garamond" w:eastAsia="MS Mincho" w:hAnsi="Garamond" w:cs="EBBKBN+TimesNewRoman,Bold"/>
                <w:lang w:eastAsia="ja-JP"/>
              </w:rPr>
              <w:t xml:space="preserve"> are phagocytosed  by monocyte-derived-macrophage type I. [Active] if interact with monocyte-derived-macrophage type I. Phagocytic rate of </w:t>
            </w:r>
            <w:r>
              <w:rPr>
                <w:rFonts w:ascii="Garamond" w:eastAsia="MS Mincho" w:hAnsi="Garamond" w:cs="EBBKBN+TimesNewRoman,Bold"/>
                <w:i/>
                <w:lang w:eastAsia="ja-JP"/>
              </w:rPr>
              <w:t>Salmonella</w:t>
            </w:r>
            <w:r>
              <w:rPr>
                <w:rFonts w:ascii="Garamond" w:eastAsia="MS Mincho" w:hAnsi="Garamond" w:cs="EBBKBN+TimesNewRoman,Bold"/>
                <w:lang w:eastAsia="ja-JP"/>
              </w:rPr>
              <w:t xml:space="preserve"> by monocyte-derived-macrophage type I is 1.18 </w:t>
            </w:r>
            <w:r>
              <w:rPr>
                <w:rFonts w:ascii="Garamond" w:eastAsia="MS Mincho" w:hAnsi="Garamond" w:cs="EBBKBN+TimesNewRoman,Bold"/>
                <w:lang w:eastAsia="ja-JP"/>
              </w:rPr>
              <w:lastRenderedPageBreak/>
              <w:t xml:space="preserve">~ 6.74 </w:t>
            </w:r>
            <w:r>
              <w:rPr>
                <w:rFonts w:ascii="Garamond" w:eastAsia="MS Mincho" w:hAnsi="Garamond" w:cs="EBBKBN+TimesNewRoman,Bold"/>
                <w:i/>
                <w:lang w:eastAsia="ja-JP"/>
              </w:rPr>
              <w:t>Salmonella</w:t>
            </w:r>
            <w:r>
              <w:rPr>
                <w:rFonts w:ascii="Garamond" w:eastAsia="MS Mincho" w:hAnsi="Garamond" w:cs="EBBKBN+TimesNewRoman,Bold"/>
                <w:lang w:eastAsia="ja-JP"/>
              </w:rPr>
              <w:t>/macrophage/tick.</w:t>
            </w:r>
          </w:p>
          <w:p w14:paraId="39ED92E4" w14:textId="77777777" w:rsidR="00944805" w:rsidRDefault="00944805" w:rsidP="00E228FE">
            <w:pPr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suppressAutoHyphens/>
              <w:spacing w:before="0" w:line="100" w:lineRule="atLeast"/>
              <w:rPr>
                <w:rFonts w:ascii="Garamond" w:eastAsia="MS Mincho" w:hAnsi="Garamond" w:cs="EBBKBN+TimesNewRoman,Bold"/>
                <w:lang w:eastAsia="ja-JP"/>
              </w:rPr>
            </w:pPr>
            <w:r>
              <w:rPr>
                <w:rFonts w:ascii="Garamond" w:eastAsia="MS Mincho" w:hAnsi="Garamond" w:cs="EBBKBN+TimesNewRoman,Bold"/>
                <w:lang w:eastAsia="ja-JP"/>
              </w:rPr>
              <w:t xml:space="preserve">Phagocytosed </w:t>
            </w:r>
            <w:r>
              <w:rPr>
                <w:rFonts w:ascii="Garamond" w:eastAsia="MS Mincho" w:hAnsi="Garamond" w:cs="EBBKBN+TimesNewRoman,Bold"/>
                <w:i/>
                <w:lang w:eastAsia="ja-JP"/>
              </w:rPr>
              <w:t>Salmonella</w:t>
            </w:r>
            <w:r>
              <w:rPr>
                <w:rFonts w:ascii="Garamond" w:eastAsia="MS Mincho" w:hAnsi="Garamond" w:cs="EBBKBN+TimesNewRoman,Bold"/>
                <w:lang w:eastAsia="ja-JP"/>
              </w:rPr>
              <w:t xml:space="preserve"> are killed by monocyte-derived-macrophage type I if the total number of ticks is higher than 2 ticks.</w:t>
            </w:r>
          </w:p>
          <w:p w14:paraId="6A28FF9B" w14:textId="77777777" w:rsidR="00944805" w:rsidRDefault="00944805" w:rsidP="00E228FE">
            <w:pPr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suppressAutoHyphens/>
              <w:spacing w:before="0" w:line="100" w:lineRule="atLeast"/>
              <w:rPr>
                <w:rFonts w:ascii="Garamond" w:eastAsia="MS Mincho" w:hAnsi="Garamond" w:cs="EBBKBN+TimesNewRoman,Bold"/>
                <w:color w:val="00000A"/>
                <w:lang w:eastAsia="ja-JP"/>
              </w:rPr>
            </w:pPr>
            <w:r>
              <w:rPr>
                <w:rFonts w:ascii="Garamond" w:eastAsia="MS Mincho" w:hAnsi="Garamond" w:cs="EBBKBN+TimesNewRoman,Bold"/>
                <w:i/>
                <w:color w:val="00000A"/>
                <w:lang w:eastAsia="ja-JP"/>
              </w:rPr>
              <w:t>Salmonella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 survive and replicate within apoptotic monocyte-derived-macrophage type I. The replication rate is 0.9 ~ 10.9/tick. The </w:t>
            </w:r>
            <w:r>
              <w:rPr>
                <w:rFonts w:ascii="Garamond" w:eastAsia="MS Mincho" w:hAnsi="Garamond" w:cs="EBBKBN+TimesNewRoman,Bold"/>
                <w:i/>
                <w:color w:val="00000A"/>
                <w:lang w:eastAsia="ja-JP"/>
              </w:rPr>
              <w:t>Salmonella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 population is computed with a logistic equation:</w:t>
            </w:r>
          </w:p>
          <w:p w14:paraId="41E2C1CA" w14:textId="77777777" w:rsidR="00944805" w:rsidRDefault="00944805">
            <w:pPr>
              <w:widowControl w:val="0"/>
              <w:suppressAutoHyphens/>
              <w:ind w:left="720"/>
              <w:rPr>
                <w:rFonts w:ascii="Garamond" w:eastAsia="MS Mincho" w:hAnsi="Garamond" w:cs="EBBKBN+TimesNewRoman,Bold"/>
                <w:color w:val="00000A"/>
                <w:lang w:eastAsia="ja-JP"/>
              </w:rPr>
            </w:pPr>
            <w:r>
              <w:rPr>
                <w:rFonts w:ascii="Garamond" w:eastAsia="MS Mincho" w:hAnsi="Garamond" w:cs="EBBKBN+TimesNewRoman,Bold"/>
                <w:i/>
                <w:color w:val="00000A"/>
                <w:sz w:val="20"/>
                <w:szCs w:val="20"/>
                <w:lang w:eastAsia="ja-JP"/>
              </w:rPr>
              <w:t>Salmonella</w:t>
            </w:r>
            <w:r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  <w:t xml:space="preserve"> [new] =replication rate * </w:t>
            </w:r>
            <w:r>
              <w:rPr>
                <w:rFonts w:ascii="Garamond" w:eastAsia="MS Mincho" w:hAnsi="Garamond" w:cs="EBBKBN+TimesNewRoman,Bold"/>
                <w:i/>
                <w:color w:val="00000A"/>
                <w:sz w:val="20"/>
                <w:szCs w:val="20"/>
                <w:lang w:eastAsia="ja-JP"/>
              </w:rPr>
              <w:t>Salmonella</w:t>
            </w:r>
            <w:r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  <w:t xml:space="preserve"> [old] *(1-</w:t>
            </w:r>
            <w:r>
              <w:rPr>
                <w:rFonts w:ascii="Garamond" w:eastAsia="MS Mincho" w:hAnsi="Garamond" w:cs="EBBKBN+TimesNewRoman,Bold"/>
                <w:i/>
                <w:color w:val="00000A"/>
                <w:sz w:val="20"/>
                <w:szCs w:val="20"/>
                <w:lang w:eastAsia="ja-JP"/>
              </w:rPr>
              <w:t>Salmonella</w:t>
            </w:r>
            <w:r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  <w:t xml:space="preserve"> [old]/</w:t>
            </w:r>
            <w:r>
              <w:rPr>
                <w:rFonts w:ascii="Garamond" w:eastAsia="MS Mincho" w:hAnsi="Garamond" w:cs="EBBKBN+TimesNewRoman,Bold"/>
                <w:i/>
                <w:color w:val="00000A"/>
                <w:sz w:val="20"/>
                <w:szCs w:val="20"/>
                <w:lang w:eastAsia="ja-JP"/>
              </w:rPr>
              <w:t>Salmonella</w:t>
            </w:r>
            <w:r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  <w:t xml:space="preserve"> carrying capacity in macrophages). </w:t>
            </w:r>
            <w:r>
              <w:rPr>
                <w:rFonts w:ascii="Garamond" w:eastAsia="MS Mincho" w:hAnsi="Garamond" w:cs="EBBKBN+TimesNewRoman,Bold"/>
                <w:i/>
                <w:color w:val="00000A"/>
                <w:sz w:val="20"/>
                <w:szCs w:val="20"/>
                <w:lang w:eastAsia="ja-JP"/>
              </w:rPr>
              <w:t>Salmonella</w:t>
            </w:r>
            <w:r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  <w:t xml:space="preserve"> carrying capacity in macrophages </w:t>
            </w:r>
            <w:r>
              <w:rPr>
                <w:rFonts w:ascii="Garamond" w:eastAsia="MS Mincho" w:hAnsi="Garamond" w:cs="EBBKBN+TimesNewRoman,Bold"/>
                <w:sz w:val="20"/>
                <w:szCs w:val="20"/>
                <w:lang w:eastAsia="ja-JP"/>
              </w:rPr>
              <w:t>=4558000.</w:t>
            </w:r>
          </w:p>
          <w:p w14:paraId="33312C1D" w14:textId="77777777" w:rsidR="00944805" w:rsidRDefault="00944805" w:rsidP="00E228FE">
            <w:pPr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suppressAutoHyphens/>
              <w:spacing w:before="0" w:line="100" w:lineRule="atLeast"/>
              <w:rPr>
                <w:rFonts w:ascii="Garamond" w:eastAsia="MS Mincho" w:hAnsi="Garamond" w:cs="EBBKBN+TimesNewRoman,Bold"/>
                <w:color w:val="00000A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[Inactive] Released </w:t>
            </w:r>
            <w:r>
              <w:rPr>
                <w:rFonts w:ascii="Garamond" w:eastAsia="MS Mincho" w:hAnsi="Garamond" w:cs="EBBKBN+TimesNewRoman,Bold"/>
                <w:i/>
                <w:color w:val="00000A"/>
                <w:lang w:eastAsia="ja-JP"/>
              </w:rPr>
              <w:t>Salmonella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 are killed by neutrophil extracellular traps (NETs). [Active] if they interact with NETs. The NETs is a complex of Myeloperoxidase (MPO) and neutrophil elastase (NE). 22.79% of </w:t>
            </w:r>
            <w:r>
              <w:rPr>
                <w:rFonts w:ascii="Garamond" w:eastAsia="MS Mincho" w:hAnsi="Garamond" w:cs="EBBKBN+TimesNewRoman,Bold"/>
                <w:i/>
                <w:color w:val="00000A"/>
                <w:lang w:eastAsia="ja-JP"/>
              </w:rPr>
              <w:t>Salmonella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 are trapped and killed by 1µM NETs per tick.</w:t>
            </w:r>
          </w:p>
          <w:p w14:paraId="00762430" w14:textId="77777777" w:rsidR="00944805" w:rsidRDefault="00944805" w:rsidP="00E228FE">
            <w:pPr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suppressAutoHyphens/>
              <w:spacing w:before="0" w:line="100" w:lineRule="atLeast"/>
              <w:rPr>
                <w:rFonts w:ascii="Garamond" w:eastAsia="MS Mincho" w:hAnsi="Garamond" w:cs="EBBKBN+TimesNewRoman,Bold"/>
                <w:color w:val="00000A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[Inactive] Released </w:t>
            </w:r>
            <w:r>
              <w:rPr>
                <w:rFonts w:ascii="Garamond" w:eastAsia="MS Mincho" w:hAnsi="Garamond" w:cs="EBBKBN+TimesNewRoman,Bold"/>
                <w:i/>
                <w:color w:val="00000A"/>
                <w:lang w:eastAsia="ja-JP"/>
              </w:rPr>
              <w:t>Salmonella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 bind to mast cells. [Active] if they interact with mast cells. The chance of an interaction is determined by an estimated probability.</w:t>
            </w:r>
          </w:p>
          <w:p w14:paraId="4F56FC22" w14:textId="77777777" w:rsidR="00944805" w:rsidRDefault="00944805" w:rsidP="00E228FE">
            <w:pPr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suppressAutoHyphens/>
              <w:spacing w:before="0" w:line="100" w:lineRule="atLeast"/>
              <w:rPr>
                <w:rFonts w:ascii="Garamond" w:eastAsia="MS Mincho" w:hAnsi="Garamond" w:cs="EBBKBN+TimesNewRoman,Bold"/>
                <w:color w:val="00000A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[With 20%  probability] CRP-opsonized </w:t>
            </w:r>
            <w:r>
              <w:rPr>
                <w:rFonts w:ascii="Garamond" w:eastAsia="MS Mincho" w:hAnsi="Garamond" w:cs="EBBKBN+TimesNewRoman,Bold"/>
                <w:i/>
                <w:color w:val="00000A"/>
                <w:lang w:eastAsia="ja-JP"/>
              </w:rPr>
              <w:t>Salmonella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 are phagocytosed by phagocytic cells (Kupffer Cells, or mast cells, or neutrophils, or monocyte-derived-macrophage type I, or monocyte-derived-macrophage-type II). [Update] phagocytosis rate.</w:t>
            </w:r>
          </w:p>
          <w:p w14:paraId="5713951E" w14:textId="77777777" w:rsidR="00944805" w:rsidRDefault="00944805" w:rsidP="00E228FE">
            <w:pPr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suppressAutoHyphens/>
              <w:spacing w:before="0" w:line="100" w:lineRule="atLeast"/>
              <w:rPr>
                <w:rFonts w:ascii="Garamond" w:eastAsia="MS Mincho" w:hAnsi="Garamond" w:cs="EBBKBN+TimesNewRoman,Bold"/>
                <w:color w:val="00000A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CRP-opsonized </w:t>
            </w:r>
            <w:r>
              <w:rPr>
                <w:rFonts w:ascii="Garamond" w:eastAsia="MS Mincho" w:hAnsi="Garamond" w:cs="EBBKBN+TimesNewRoman,Bold"/>
                <w:i/>
                <w:color w:val="00000A"/>
                <w:lang w:eastAsia="ja-JP"/>
              </w:rPr>
              <w:t>Salmonella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 die if the number of ticks is higher than 1 tick, the lifespan of </w:t>
            </w:r>
            <w:r>
              <w:rPr>
                <w:rFonts w:ascii="Garamond" w:eastAsia="MS Mincho" w:hAnsi="Garamond" w:cs="EBBKBN+TimesNewRoman,Bold"/>
                <w:i/>
                <w:color w:val="00000A"/>
                <w:lang w:eastAsia="ja-JP"/>
              </w:rPr>
              <w:t>Salmonella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>. Reset states of interacted agents.</w:t>
            </w:r>
          </w:p>
          <w:p w14:paraId="254C935D" w14:textId="77777777" w:rsidR="00944805" w:rsidRDefault="00944805" w:rsidP="00E228FE">
            <w:pPr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suppressAutoHyphens/>
              <w:spacing w:before="0" w:line="100" w:lineRule="atLeast"/>
              <w:rPr>
                <w:rFonts w:ascii="Garamond" w:eastAsia="MS Mincho" w:hAnsi="Garamond" w:cs="EBBKBN+TimesNewRoman,Bold"/>
                <w:color w:val="00000A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[With 20% probability] Antibody-opsonized </w:t>
            </w:r>
            <w:r>
              <w:rPr>
                <w:rFonts w:ascii="Garamond" w:eastAsia="MS Mincho" w:hAnsi="Garamond" w:cs="EBBKBN+TimesNewRoman,Bold"/>
                <w:i/>
                <w:color w:val="00000A"/>
                <w:lang w:eastAsia="ja-JP"/>
              </w:rPr>
              <w:t>Salmonella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 are phagocytosed by phagocytic cells (Kupffer Cells, or mast cells, or neutrophils, or monocyte-derived-macrophage type I, or monocyte-derived-macrophage type II). [Update] phagocytosis rate.</w:t>
            </w:r>
          </w:p>
          <w:p w14:paraId="05BE2D1B" w14:textId="77777777" w:rsidR="00944805" w:rsidRDefault="00944805" w:rsidP="00E228FE">
            <w:pPr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suppressAutoHyphens/>
              <w:spacing w:before="0" w:line="100" w:lineRule="atLeast"/>
              <w:rPr>
                <w:rFonts w:ascii="Garamond" w:eastAsia="MS Mincho" w:hAnsi="Garamond" w:cs="EBBKBN+TimesNewRoman,Bold"/>
                <w:color w:val="00000A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[With 20% probability] Antibody-opsonized </w:t>
            </w:r>
            <w:r>
              <w:rPr>
                <w:rFonts w:ascii="Garamond" w:eastAsia="MS Mincho" w:hAnsi="Garamond" w:cs="EBBKBN+TimesNewRoman,Bold"/>
                <w:i/>
                <w:color w:val="00000A"/>
                <w:lang w:eastAsia="ja-JP"/>
              </w:rPr>
              <w:t>Salmonella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 die if the number of ticks is higher than 1 tick, the lifespan of </w:t>
            </w:r>
            <w:r>
              <w:rPr>
                <w:rFonts w:ascii="Garamond" w:eastAsia="MS Mincho" w:hAnsi="Garamond" w:cs="EBBKBN+TimesNewRoman,Bold"/>
                <w:i/>
                <w:color w:val="00000A"/>
                <w:lang w:eastAsia="ja-JP"/>
              </w:rPr>
              <w:t>Salmonella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>. Reset states of interacted agents.</w:t>
            </w:r>
          </w:p>
          <w:p w14:paraId="6BD521DF" w14:textId="77777777" w:rsidR="00944805" w:rsidRDefault="00944805" w:rsidP="00E228FE">
            <w:pPr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suppressAutoHyphens/>
              <w:spacing w:before="0" w:line="100" w:lineRule="atLeast"/>
              <w:rPr>
                <w:rFonts w:ascii="Garamond" w:eastAsia="MS Mincho" w:hAnsi="Garamond" w:cs="EBBKBN+TimesNewRoman,Bold"/>
                <w:color w:val="00000A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[Inactive] </w:t>
            </w:r>
            <w:r>
              <w:rPr>
                <w:rFonts w:ascii="Garamond" w:eastAsia="MS Mincho" w:hAnsi="Garamond" w:cs="EBBKBN+TimesNewRoman,Bold"/>
                <w:i/>
                <w:color w:val="00000A"/>
                <w:lang w:eastAsia="ja-JP"/>
              </w:rPr>
              <w:t>Salmonella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 undergo apoptosis by other factors. [Active] if they bind to mast cells. Apoptosis rate is estimated.</w:t>
            </w:r>
          </w:p>
          <w:p w14:paraId="6A8169A3" w14:textId="77777777" w:rsidR="00944805" w:rsidRDefault="00944805">
            <w:pPr>
              <w:widowControl w:val="0"/>
              <w:tabs>
                <w:tab w:val="left" w:pos="720"/>
              </w:tabs>
              <w:suppressAutoHyphens/>
              <w:rPr>
                <w:rFonts w:ascii="Garamond" w:eastAsia="MS Mincho" w:hAnsi="Garamond" w:cs="EBBKBN+TimesNewRoman,Bold"/>
                <w:color w:val="00000A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Hepatocyte. (Called </w:t>
            </w:r>
            <w:r>
              <w:rPr>
                <w:rFonts w:ascii="Garamond" w:eastAsia="MS Mincho" w:hAnsi="Garamond" w:cs="EBBKBN+TimesNewRoman,Bold"/>
                <w:i/>
                <w:iCs/>
                <w:color w:val="00000A"/>
                <w:lang w:eastAsia="ja-JP"/>
              </w:rPr>
              <w:t xml:space="preserve">Hepatocyte 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>in the ABM.)</w:t>
            </w:r>
          </w:p>
          <w:p w14:paraId="01BE7559" w14:textId="77777777" w:rsidR="00944805" w:rsidRDefault="00944805" w:rsidP="00E228FE">
            <w:pPr>
              <w:widowControl w:val="0"/>
              <w:numPr>
                <w:ilvl w:val="0"/>
                <w:numId w:val="5"/>
              </w:numPr>
              <w:tabs>
                <w:tab w:val="left" w:pos="720"/>
              </w:tabs>
              <w:suppressAutoHyphens/>
              <w:spacing w:before="0" w:line="100" w:lineRule="atLeast"/>
              <w:rPr>
                <w:rFonts w:ascii="Garamond" w:eastAsia="MS Mincho" w:hAnsi="Garamond" w:cs="EBBKBN+TimesNewRoman,Bold"/>
                <w:color w:val="00000A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[Inactive] Hepatocytes are infected by </w:t>
            </w:r>
            <w:r>
              <w:rPr>
                <w:rFonts w:ascii="Garamond" w:eastAsia="MS Mincho" w:hAnsi="Garamond" w:cs="EBBKBN+TimesNewRoman,Bold"/>
                <w:i/>
                <w:color w:val="00000A"/>
                <w:lang w:eastAsia="ja-JP"/>
              </w:rPr>
              <w:t>Salmonella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 and become apoptotic. [Active] if they interact with </w:t>
            </w:r>
            <w:r>
              <w:rPr>
                <w:rFonts w:ascii="Garamond" w:eastAsia="MS Mincho" w:hAnsi="Garamond" w:cs="EBBKBN+TimesNewRoman,Bold"/>
                <w:i/>
                <w:color w:val="00000A"/>
                <w:lang w:eastAsia="ja-JP"/>
              </w:rPr>
              <w:t>Salmonella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. The chance of interaction is dependent on the random movement of </w:t>
            </w:r>
            <w:r>
              <w:rPr>
                <w:rFonts w:ascii="Garamond" w:eastAsia="MS Mincho" w:hAnsi="Garamond" w:cs="EBBKBN+TimesNewRoman,Bold"/>
                <w:i/>
                <w:color w:val="00000A"/>
                <w:lang w:eastAsia="ja-JP"/>
              </w:rPr>
              <w:t>Salmonella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. </w:t>
            </w:r>
          </w:p>
          <w:p w14:paraId="02A896BA" w14:textId="23F9BF3A" w:rsidR="00944805" w:rsidRDefault="00944805" w:rsidP="00E228FE">
            <w:pPr>
              <w:widowControl w:val="0"/>
              <w:numPr>
                <w:ilvl w:val="0"/>
                <w:numId w:val="5"/>
              </w:numPr>
              <w:tabs>
                <w:tab w:val="left" w:pos="720"/>
              </w:tabs>
              <w:suppressAutoHyphens/>
              <w:spacing w:before="0" w:line="100" w:lineRule="atLeast"/>
              <w:rPr>
                <w:rFonts w:ascii="Garamond" w:eastAsia="MS Mincho" w:hAnsi="Garamond" w:cs="EBBKBN+TimesNewRoman,Bold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[Inactive] Hepatocytes become apoptotic by interacting with </w:t>
            </w:r>
            <w:r w:rsidRPr="00075C1D">
              <w:rPr>
                <w:rFonts w:ascii="Garamond" w:eastAsia="MS Mincho" w:hAnsi="Garamond" w:cs="EBBKBN+TimesNewRoman,Bold"/>
                <w:color w:val="00000A"/>
                <w:szCs w:val="24"/>
                <w:lang w:eastAsia="ja-JP"/>
              </w:rPr>
              <w:t>TNF</w:t>
            </w:r>
            <w:r w:rsidR="00075C1D" w:rsidRPr="00075C1D">
              <w:rPr>
                <w:rFonts w:ascii="Garamond" w:eastAsia="MS Mincho" w:hAnsi="Garamond" w:cs="EBBKBN+TimesNewRoman,Bold"/>
                <w:color w:val="00000A"/>
                <w:szCs w:val="24"/>
                <w:lang w:eastAsia="ja-JP"/>
              </w:rPr>
              <w:t>-</w:t>
            </w:r>
            <w:r w:rsidR="00075C1D" w:rsidRPr="00075C1D">
              <w:rPr>
                <w:rFonts w:ascii="Times New Roman" w:eastAsia="MS Mincho" w:hAnsi="Times New Roman"/>
                <w:color w:val="00000A"/>
                <w:szCs w:val="24"/>
                <w:lang w:eastAsia="ja-JP"/>
              </w:rPr>
              <w:t>α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>. [Act</w:t>
            </w:r>
            <w:r w:rsidR="00075C1D"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ive] if they interact with </w:t>
            </w:r>
            <w:r w:rsidR="00075C1D" w:rsidRPr="00075C1D">
              <w:rPr>
                <w:rFonts w:ascii="Garamond" w:eastAsia="MS Mincho" w:hAnsi="Garamond" w:cs="EBBKBN+TimesNewRoman,Bold"/>
                <w:color w:val="00000A"/>
                <w:szCs w:val="24"/>
                <w:lang w:eastAsia="ja-JP"/>
              </w:rPr>
              <w:t>TNF-</w:t>
            </w:r>
            <w:r w:rsidR="00075C1D" w:rsidRPr="00075C1D">
              <w:rPr>
                <w:rFonts w:ascii="Times New Roman" w:eastAsia="MS Mincho" w:hAnsi="Times New Roman"/>
                <w:color w:val="00000A"/>
                <w:szCs w:val="24"/>
                <w:lang w:eastAsia="ja-JP"/>
              </w:rPr>
              <w:t>α</w:t>
            </w:r>
            <w:r w:rsidR="00075C1D"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. The interaction between </w:t>
            </w:r>
            <w:r w:rsidR="00075C1D" w:rsidRPr="00075C1D">
              <w:rPr>
                <w:rFonts w:ascii="Garamond" w:eastAsia="MS Mincho" w:hAnsi="Garamond" w:cs="EBBKBN+TimesNewRoman,Bold"/>
                <w:color w:val="00000A"/>
                <w:lang w:eastAsia="ja-JP"/>
              </w:rPr>
              <w:t>TNF-</w:t>
            </w:r>
            <w:r w:rsidR="00075C1D" w:rsidRPr="00075C1D">
              <w:rPr>
                <w:rFonts w:ascii="Times New Roman" w:eastAsia="MS Mincho" w:hAnsi="Times New Roman"/>
                <w:color w:val="00000A"/>
                <w:szCs w:val="24"/>
                <w:lang w:eastAsia="ja-JP"/>
              </w:rPr>
              <w:t>α</w:t>
            </w:r>
            <w:r w:rsidR="00075C1D">
              <w:rPr>
                <w:rFonts w:ascii="Times New Roman" w:eastAsia="MS Mincho" w:hAnsi="Times New Roman" w:hint="eastAsia"/>
                <w:color w:val="00000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and hepatocytes is dependent on the random diffusion of </w:t>
            </w:r>
            <w:r w:rsidRPr="00075C1D">
              <w:rPr>
                <w:rFonts w:ascii="Garamond" w:eastAsia="MS Mincho" w:hAnsi="Garamond" w:cs="EBBKBN+TimesNewRoman,Bold"/>
                <w:color w:val="00000A"/>
                <w:szCs w:val="24"/>
                <w:lang w:eastAsia="ja-JP"/>
              </w:rPr>
              <w:t>TNF-</w:t>
            </w:r>
            <w:r w:rsidR="00075C1D" w:rsidRPr="00075C1D">
              <w:rPr>
                <w:rFonts w:ascii="Times New Roman" w:eastAsia="MS Mincho" w:hAnsi="Times New Roman"/>
                <w:color w:val="00000A"/>
                <w:szCs w:val="24"/>
                <w:lang w:eastAsia="ja-JP"/>
              </w:rPr>
              <w:t>α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. </w:t>
            </w:r>
          </w:p>
          <w:p w14:paraId="18AB0450" w14:textId="77777777" w:rsidR="00944805" w:rsidRDefault="00944805" w:rsidP="00E228FE">
            <w:pPr>
              <w:widowControl w:val="0"/>
              <w:numPr>
                <w:ilvl w:val="0"/>
                <w:numId w:val="5"/>
              </w:numPr>
              <w:tabs>
                <w:tab w:val="left" w:pos="720"/>
              </w:tabs>
              <w:suppressAutoHyphens/>
              <w:spacing w:before="0" w:line="100" w:lineRule="atLeast"/>
              <w:rPr>
                <w:rFonts w:ascii="Garamond" w:eastAsia="MS Mincho" w:hAnsi="Garamond" w:cs="EBBKBN+TimesNewRoman,Bold"/>
                <w:color w:val="00000A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[Inactive] Produce CRP. [Active] </w:t>
            </w:r>
            <w:r>
              <w:rPr>
                <w:rFonts w:ascii="Garamond" w:eastAsia="MS Mincho" w:hAnsi="Garamond" w:cs="EBBKBN+TimesNewRoman,Bold"/>
                <w:lang w:eastAsia="ja-JP"/>
              </w:rPr>
              <w:t>if monocyte infiltration is detected. The rate is 0.2pg/hepatocyte/tick.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 CRP production is computed with Michaelis-Menten Kinetics:</w:t>
            </w:r>
          </w:p>
          <w:p w14:paraId="73D13803" w14:textId="77777777" w:rsidR="00944805" w:rsidRDefault="00944805">
            <w:pPr>
              <w:widowControl w:val="0"/>
              <w:suppressAutoHyphens/>
              <w:ind w:left="720"/>
              <w:rPr>
                <w:rFonts w:ascii="Garamond" w:eastAsia="MS Mincho" w:hAnsi="Garamond" w:cs="EBBKBN+TimesNewRoman,Bold"/>
                <w:color w:val="00000A"/>
                <w:sz w:val="20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  <w:t>CRP [new] = ((maximum production rate * Hepatocyte [old])/(Hepatocyte count at which the reaction rate is half of maximum production rate +Hepatocyte [old]))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 ×</w:t>
            </w:r>
            <w:r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  <w:t xml:space="preserve"> Hepatocyte [old].</w:t>
            </w:r>
            <w:r>
              <w:rPr>
                <w:rFonts w:ascii="Garamond" w:eastAsia="MS Mincho" w:hAnsi="Garamond" w:cs="EBBKBN+TimesNewRoman,Bold"/>
                <w:sz w:val="20"/>
                <w:szCs w:val="20"/>
                <w:lang w:eastAsia="ja-JP"/>
              </w:rPr>
              <w:t xml:space="preserve"> Maximum production rate is equivalent to </w:t>
            </w:r>
            <w:r>
              <w:rPr>
                <w:rFonts w:ascii="Garamond" w:eastAsia="MS Mincho" w:hAnsi="Garamond" w:cs="EBBKBN+TimesNewRoman,Bold"/>
                <w:sz w:val="20"/>
                <w:lang w:eastAsia="ja-JP"/>
              </w:rPr>
              <w:t>0.2pg/hepatocyte/tick</w:t>
            </w:r>
            <w:r>
              <w:rPr>
                <w:rFonts w:ascii="Garamond" w:eastAsia="MS Mincho" w:hAnsi="Garamond" w:cs="EBBKBN+TimesNewRoman,Bold"/>
                <w:color w:val="00000A"/>
                <w:sz w:val="20"/>
                <w:lang w:eastAsia="ja-JP"/>
              </w:rPr>
              <w:t>.</w:t>
            </w:r>
          </w:p>
          <w:p w14:paraId="3C5EC431" w14:textId="77777777" w:rsidR="00944805" w:rsidRDefault="00944805" w:rsidP="00E228FE">
            <w:pPr>
              <w:widowControl w:val="0"/>
              <w:numPr>
                <w:ilvl w:val="0"/>
                <w:numId w:val="5"/>
              </w:numPr>
              <w:tabs>
                <w:tab w:val="left" w:pos="720"/>
              </w:tabs>
              <w:suppressAutoHyphens/>
              <w:spacing w:before="0" w:line="100" w:lineRule="atLeast"/>
              <w:rPr>
                <w:rFonts w:ascii="Garamond" w:eastAsia="MS Mincho" w:hAnsi="Garamond" w:cs="EBBKBN+TimesNewRoman,Bold"/>
                <w:color w:val="00000A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>[Inactive] Apoptotic hepatocytes are cleaned up by neutrophils. [Active] if they interact with neutrophils. The phagocytosis rate of hepatocytes by neutrophils is 0.05 ~ 0.2 hepatocytes/neutrophil/tick.</w:t>
            </w:r>
          </w:p>
          <w:p w14:paraId="1A99723B" w14:textId="77777777" w:rsidR="00944805" w:rsidRDefault="00944805" w:rsidP="00E228FE">
            <w:pPr>
              <w:widowControl w:val="0"/>
              <w:numPr>
                <w:ilvl w:val="0"/>
                <w:numId w:val="5"/>
              </w:numPr>
              <w:tabs>
                <w:tab w:val="left" w:pos="720"/>
              </w:tabs>
              <w:suppressAutoHyphens/>
              <w:spacing w:before="0" w:line="100" w:lineRule="atLeast"/>
              <w:rPr>
                <w:rFonts w:ascii="Garamond" w:eastAsia="MS Mincho" w:hAnsi="Garamond" w:cs="EBBKBN+TimesNewRoman,Bold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Apoptotic hepatocytes become </w:t>
            </w:r>
            <w:r>
              <w:rPr>
                <w:rFonts w:ascii="Garamond" w:eastAsia="MS Mincho" w:hAnsi="Garamond" w:cs="EBBKBN+TimesNewRoman,Bold"/>
                <w:lang w:eastAsia="ja-JP"/>
              </w:rPr>
              <w:t>hepatocyte debris if the total number of ticks is higher than 2 or 3 ticks (2 or 3 is randomly assigned by a random generator).</w:t>
            </w:r>
          </w:p>
          <w:p w14:paraId="0BC00087" w14:textId="77777777" w:rsidR="00944805" w:rsidRDefault="00944805" w:rsidP="00E228FE">
            <w:pPr>
              <w:widowControl w:val="0"/>
              <w:numPr>
                <w:ilvl w:val="0"/>
                <w:numId w:val="5"/>
              </w:numPr>
              <w:tabs>
                <w:tab w:val="left" w:pos="720"/>
              </w:tabs>
              <w:suppressAutoHyphens/>
              <w:spacing w:before="0" w:line="100" w:lineRule="atLeast"/>
              <w:rPr>
                <w:rFonts w:ascii="Garamond" w:eastAsia="MS Mincho" w:hAnsi="Garamond" w:cs="EBBKBN+TimesNewRoman,Bold"/>
                <w:color w:val="00000A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lastRenderedPageBreak/>
              <w:t xml:space="preserve">Apoptotic hepatocytes release HMGB-1. </w:t>
            </w:r>
            <w:r>
              <w:rPr>
                <w:rFonts w:ascii="Garamond" w:eastAsia="MS Mincho" w:hAnsi="Garamond" w:cs="EBBKBN+TimesNewRoman,Bold"/>
                <w:lang w:eastAsia="ja-JP"/>
              </w:rPr>
              <w:t>The rate is 6.25×10</w:t>
            </w:r>
            <w:r>
              <w:rPr>
                <w:rFonts w:ascii="Garamond" w:eastAsia="MS Mincho" w:hAnsi="Garamond" w:cs="EBBKBN+TimesNewRoman,Bold"/>
                <w:vertAlign w:val="superscript"/>
                <w:lang w:eastAsia="ja-JP"/>
              </w:rPr>
              <w:t>-5</w:t>
            </w:r>
            <w:r>
              <w:rPr>
                <w:rFonts w:ascii="Garamond" w:eastAsia="MS Mincho" w:hAnsi="Garamond" w:cs="EBBKBN+TimesNewRoman,Bold"/>
                <w:lang w:eastAsia="ja-JP"/>
              </w:rPr>
              <w:t>pg/hepatocyte/tick.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 HMGB-1 production is computed with Michaelis-Menten Kinetics:</w:t>
            </w:r>
          </w:p>
          <w:p w14:paraId="5FE0EC45" w14:textId="674F5D8B" w:rsidR="00944805" w:rsidRDefault="00944805">
            <w:pPr>
              <w:widowControl w:val="0"/>
              <w:suppressAutoHyphens/>
              <w:ind w:left="720"/>
              <w:rPr>
                <w:rFonts w:ascii="Garamond" w:eastAsia="MS Mincho" w:hAnsi="Garamond" w:cs="EBBKBN+TimesNewRoman,Bold"/>
                <w:color w:val="00000A"/>
                <w:sz w:val="20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  <w:t>HMGB-1[new] = ((maximum production rate * Hepatocyte [apoptotic])/(Hepatocyte count at which the reaction rate is half of maximum production rate +Hepatocyte [apoptotic]))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 ×</w:t>
            </w:r>
            <w:r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  <w:t xml:space="preserve"> Hepatocyte [apoptotic].</w:t>
            </w:r>
            <w:r>
              <w:rPr>
                <w:rFonts w:ascii="Garamond" w:eastAsia="MS Mincho" w:hAnsi="Garamond" w:cs="EBBKBN+TimesNewRoman,Bold"/>
                <w:sz w:val="20"/>
                <w:szCs w:val="20"/>
                <w:lang w:eastAsia="ja-JP"/>
              </w:rPr>
              <w:t xml:space="preserve"> Maximum production rate is equivalent to </w:t>
            </w:r>
            <w:r>
              <w:rPr>
                <w:rFonts w:ascii="Garamond" w:eastAsia="MS Mincho" w:hAnsi="Garamond" w:cs="EBBKBN+TimesNewRoman,Bold"/>
                <w:sz w:val="20"/>
                <w:lang w:eastAsia="ja-JP"/>
              </w:rPr>
              <w:t>6.25×10</w:t>
            </w:r>
            <w:r>
              <w:rPr>
                <w:rFonts w:ascii="Garamond" w:eastAsia="MS Mincho" w:hAnsi="Garamond" w:cs="EBBKBN+TimesNewRoman,Bold"/>
                <w:sz w:val="20"/>
                <w:vertAlign w:val="superscript"/>
                <w:lang w:eastAsia="ja-JP"/>
              </w:rPr>
              <w:t>-5</w:t>
            </w:r>
            <w:r w:rsidR="00075C1D">
              <w:rPr>
                <w:rFonts w:ascii="Garamond" w:eastAsia="MS Mincho" w:hAnsi="Garamond" w:cs="EBBKBN+TimesNewRoman,Bold" w:hint="eastAsia"/>
                <w:sz w:val="20"/>
                <w:vertAlign w:val="superscript"/>
                <w:lang w:eastAsia="ja-JP"/>
              </w:rPr>
              <w:t xml:space="preserve"> </w:t>
            </w:r>
            <w:r>
              <w:rPr>
                <w:rFonts w:ascii="Garamond" w:eastAsia="MS Mincho" w:hAnsi="Garamond" w:cs="EBBKBN+TimesNewRoman,Bold"/>
                <w:sz w:val="20"/>
                <w:lang w:eastAsia="ja-JP"/>
              </w:rPr>
              <w:t>pg/hepatocyte/tick</w:t>
            </w:r>
            <w:r>
              <w:rPr>
                <w:rFonts w:ascii="Garamond" w:eastAsia="MS Mincho" w:hAnsi="Garamond" w:cs="EBBKBN+TimesNewRoman,Bold"/>
                <w:color w:val="00000A"/>
                <w:sz w:val="20"/>
                <w:lang w:eastAsia="ja-JP"/>
              </w:rPr>
              <w:t>.</w:t>
            </w:r>
          </w:p>
          <w:p w14:paraId="52D4F9DE" w14:textId="387122C3" w:rsidR="00944805" w:rsidRDefault="00944805" w:rsidP="00E228FE">
            <w:pPr>
              <w:widowControl w:val="0"/>
              <w:numPr>
                <w:ilvl w:val="0"/>
                <w:numId w:val="5"/>
              </w:numPr>
              <w:tabs>
                <w:tab w:val="left" w:pos="720"/>
              </w:tabs>
              <w:suppressAutoHyphens/>
              <w:spacing w:before="0" w:line="100" w:lineRule="atLeast"/>
              <w:rPr>
                <w:rFonts w:ascii="Garamond" w:eastAsia="MS Mincho" w:hAnsi="Garamond" w:cs="EBBKBN+TimesNewRoman,Bold"/>
                <w:color w:val="00000A"/>
                <w:lang w:eastAsia="ja-JP"/>
              </w:rPr>
            </w:pPr>
            <w:r>
              <w:rPr>
                <w:rFonts w:ascii="Garamond" w:eastAsia="MS Mincho" w:hAnsi="Garamond" w:cs="EBBKBN+TimesNewRoman,Bold"/>
                <w:lang w:eastAsia="ja-JP"/>
              </w:rPr>
              <w:t>Apo</w:t>
            </w:r>
            <w:r w:rsidR="00075C1D">
              <w:rPr>
                <w:rFonts w:ascii="Garamond" w:eastAsia="MS Mincho" w:hAnsi="Garamond" w:cs="EBBKBN+TimesNewRoman,Bold"/>
                <w:lang w:eastAsia="ja-JP"/>
              </w:rPr>
              <w:t xml:space="preserve">ptotic hepatocytes release </w:t>
            </w:r>
            <w:r w:rsidR="00075C1D" w:rsidRPr="00075C1D">
              <w:rPr>
                <w:rFonts w:ascii="Garamond" w:eastAsia="MS Mincho" w:hAnsi="Garamond" w:cs="EBBKBN+TimesNewRoman,Bold"/>
                <w:szCs w:val="24"/>
                <w:lang w:eastAsia="ja-JP"/>
              </w:rPr>
              <w:t>TNF-</w:t>
            </w:r>
            <w:r w:rsidR="00075C1D" w:rsidRPr="00075C1D">
              <w:rPr>
                <w:rFonts w:ascii="Times New Roman" w:eastAsia="MS Mincho" w:hAnsi="Times New Roman"/>
                <w:color w:val="00000A"/>
                <w:szCs w:val="24"/>
                <w:lang w:eastAsia="ja-JP"/>
              </w:rPr>
              <w:t>α</w:t>
            </w:r>
            <w:r>
              <w:rPr>
                <w:rFonts w:ascii="Garamond" w:eastAsia="MS Mincho" w:hAnsi="Garamond" w:cs="EBBKBN+TimesNewRoman,Bold"/>
                <w:lang w:eastAsia="ja-JP"/>
              </w:rPr>
              <w:t>. The rate is 7.14×10</w:t>
            </w:r>
            <w:r>
              <w:rPr>
                <w:rFonts w:ascii="Garamond" w:eastAsia="MS Mincho" w:hAnsi="Garamond" w:cs="EBBKBN+TimesNewRoman,Bold"/>
                <w:vertAlign w:val="superscript"/>
                <w:lang w:eastAsia="ja-JP"/>
              </w:rPr>
              <w:t xml:space="preserve">-5 </w:t>
            </w:r>
            <w:r>
              <w:rPr>
                <w:rFonts w:ascii="Garamond" w:eastAsia="MS Mincho" w:hAnsi="Garamond" w:cs="EBBKBN+TimesNewRoman,Bold"/>
                <w:lang w:eastAsia="ja-JP"/>
              </w:rPr>
              <w:t>-9.18×10</w:t>
            </w:r>
            <w:r>
              <w:rPr>
                <w:rFonts w:ascii="Garamond" w:eastAsia="MS Mincho" w:hAnsi="Garamond" w:cs="EBBKBN+TimesNewRoman,Bold"/>
                <w:vertAlign w:val="superscript"/>
                <w:lang w:eastAsia="ja-JP"/>
              </w:rPr>
              <w:t xml:space="preserve">-5 </w:t>
            </w:r>
            <w:r>
              <w:rPr>
                <w:rFonts w:ascii="Garamond" w:eastAsia="MS Mincho" w:hAnsi="Garamond" w:cs="EBBKBN+TimesNewRoman,Bold"/>
                <w:lang w:eastAsia="ja-JP"/>
              </w:rPr>
              <w:t>pg/apoptotic hepatocyte/tick.</w:t>
            </w:r>
            <w:r w:rsidR="00075C1D"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 TNF-</w:t>
            </w:r>
            <w:r w:rsidR="00075C1D" w:rsidRPr="00075C1D">
              <w:rPr>
                <w:rFonts w:ascii="Times New Roman" w:eastAsia="MS Mincho" w:hAnsi="Times New Roman"/>
                <w:color w:val="00000A"/>
                <w:szCs w:val="24"/>
                <w:lang w:eastAsia="ja-JP"/>
              </w:rPr>
              <w:t>α</w:t>
            </w:r>
            <w:r w:rsidR="00075C1D">
              <w:rPr>
                <w:rFonts w:ascii="Times New Roman" w:eastAsia="MS Mincho" w:hAnsi="Times New Roman" w:hint="eastAsia"/>
                <w:color w:val="00000A"/>
                <w:szCs w:val="24"/>
                <w:lang w:eastAsia="ja-JP"/>
              </w:rPr>
              <w:t xml:space="preserve"> 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>production is computed with Michaelis-Menten Kinetics:</w:t>
            </w:r>
          </w:p>
          <w:p w14:paraId="4F829B94" w14:textId="08D5021E" w:rsidR="00944805" w:rsidRDefault="00075C1D">
            <w:pPr>
              <w:widowControl w:val="0"/>
              <w:suppressAutoHyphens/>
              <w:ind w:left="720"/>
              <w:rPr>
                <w:rFonts w:ascii="Garamond" w:eastAsia="MS Mincho" w:hAnsi="Garamond" w:cs="EBBKBN+TimesNewRoman,Bold"/>
                <w:color w:val="00000A"/>
                <w:sz w:val="20"/>
                <w:lang w:eastAsia="ja-JP"/>
              </w:rPr>
            </w:pPr>
            <w:r w:rsidRPr="00075C1D"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  <w:t>TNF-</w:t>
            </w:r>
            <w:r w:rsidRPr="00075C1D">
              <w:rPr>
                <w:rFonts w:ascii="Times New Roman" w:eastAsia="MS Mincho" w:hAnsi="Times New Roman"/>
                <w:color w:val="00000A"/>
                <w:sz w:val="20"/>
                <w:szCs w:val="20"/>
                <w:lang w:eastAsia="ja-JP"/>
              </w:rPr>
              <w:t>α</w:t>
            </w:r>
            <w:r w:rsidR="00944805" w:rsidRPr="00075C1D"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  <w:t>[</w:t>
            </w:r>
            <w:r w:rsidR="00944805"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  <w:t>new] = ((maximum production rate * Hepatocyte [apoptotic])/(Hepatocyte count at which the reaction rate is half of maximum production rate +Hepatocyte [apoptotic]))</w:t>
            </w:r>
            <w:r w:rsidR="00944805"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 ×</w:t>
            </w:r>
            <w:r w:rsidR="00944805"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  <w:t xml:space="preserve"> Hepatocyte [apoptotic].</w:t>
            </w:r>
            <w:r w:rsidR="00944805">
              <w:rPr>
                <w:rFonts w:ascii="Garamond" w:eastAsia="MS Mincho" w:hAnsi="Garamond" w:cs="EBBKBN+TimesNewRoman,Bold"/>
                <w:sz w:val="20"/>
                <w:szCs w:val="20"/>
                <w:lang w:eastAsia="ja-JP"/>
              </w:rPr>
              <w:t xml:space="preserve"> Maximum production rate is equivalent to </w:t>
            </w:r>
            <w:r w:rsidR="00944805">
              <w:rPr>
                <w:rFonts w:ascii="Garamond" w:eastAsia="MS Mincho" w:hAnsi="Garamond" w:cs="EBBKBN+TimesNewRoman,Bold"/>
                <w:sz w:val="20"/>
                <w:lang w:eastAsia="ja-JP"/>
              </w:rPr>
              <w:t>9.18×10</w:t>
            </w:r>
            <w:r w:rsidR="00944805">
              <w:rPr>
                <w:rFonts w:ascii="Garamond" w:eastAsia="MS Mincho" w:hAnsi="Garamond" w:cs="EBBKBN+TimesNewRoman,Bold"/>
                <w:sz w:val="20"/>
                <w:vertAlign w:val="superscript"/>
                <w:lang w:eastAsia="ja-JP"/>
              </w:rPr>
              <w:t xml:space="preserve">-5 </w:t>
            </w:r>
            <w:r w:rsidR="00944805">
              <w:rPr>
                <w:rFonts w:ascii="Garamond" w:eastAsia="MS Mincho" w:hAnsi="Garamond" w:cs="EBBKBN+TimesNewRoman,Bold"/>
                <w:sz w:val="20"/>
                <w:lang w:eastAsia="ja-JP"/>
              </w:rPr>
              <w:t>pg/apoptotic hepatocyte/tick</w:t>
            </w:r>
            <w:r w:rsidR="00944805">
              <w:rPr>
                <w:rFonts w:ascii="Garamond" w:eastAsia="MS Mincho" w:hAnsi="Garamond" w:cs="EBBKBN+TimesNewRoman,Bold"/>
                <w:color w:val="00000A"/>
                <w:sz w:val="20"/>
                <w:lang w:eastAsia="ja-JP"/>
              </w:rPr>
              <w:t>.</w:t>
            </w:r>
          </w:p>
          <w:p w14:paraId="6097661D" w14:textId="77777777" w:rsidR="00944805" w:rsidRDefault="00944805" w:rsidP="00E228FE">
            <w:pPr>
              <w:widowControl w:val="0"/>
              <w:numPr>
                <w:ilvl w:val="0"/>
                <w:numId w:val="5"/>
              </w:numPr>
              <w:tabs>
                <w:tab w:val="left" w:pos="720"/>
              </w:tabs>
              <w:suppressAutoHyphens/>
              <w:spacing w:before="0" w:line="100" w:lineRule="atLeast"/>
              <w:rPr>
                <w:rFonts w:ascii="Garamond" w:eastAsia="MS Mincho" w:hAnsi="Garamond" w:cs="EBBKBN+TimesNewRoman,Bold"/>
                <w:color w:val="00000A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>Hepatocytes regenerate. The replication rate is 1.32</w:t>
            </w:r>
            <w:r>
              <w:rPr>
                <w:rFonts w:ascii="Garamond" w:eastAsia="MS Mincho" w:hAnsi="Garamond" w:cs="EBBKBN+TimesNewRoman,Bold"/>
                <w:lang w:eastAsia="ja-JP"/>
              </w:rPr>
              <w:t>×10</w:t>
            </w:r>
            <w:r>
              <w:rPr>
                <w:rFonts w:ascii="Garamond" w:eastAsia="MS Mincho" w:hAnsi="Garamond" w:cs="EBBKBN+TimesNewRoman,Bold"/>
                <w:vertAlign w:val="superscript"/>
                <w:lang w:eastAsia="ja-JP"/>
              </w:rPr>
              <w:t xml:space="preserve">-3 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>~ 6.80</w:t>
            </w:r>
            <w:r>
              <w:rPr>
                <w:rFonts w:ascii="Garamond" w:eastAsia="MS Mincho" w:hAnsi="Garamond" w:cs="EBBKBN+TimesNewRoman,Bold"/>
                <w:lang w:eastAsia="ja-JP"/>
              </w:rPr>
              <w:t>×10</w:t>
            </w:r>
            <w:r>
              <w:rPr>
                <w:rFonts w:ascii="Garamond" w:eastAsia="MS Mincho" w:hAnsi="Garamond" w:cs="EBBKBN+TimesNewRoman,Bold"/>
                <w:vertAlign w:val="superscript"/>
                <w:lang w:eastAsia="ja-JP"/>
              </w:rPr>
              <w:t xml:space="preserve">-3 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>/tick. The hepatocyte population is computed with a logistic equation:</w:t>
            </w:r>
          </w:p>
          <w:p w14:paraId="2B354F36" w14:textId="77777777" w:rsidR="00944805" w:rsidRDefault="00944805">
            <w:pPr>
              <w:widowControl w:val="0"/>
              <w:suppressAutoHyphens/>
              <w:ind w:left="720"/>
              <w:rPr>
                <w:rFonts w:ascii="Garamond" w:eastAsia="MS Mincho" w:hAnsi="Garamond" w:cs="EBBKBN+TimesNewRoman,Bold"/>
                <w:color w:val="00000A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  <w:t xml:space="preserve">Hepatocyte [new] =replication rate * Hepatocyte [old] *(1-Hepatocyte [old]/hepatocyte carrying capacity). Hepatocyte carrying capacity </w:t>
            </w:r>
            <w:r>
              <w:rPr>
                <w:rFonts w:ascii="Garamond" w:eastAsia="MS Mincho" w:hAnsi="Garamond" w:cs="EBBKBN+TimesNewRoman,Bold"/>
                <w:sz w:val="20"/>
                <w:szCs w:val="20"/>
                <w:lang w:eastAsia="ja-JP"/>
              </w:rPr>
              <w:t>= the initial number of hepatocytes</w:t>
            </w:r>
          </w:p>
          <w:p w14:paraId="372C9AF1" w14:textId="77777777" w:rsidR="00944805" w:rsidRDefault="00944805">
            <w:pPr>
              <w:widowControl w:val="0"/>
              <w:tabs>
                <w:tab w:val="left" w:pos="720"/>
              </w:tabs>
              <w:suppressAutoHyphens/>
              <w:rPr>
                <w:rFonts w:ascii="Garamond" w:eastAsia="MS Mincho" w:hAnsi="Garamond" w:cs="EBBKBN+TimesNewRoman,Bold"/>
                <w:color w:val="00000A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Hepatocyte debris. (Called </w:t>
            </w:r>
            <w:r>
              <w:rPr>
                <w:rFonts w:ascii="Garamond" w:eastAsia="MS Mincho" w:hAnsi="Garamond" w:cs="EBBKBN+TimesNewRoman,Bold"/>
                <w:i/>
                <w:iCs/>
                <w:color w:val="00000A"/>
                <w:lang w:eastAsia="ja-JP"/>
              </w:rPr>
              <w:t xml:space="preserve">HepatocyteDebris 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>in the ABM.)</w:t>
            </w:r>
          </w:p>
          <w:p w14:paraId="4540DE9A" w14:textId="77777777" w:rsidR="00944805" w:rsidRDefault="00944805" w:rsidP="00E228FE">
            <w:pPr>
              <w:widowControl w:val="0"/>
              <w:numPr>
                <w:ilvl w:val="1"/>
                <w:numId w:val="6"/>
              </w:numPr>
              <w:tabs>
                <w:tab w:val="left" w:pos="720"/>
              </w:tabs>
              <w:suppressAutoHyphens/>
              <w:spacing w:before="0" w:line="100" w:lineRule="atLeast"/>
              <w:ind w:left="720"/>
              <w:rPr>
                <w:rFonts w:ascii="Garamond" w:eastAsia="MS Mincho" w:hAnsi="Garamond" w:cs="EBBKBN+TimesNewRoman,Bold"/>
                <w:color w:val="00000A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>Hepatocyte debris is phagocytosed by phagocytic cells including Kupffer Cells, mast cells, neutrophils, monocyte-derived-macrophage type I, and monocyte-derived-macrophage type II. The phagocytic rate is dependent on random dispersion of hepatocyte debris. The radius of random dispersion is patch-size.</w:t>
            </w:r>
          </w:p>
          <w:p w14:paraId="64A8859F" w14:textId="77777777" w:rsidR="00944805" w:rsidRDefault="00944805" w:rsidP="00E228FE">
            <w:pPr>
              <w:widowControl w:val="0"/>
              <w:numPr>
                <w:ilvl w:val="1"/>
                <w:numId w:val="6"/>
              </w:numPr>
              <w:tabs>
                <w:tab w:val="left" w:pos="720"/>
              </w:tabs>
              <w:suppressAutoHyphens/>
              <w:spacing w:before="0" w:line="100" w:lineRule="atLeast"/>
              <w:ind w:left="720"/>
              <w:rPr>
                <w:rFonts w:ascii="Garamond" w:eastAsia="MS Mincho" w:hAnsi="Garamond" w:cs="EBBKBN+TimesNewRoman,Bold"/>
                <w:color w:val="00000A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[With 20% probability] CRP interacts with hepatocyte debris. CRP-opsonized hepatocyte debris is phagocytosed by phagocytic cells including Kupffer Cells, mast cells, neutrophils, monocyte-derived-macrophage type I, and monocyte-derived-macrophage type II. The phagocytic rate is dependent on random movement of phagocytic cells. </w:t>
            </w:r>
          </w:p>
          <w:p w14:paraId="301B1023" w14:textId="77777777" w:rsidR="00944805" w:rsidRDefault="00944805" w:rsidP="00E228FE">
            <w:pPr>
              <w:widowControl w:val="0"/>
              <w:numPr>
                <w:ilvl w:val="1"/>
                <w:numId w:val="6"/>
              </w:numPr>
              <w:tabs>
                <w:tab w:val="left" w:pos="720"/>
              </w:tabs>
              <w:suppressAutoHyphens/>
              <w:spacing w:before="0" w:line="100" w:lineRule="atLeast"/>
              <w:ind w:left="720"/>
              <w:rPr>
                <w:rFonts w:ascii="Garamond" w:eastAsia="MS Mincho" w:hAnsi="Garamond" w:cs="EBBKBN+TimesNewRoman,Bold"/>
                <w:color w:val="FF0000"/>
                <w:lang w:eastAsia="ja-JP"/>
              </w:rPr>
            </w:pPr>
            <w:r>
              <w:rPr>
                <w:rFonts w:ascii="Garamond" w:eastAsia="MS Mincho" w:hAnsi="Garamond" w:cs="EBBKBN+TimesNewRoman,Bold"/>
                <w:lang w:eastAsia="ja-JP"/>
              </w:rPr>
              <w:t>Hepatocyte debris degrades naturally. The degredation rate of is estimated.</w:t>
            </w:r>
          </w:p>
          <w:p w14:paraId="1946CD5C" w14:textId="77777777" w:rsidR="00944805" w:rsidRDefault="00944805">
            <w:pPr>
              <w:widowControl w:val="0"/>
              <w:tabs>
                <w:tab w:val="left" w:pos="720"/>
              </w:tabs>
              <w:suppressAutoHyphens/>
              <w:rPr>
                <w:rFonts w:ascii="Garamond" w:eastAsia="MS Mincho" w:hAnsi="Garamond" w:cs="EBBKBN+TimesNewRoman,Bold"/>
                <w:color w:val="00000A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Resting neutrophil. (Called </w:t>
            </w:r>
            <w:r>
              <w:rPr>
                <w:rFonts w:ascii="Garamond" w:eastAsia="MS Mincho" w:hAnsi="Garamond" w:cs="EBBKBN+TimesNewRoman,Bold"/>
                <w:i/>
                <w:iCs/>
                <w:color w:val="00000A"/>
                <w:lang w:eastAsia="ja-JP"/>
              </w:rPr>
              <w:t xml:space="preserve">RestingNeutrophil 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>in the ABM.)</w:t>
            </w:r>
          </w:p>
          <w:p w14:paraId="4C40F034" w14:textId="77777777" w:rsidR="00944805" w:rsidRDefault="00944805" w:rsidP="00E228FE">
            <w:pPr>
              <w:widowControl w:val="0"/>
              <w:numPr>
                <w:ilvl w:val="0"/>
                <w:numId w:val="7"/>
              </w:numPr>
              <w:tabs>
                <w:tab w:val="left" w:pos="720"/>
              </w:tabs>
              <w:suppressAutoHyphens/>
              <w:spacing w:before="0" w:line="100" w:lineRule="atLeast"/>
              <w:rPr>
                <w:rFonts w:ascii="Garamond" w:eastAsia="MS Mincho" w:hAnsi="Garamond" w:cs="EBBKBN+TimesNewRoman,Bold"/>
                <w:color w:val="00000A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>Resting neutrophil migrate to the liver sinusoid from bone marrow upon infection. The influx rate to the liver sinusoid is 0.125 ~ 14/tick. The resting neutrophil population is computed with a logistic equation:</w:t>
            </w:r>
          </w:p>
          <w:p w14:paraId="724BD40D" w14:textId="77777777" w:rsidR="00944805" w:rsidRDefault="00944805">
            <w:pPr>
              <w:widowControl w:val="0"/>
              <w:suppressAutoHyphens/>
              <w:ind w:left="720"/>
              <w:rPr>
                <w:rFonts w:ascii="Garamond" w:eastAsia="MS Mincho" w:hAnsi="Garamond" w:cs="EBBKBN+TimesNewRoman,Bold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  <w:t xml:space="preserve">Resting neutrophil [new] =influx rate * Resting neutrophil [old] *(1-Resting neutrophil [old]/ resting neutrophil carrying capacity). </w:t>
            </w:r>
            <w:r>
              <w:rPr>
                <w:rFonts w:ascii="Garamond" w:eastAsia="MS Mincho" w:hAnsi="Garamond" w:cs="EBBKBN+TimesNewRoman,Bold"/>
                <w:sz w:val="20"/>
                <w:szCs w:val="20"/>
                <w:lang w:eastAsia="ja-JP"/>
              </w:rPr>
              <w:t>Resting neutrophil carrying capacity = 6.9×10</w:t>
            </w:r>
            <w:r>
              <w:rPr>
                <w:rFonts w:ascii="Garamond" w:eastAsia="MS Mincho" w:hAnsi="Garamond" w:cs="EBBKBN+TimesNewRoman,Bold"/>
                <w:sz w:val="20"/>
                <w:szCs w:val="20"/>
                <w:vertAlign w:val="superscript"/>
                <w:lang w:eastAsia="ja-JP"/>
              </w:rPr>
              <w:t>3</w:t>
            </w:r>
            <w:r>
              <w:rPr>
                <w:rFonts w:ascii="Garamond" w:eastAsia="MS Mincho" w:hAnsi="Garamond" w:cs="EBBKBN+TimesNewRoman,Bold"/>
                <w:sz w:val="20"/>
                <w:szCs w:val="20"/>
                <w:lang w:eastAsia="ja-JP"/>
              </w:rPr>
              <w:t>.</w:t>
            </w:r>
          </w:p>
          <w:p w14:paraId="6212FCC5" w14:textId="6CDC5141" w:rsidR="00944805" w:rsidRDefault="00944805" w:rsidP="00E228FE">
            <w:pPr>
              <w:widowControl w:val="0"/>
              <w:numPr>
                <w:ilvl w:val="0"/>
                <w:numId w:val="7"/>
              </w:numPr>
              <w:tabs>
                <w:tab w:val="left" w:pos="720"/>
              </w:tabs>
              <w:suppressAutoHyphens/>
              <w:spacing w:before="0" w:line="100" w:lineRule="atLeast"/>
              <w:rPr>
                <w:rFonts w:ascii="Garamond" w:eastAsia="MS Mincho" w:hAnsi="Garamond" w:cs="EBBKBN+TimesNewRoman,Bold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 [Inactive] Resting neutrophils get signals and move to SECs. [Active] if </w:t>
            </w:r>
            <w:r>
              <w:rPr>
                <w:rFonts w:ascii="Garamond" w:eastAsia="MS Mincho" w:hAnsi="Garamond" w:cs="EBBKBN+TimesNewRoman,Bold"/>
                <w:i/>
                <w:color w:val="00000A"/>
                <w:lang w:eastAsia="ja-JP"/>
              </w:rPr>
              <w:t>Salmonella</w:t>
            </w:r>
            <w:r w:rsidR="00075C1D">
              <w:rPr>
                <w:rFonts w:ascii="Garamond" w:eastAsia="MS Mincho" w:hAnsi="Garamond" w:cs="EBBKBN+TimesNewRoman,Bold"/>
                <w:color w:val="00000A"/>
                <w:lang w:eastAsia="ja-JP"/>
              </w:rPr>
              <w:t>, TNF-</w:t>
            </w:r>
            <w:r w:rsidR="00075C1D" w:rsidRPr="00075C1D">
              <w:rPr>
                <w:rFonts w:ascii="Times New Roman" w:eastAsia="MS Mincho" w:hAnsi="Times New Roman"/>
                <w:color w:val="00000A"/>
                <w:szCs w:val="24"/>
                <w:lang w:eastAsia="ja-JP"/>
              </w:rPr>
              <w:t>α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, and HMGB-1 are detected after 2 ticks. [Set breed] Activated neutrophils. </w:t>
            </w:r>
            <w:r>
              <w:rPr>
                <w:rFonts w:ascii="Garamond" w:eastAsia="MS Mincho" w:hAnsi="Garamond" w:cs="EBBKBN+TimesNewRoman,Bold"/>
                <w:lang w:eastAsia="ja-JP"/>
              </w:rPr>
              <w:t>Activation rate is 0.09~0.46/hrs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. </w:t>
            </w:r>
            <w:r>
              <w:rPr>
                <w:rFonts w:ascii="Garamond" w:eastAsia="MS Mincho" w:hAnsi="Garamond" w:cs="EBBKBN+TimesNewRoman,Bold"/>
                <w:lang w:eastAsia="ja-JP"/>
              </w:rPr>
              <w:t xml:space="preserve">Activated neutrophil population is computed with law of mass-action: </w:t>
            </w:r>
          </w:p>
          <w:p w14:paraId="0D77E9C3" w14:textId="57430E73" w:rsidR="00944805" w:rsidRDefault="00944805">
            <w:pPr>
              <w:widowControl w:val="0"/>
              <w:suppressAutoHyphens/>
              <w:ind w:left="720"/>
              <w:rPr>
                <w:rFonts w:ascii="Garamond" w:eastAsia="MS Mincho" w:hAnsi="Garamond" w:cs="EBBKBN+TimesNewRoman,Bold"/>
                <w:lang w:eastAsia="ja-JP"/>
              </w:rPr>
            </w:pPr>
            <w:r>
              <w:rPr>
                <w:rFonts w:ascii="Garamond" w:eastAsia="MS Mincho" w:hAnsi="Garamond" w:cs="EBBKBN+TimesNewRoman,Bold"/>
                <w:sz w:val="20"/>
                <w:szCs w:val="20"/>
                <w:lang w:eastAsia="ja-JP"/>
              </w:rPr>
              <w:t>Activated neutrophil [new] =activation rate * Resting neutrophil population * (</w:t>
            </w:r>
            <w:r>
              <w:rPr>
                <w:rFonts w:ascii="Garamond" w:eastAsia="MS Mincho" w:hAnsi="Garamond" w:cs="EBBKBN+TimesNewRoman,Bold"/>
                <w:i/>
                <w:sz w:val="20"/>
                <w:szCs w:val="20"/>
                <w:lang w:eastAsia="ja-JP"/>
              </w:rPr>
              <w:t>Salmonella</w:t>
            </w:r>
            <w:r>
              <w:rPr>
                <w:rFonts w:ascii="Garamond" w:eastAsia="MS Mincho" w:hAnsi="Garamond" w:cs="EBBKBN+TimesNewRoman,Bold"/>
                <w:sz w:val="20"/>
                <w:szCs w:val="20"/>
                <w:lang w:eastAsia="ja-JP"/>
              </w:rPr>
              <w:t xml:space="preserve"> population </w:t>
            </w:r>
            <w:r w:rsidR="00075C1D"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  <w:t xml:space="preserve">+ </w:t>
            </w:r>
            <w:r w:rsidR="00075C1D" w:rsidRPr="00075C1D"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  <w:t>TNF-</w:t>
            </w:r>
            <w:r w:rsidR="00075C1D" w:rsidRPr="00075C1D">
              <w:rPr>
                <w:rFonts w:ascii="Times New Roman" w:eastAsia="MS Mincho" w:hAnsi="Times New Roman"/>
                <w:color w:val="00000A"/>
                <w:sz w:val="20"/>
                <w:szCs w:val="20"/>
                <w:lang w:eastAsia="ja-JP"/>
              </w:rPr>
              <w:t>α</w:t>
            </w:r>
            <w:r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  <w:t>+ HMGB-1) / Total population</w:t>
            </w:r>
            <w:r>
              <w:rPr>
                <w:rFonts w:ascii="Garamond" w:eastAsia="MS Mincho" w:hAnsi="Garamond" w:cs="EBBKBN+TimesNewRoman,Bold"/>
                <w:sz w:val="20"/>
                <w:szCs w:val="20"/>
                <w:lang w:eastAsia="ja-JP"/>
              </w:rPr>
              <w:t>. Total population = hepatocyteInitialNumber + mastCellInitialNumber + kupfferCellInitialNumber + SECsInitialNumber.</w:t>
            </w:r>
          </w:p>
          <w:p w14:paraId="4C4F894C" w14:textId="77777777" w:rsidR="00944805" w:rsidRDefault="00944805" w:rsidP="00E228FE">
            <w:pPr>
              <w:widowControl w:val="0"/>
              <w:numPr>
                <w:ilvl w:val="0"/>
                <w:numId w:val="7"/>
              </w:numPr>
              <w:tabs>
                <w:tab w:val="left" w:pos="720"/>
              </w:tabs>
              <w:suppressAutoHyphens/>
              <w:spacing w:before="0" w:line="100" w:lineRule="atLeast"/>
              <w:rPr>
                <w:rFonts w:ascii="Garamond" w:eastAsia="MS Mincho" w:hAnsi="Garamond" w:cs="EBBKBN+TimesNewRoman,Bold"/>
                <w:color w:val="00000A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>Resting neutrophils undergo aging and apoptosis. The rate of apoptosis is 0.05 ~ 0.092/tick.</w:t>
            </w:r>
          </w:p>
          <w:p w14:paraId="22530FF0" w14:textId="77777777" w:rsidR="00944805" w:rsidRDefault="00944805">
            <w:pPr>
              <w:widowControl w:val="0"/>
              <w:tabs>
                <w:tab w:val="left" w:pos="720"/>
              </w:tabs>
              <w:suppressAutoHyphens/>
              <w:rPr>
                <w:rFonts w:ascii="Garamond" w:eastAsia="MS Mincho" w:hAnsi="Garamond" w:cs="EBBKBN+TimesNewRoman,Bold"/>
                <w:color w:val="00000A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Activated neutrophil. (Called </w:t>
            </w:r>
            <w:r>
              <w:rPr>
                <w:rFonts w:ascii="Garamond" w:eastAsia="MS Mincho" w:hAnsi="Garamond" w:cs="EBBKBN+TimesNewRoman,Bold"/>
                <w:i/>
                <w:iCs/>
                <w:color w:val="00000A"/>
                <w:lang w:eastAsia="ja-JP"/>
              </w:rPr>
              <w:t xml:space="preserve">ActivatedNeutrophil 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>in the ABM.)</w:t>
            </w:r>
          </w:p>
          <w:p w14:paraId="6797302B" w14:textId="77777777" w:rsidR="00944805" w:rsidRDefault="00944805" w:rsidP="00E228FE">
            <w:pPr>
              <w:widowControl w:val="0"/>
              <w:numPr>
                <w:ilvl w:val="0"/>
                <w:numId w:val="8"/>
              </w:numPr>
              <w:tabs>
                <w:tab w:val="left" w:pos="720"/>
              </w:tabs>
              <w:suppressAutoHyphens/>
              <w:spacing w:before="0" w:line="100" w:lineRule="atLeast"/>
              <w:rPr>
                <w:rFonts w:ascii="Garamond" w:eastAsia="MS Mincho" w:hAnsi="Garamond" w:cs="EBBKBN+TimesNewRoman,Bold"/>
                <w:color w:val="00000A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Activated neutrophils move towards the site of Kupffer Cells, or apoptotic 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lastRenderedPageBreak/>
              <w:t xml:space="preserve">hepatocytes or </w:t>
            </w:r>
            <w:r>
              <w:rPr>
                <w:rFonts w:ascii="Garamond" w:eastAsia="MS Mincho" w:hAnsi="Garamond" w:cs="EBBKBN+TimesNewRoman,Bold"/>
                <w:i/>
                <w:color w:val="00000A"/>
                <w:lang w:eastAsia="ja-JP"/>
              </w:rPr>
              <w:t>Salmonella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. </w:t>
            </w:r>
          </w:p>
          <w:p w14:paraId="2E1FD47D" w14:textId="77777777" w:rsidR="00944805" w:rsidRDefault="00944805" w:rsidP="00E228FE">
            <w:pPr>
              <w:widowControl w:val="0"/>
              <w:numPr>
                <w:ilvl w:val="0"/>
                <w:numId w:val="8"/>
              </w:numPr>
              <w:tabs>
                <w:tab w:val="left" w:pos="720"/>
              </w:tabs>
              <w:suppressAutoHyphens/>
              <w:spacing w:before="0" w:line="100" w:lineRule="atLeast"/>
              <w:rPr>
                <w:rFonts w:ascii="Garamond" w:eastAsia="MS Mincho" w:hAnsi="Garamond" w:cs="EBBKBN+TimesNewRoman,Bold"/>
                <w:color w:val="00000A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Activated neutrophils undergo aging. State variable named “activatedNeutrophilBecomeApoptotic” is updated from 0 to 1 if apoptosis starts. The rate of apoptosis is 0.098/tick. </w:t>
            </w:r>
          </w:p>
          <w:p w14:paraId="16278459" w14:textId="77777777" w:rsidR="00944805" w:rsidRDefault="00944805" w:rsidP="00E228FE">
            <w:pPr>
              <w:widowControl w:val="0"/>
              <w:numPr>
                <w:ilvl w:val="0"/>
                <w:numId w:val="8"/>
              </w:numPr>
              <w:tabs>
                <w:tab w:val="left" w:pos="720"/>
              </w:tabs>
              <w:suppressAutoHyphens/>
              <w:spacing w:before="0" w:line="100" w:lineRule="atLeast"/>
              <w:rPr>
                <w:rFonts w:ascii="Garamond" w:eastAsia="MS Mincho" w:hAnsi="Garamond" w:cs="EBBKBN+TimesNewRoman,Bold"/>
                <w:color w:val="00000A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>Apoptotic neutrophils interact with CRP.</w:t>
            </w:r>
          </w:p>
          <w:p w14:paraId="050D0202" w14:textId="46EF3F93" w:rsidR="00944805" w:rsidRDefault="00944805" w:rsidP="00E228FE">
            <w:pPr>
              <w:widowControl w:val="0"/>
              <w:numPr>
                <w:ilvl w:val="0"/>
                <w:numId w:val="8"/>
              </w:numPr>
              <w:tabs>
                <w:tab w:val="left" w:pos="720"/>
              </w:tabs>
              <w:suppressAutoHyphens/>
              <w:spacing w:before="0" w:line="100" w:lineRule="atLeast"/>
              <w:rPr>
                <w:rFonts w:ascii="Garamond" w:eastAsia="MS Mincho" w:hAnsi="Garamond" w:cs="EBBKBN+TimesNewRoman,Bold"/>
                <w:color w:val="00000A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>[With 20% probab</w:t>
            </w:r>
            <w:r w:rsidR="003973DF">
              <w:rPr>
                <w:rFonts w:ascii="Garamond" w:eastAsia="MS Mincho" w:hAnsi="Garamond" w:cs="EBBKBN+TimesNewRoman,Bold"/>
                <w:color w:val="00000A"/>
                <w:lang w:eastAsia="ja-JP"/>
              </w:rPr>
              <w:t>ility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] CRP-opsonized apoptotic activated neutrophils are phagocytized by Kupffer Cells, or mast cells, or monocyte-derived-macrophage type I, or monocyte-derived-macrophage type II, or neutrophils. </w:t>
            </w:r>
          </w:p>
          <w:p w14:paraId="5F12B8A1" w14:textId="5AFF9779" w:rsidR="00944805" w:rsidRDefault="00944805" w:rsidP="00E228FE">
            <w:pPr>
              <w:widowControl w:val="0"/>
              <w:numPr>
                <w:ilvl w:val="1"/>
                <w:numId w:val="8"/>
              </w:numPr>
              <w:tabs>
                <w:tab w:val="left" w:pos="720"/>
              </w:tabs>
              <w:suppressAutoHyphens/>
              <w:spacing w:before="0" w:line="100" w:lineRule="atLeast"/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  <w:t xml:space="preserve">If CRP-opsonized apoptotic activated neutrophils are phagocytosed by Kupffer </w:t>
            </w:r>
            <w:r w:rsidR="00075C1D"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  <w:t xml:space="preserve">Cells, [Inactive] secretes </w:t>
            </w:r>
            <w:r w:rsidR="00075C1D" w:rsidRPr="00075C1D"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  <w:t>TNF-</w:t>
            </w:r>
            <w:r w:rsidR="00075C1D" w:rsidRPr="00075C1D">
              <w:rPr>
                <w:rFonts w:ascii="Times New Roman" w:eastAsia="MS Mincho" w:hAnsi="Times New Roman"/>
                <w:color w:val="00000A"/>
                <w:sz w:val="20"/>
                <w:szCs w:val="20"/>
                <w:lang w:eastAsia="ja-JP"/>
              </w:rPr>
              <w:t>α</w:t>
            </w:r>
            <w:r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  <w:t>. [Increase] phagocytic rate.</w:t>
            </w:r>
          </w:p>
          <w:p w14:paraId="6C41D147" w14:textId="6AC77F13" w:rsidR="00944805" w:rsidRDefault="00944805" w:rsidP="00E228FE">
            <w:pPr>
              <w:widowControl w:val="0"/>
              <w:numPr>
                <w:ilvl w:val="1"/>
                <w:numId w:val="8"/>
              </w:numPr>
              <w:tabs>
                <w:tab w:val="left" w:pos="720"/>
              </w:tabs>
              <w:suppressAutoHyphens/>
              <w:spacing w:before="0" w:line="100" w:lineRule="atLeast"/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  <w:t>If CRP-opsonized apoptotic activated neutrophils are phagocytosed by monocyte-derived-macrophage</w:t>
            </w:r>
            <w:r w:rsidR="00075C1D"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  <w:t xml:space="preserve"> type I, [Active] secretes TNF-</w:t>
            </w:r>
            <w:r w:rsidR="00075C1D" w:rsidRPr="00075C1D">
              <w:rPr>
                <w:rFonts w:ascii="Times New Roman" w:eastAsia="MS Mincho" w:hAnsi="Times New Roman"/>
                <w:color w:val="00000A"/>
                <w:sz w:val="20"/>
                <w:szCs w:val="20"/>
                <w:lang w:eastAsia="ja-JP"/>
              </w:rPr>
              <w:t>α</w:t>
            </w:r>
            <w:r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  <w:t>. [Increase] phagocytic rate.</w:t>
            </w:r>
          </w:p>
          <w:p w14:paraId="34067400" w14:textId="77777777" w:rsidR="00944805" w:rsidRDefault="00944805" w:rsidP="00E228FE">
            <w:pPr>
              <w:widowControl w:val="0"/>
              <w:numPr>
                <w:ilvl w:val="1"/>
                <w:numId w:val="8"/>
              </w:numPr>
              <w:tabs>
                <w:tab w:val="left" w:pos="720"/>
              </w:tabs>
              <w:suppressAutoHyphens/>
              <w:spacing w:before="0" w:line="100" w:lineRule="atLeast"/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  <w:t xml:space="preserve">If CRP-opsonized apoptotic activated neutrophils are phagcytosed by neutrophils, [Inactive] neutrophil adhere to SECs. </w:t>
            </w:r>
          </w:p>
          <w:p w14:paraId="769CEA5B" w14:textId="77777777" w:rsidR="00944805" w:rsidRDefault="00944805" w:rsidP="00E228FE">
            <w:pPr>
              <w:widowControl w:val="0"/>
              <w:numPr>
                <w:ilvl w:val="0"/>
                <w:numId w:val="8"/>
              </w:numPr>
              <w:tabs>
                <w:tab w:val="left" w:pos="720"/>
              </w:tabs>
              <w:suppressAutoHyphens/>
              <w:spacing w:before="0" w:line="100" w:lineRule="atLeast"/>
              <w:rPr>
                <w:rFonts w:ascii="Garamond" w:eastAsia="MS Mincho" w:hAnsi="Garamond" w:cs="EBBKBN+TimesNewRoman,Bold"/>
                <w:color w:val="00000A"/>
                <w:szCs w:val="24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CRP-opsonized apoptotic activated neutrophils die if the number of ticks is higher than </w:t>
            </w:r>
            <w:r>
              <w:rPr>
                <w:rFonts w:ascii="Garamond" w:eastAsia="MS Mincho" w:hAnsi="Garamond" w:cs="EBBKBN+TimesNewRoman,Bold"/>
                <w:lang w:eastAsia="ja-JP"/>
              </w:rPr>
              <w:t>1 tick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>, the lifespan of apoptotic activated neutrophils. Reset states of interacted agents.</w:t>
            </w:r>
          </w:p>
          <w:p w14:paraId="7CD79466" w14:textId="77777777" w:rsidR="00944805" w:rsidRDefault="00944805" w:rsidP="00E228FE">
            <w:pPr>
              <w:widowControl w:val="0"/>
              <w:numPr>
                <w:ilvl w:val="0"/>
                <w:numId w:val="8"/>
              </w:numPr>
              <w:tabs>
                <w:tab w:val="left" w:pos="720"/>
              </w:tabs>
              <w:suppressAutoHyphens/>
              <w:spacing w:before="0" w:line="100" w:lineRule="atLeast"/>
              <w:rPr>
                <w:rFonts w:ascii="Garamond" w:eastAsia="MS Mincho" w:hAnsi="Garamond" w:cs="EBBKBN+TimesNewRoman,Bold"/>
                <w:color w:val="00000A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>[Inactive] Apoptotic neutrophils are ingested by monocyte-derived-macrophage type II. [Active] if neutrophils interact with monocyte-derived-macrophage type II. Apoptotic neutrophils die after 1 tick.</w:t>
            </w:r>
          </w:p>
          <w:p w14:paraId="75650A42" w14:textId="3C1CE69F" w:rsidR="00944805" w:rsidRDefault="00944805" w:rsidP="00E228FE">
            <w:pPr>
              <w:widowControl w:val="0"/>
              <w:numPr>
                <w:ilvl w:val="0"/>
                <w:numId w:val="8"/>
              </w:numPr>
              <w:tabs>
                <w:tab w:val="left" w:pos="720"/>
              </w:tabs>
              <w:suppressAutoHyphens/>
              <w:spacing w:before="0" w:line="100" w:lineRule="atLeast"/>
              <w:rPr>
                <w:rFonts w:ascii="Garamond" w:eastAsia="MS Mincho" w:hAnsi="Garamond" w:cs="EBBKBN+TimesNewRoman,Bold"/>
                <w:color w:val="00000A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>[Inactive] Act</w:t>
            </w:r>
            <w:r w:rsidR="00075C1D">
              <w:rPr>
                <w:rFonts w:ascii="Garamond" w:eastAsia="MS Mincho" w:hAnsi="Garamond" w:cs="EBBKBN+TimesNewRoman,Bold"/>
                <w:color w:val="00000A"/>
                <w:lang w:eastAsia="ja-JP"/>
              </w:rPr>
              <w:t>ivated neutrophils produce TNF</w:t>
            </w:r>
            <w:r w:rsidR="00075C1D" w:rsidRPr="00075C1D">
              <w:rPr>
                <w:rFonts w:ascii="Garamond" w:eastAsia="MS Mincho" w:hAnsi="Garamond" w:cs="EBBKBN+TimesNewRoman,Bold"/>
                <w:color w:val="00000A"/>
                <w:szCs w:val="24"/>
                <w:lang w:eastAsia="ja-JP"/>
              </w:rPr>
              <w:t>-</w:t>
            </w:r>
            <w:r w:rsidR="00075C1D" w:rsidRPr="00075C1D">
              <w:rPr>
                <w:rFonts w:ascii="Times New Roman" w:eastAsia="MS Mincho" w:hAnsi="Times New Roman"/>
                <w:color w:val="00000A"/>
                <w:szCs w:val="24"/>
                <w:lang w:eastAsia="ja-JP"/>
              </w:rPr>
              <w:t>α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. [Active] if they interact with </w:t>
            </w:r>
            <w:r>
              <w:rPr>
                <w:rFonts w:ascii="Garamond" w:eastAsia="MS Mincho" w:hAnsi="Garamond" w:cs="EBBKBN+TimesNewRoman,Bold"/>
                <w:i/>
                <w:color w:val="00000A"/>
                <w:lang w:eastAsia="ja-JP"/>
              </w:rPr>
              <w:t>Salmonella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>. The rate is 0.19 ~ 2.00 pg/neutrophil/tick.</w:t>
            </w:r>
          </w:p>
          <w:p w14:paraId="404773E6" w14:textId="1859C8A7" w:rsidR="00944805" w:rsidRDefault="00075C1D">
            <w:pPr>
              <w:widowControl w:val="0"/>
              <w:suppressAutoHyphens/>
              <w:ind w:left="720"/>
              <w:rPr>
                <w:rFonts w:ascii="Garamond" w:eastAsia="MS Mincho" w:hAnsi="Garamond" w:cs="EBBKBN+TimesNewRoman,Bold"/>
                <w:color w:val="00000A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>TNF-</w:t>
            </w:r>
            <w:r w:rsidRPr="00075C1D">
              <w:rPr>
                <w:rFonts w:ascii="Times New Roman" w:eastAsia="MS Mincho" w:hAnsi="Times New Roman"/>
                <w:color w:val="00000A"/>
                <w:szCs w:val="24"/>
                <w:lang w:eastAsia="ja-JP"/>
              </w:rPr>
              <w:t>α</w:t>
            </w:r>
            <w:r>
              <w:rPr>
                <w:rFonts w:ascii="Times New Roman" w:eastAsia="MS Mincho" w:hAnsi="Times New Roman" w:hint="eastAsia"/>
                <w:color w:val="00000A"/>
                <w:szCs w:val="24"/>
                <w:lang w:eastAsia="ja-JP"/>
              </w:rPr>
              <w:t xml:space="preserve"> </w:t>
            </w:r>
            <w:r w:rsidR="00944805">
              <w:rPr>
                <w:rFonts w:ascii="Garamond" w:eastAsia="MS Mincho" w:hAnsi="Garamond" w:cs="EBBKBN+TimesNewRoman,Bold"/>
                <w:color w:val="00000A"/>
                <w:lang w:eastAsia="ja-JP"/>
              </w:rPr>
              <w:t>production is computed with Michaelis-Menten Kinetics:</w:t>
            </w:r>
          </w:p>
          <w:p w14:paraId="10360404" w14:textId="3F581B88" w:rsidR="00944805" w:rsidRDefault="00AF4D59">
            <w:pPr>
              <w:widowControl w:val="0"/>
              <w:suppressAutoHyphens/>
              <w:ind w:left="720"/>
              <w:rPr>
                <w:rFonts w:ascii="Garamond" w:eastAsia="MS Mincho" w:hAnsi="Garamond" w:cs="EBBKBN+TimesNewRoman,Bold"/>
                <w:color w:val="00000A"/>
                <w:lang w:eastAsia="ja-JP"/>
              </w:rPr>
            </w:pPr>
            <w:r w:rsidRPr="00AF4D59"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  <w:t>TNF-</w:t>
            </w:r>
            <w:r w:rsidRPr="00AF4D59">
              <w:rPr>
                <w:rFonts w:ascii="Times New Roman" w:eastAsia="MS Mincho" w:hAnsi="Times New Roman"/>
                <w:color w:val="00000A"/>
                <w:sz w:val="20"/>
                <w:szCs w:val="20"/>
                <w:lang w:eastAsia="ja-JP"/>
              </w:rPr>
              <w:t>α</w:t>
            </w:r>
            <w:r w:rsidR="00944805"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  <w:t xml:space="preserve">[new] = ((maximum production rate * Activated neutrophil [interact with </w:t>
            </w:r>
            <w:r w:rsidR="00944805">
              <w:rPr>
                <w:rFonts w:ascii="Garamond" w:eastAsia="MS Mincho" w:hAnsi="Garamond" w:cs="EBBKBN+TimesNewRoman,Bold"/>
                <w:i/>
                <w:color w:val="00000A"/>
                <w:sz w:val="20"/>
                <w:szCs w:val="20"/>
                <w:lang w:eastAsia="ja-JP"/>
              </w:rPr>
              <w:t>Salmonella</w:t>
            </w:r>
            <w:r w:rsidR="00944805"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  <w:t xml:space="preserve">])/(Activated neutrophil count at which the reaction rate is half of maximum production rate +Activated neutrophil [interact with </w:t>
            </w:r>
            <w:r w:rsidR="00944805">
              <w:rPr>
                <w:rFonts w:ascii="Garamond" w:eastAsia="MS Mincho" w:hAnsi="Garamond" w:cs="EBBKBN+TimesNewRoman,Bold"/>
                <w:i/>
                <w:color w:val="00000A"/>
                <w:sz w:val="20"/>
                <w:szCs w:val="20"/>
                <w:lang w:eastAsia="ja-JP"/>
              </w:rPr>
              <w:t>Salmonella</w:t>
            </w:r>
            <w:r w:rsidR="00944805"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  <w:t>]))</w:t>
            </w:r>
            <w:r w:rsidR="00944805"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 ×</w:t>
            </w:r>
            <w:r w:rsidR="00944805"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  <w:t xml:space="preserve"> Activated neutrophil [interact with </w:t>
            </w:r>
            <w:r w:rsidR="00944805">
              <w:rPr>
                <w:rFonts w:ascii="Garamond" w:eastAsia="MS Mincho" w:hAnsi="Garamond" w:cs="EBBKBN+TimesNewRoman,Bold"/>
                <w:i/>
                <w:color w:val="00000A"/>
                <w:sz w:val="20"/>
                <w:szCs w:val="20"/>
                <w:lang w:eastAsia="ja-JP"/>
              </w:rPr>
              <w:t>Salmonella</w:t>
            </w:r>
            <w:r w:rsidR="00944805"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  <w:t>].</w:t>
            </w:r>
            <w:r w:rsidR="00944805">
              <w:rPr>
                <w:rFonts w:ascii="Garamond" w:eastAsia="MS Mincho" w:hAnsi="Garamond" w:cs="EBBKBN+TimesNewRoman,Bold"/>
                <w:sz w:val="20"/>
                <w:szCs w:val="20"/>
                <w:lang w:eastAsia="ja-JP"/>
              </w:rPr>
              <w:t xml:space="preserve"> Maximum production rate is equivalent to </w:t>
            </w:r>
            <w:r w:rsidR="00944805">
              <w:rPr>
                <w:rFonts w:ascii="Garamond" w:eastAsia="MS Mincho" w:hAnsi="Garamond" w:cs="EBBKBN+TimesNewRoman,Bold"/>
                <w:color w:val="00000A"/>
                <w:sz w:val="20"/>
                <w:lang w:eastAsia="ja-JP"/>
              </w:rPr>
              <w:t>2.00 pg/neutrophil/tick.</w:t>
            </w:r>
          </w:p>
          <w:p w14:paraId="0344CF8B" w14:textId="77777777" w:rsidR="00944805" w:rsidRDefault="00944805" w:rsidP="00E228FE">
            <w:pPr>
              <w:widowControl w:val="0"/>
              <w:numPr>
                <w:ilvl w:val="0"/>
                <w:numId w:val="8"/>
              </w:numPr>
              <w:tabs>
                <w:tab w:val="left" w:pos="720"/>
              </w:tabs>
              <w:suppressAutoHyphens/>
              <w:spacing w:before="0" w:line="100" w:lineRule="atLeast"/>
              <w:rPr>
                <w:rFonts w:ascii="Garamond" w:eastAsia="MS Mincho" w:hAnsi="Garamond" w:cs="EBBKBN+TimesNewRoman,Bold"/>
                <w:lang w:eastAsia="ja-JP"/>
              </w:rPr>
            </w:pPr>
            <w:r>
              <w:rPr>
                <w:rFonts w:ascii="Garamond" w:eastAsia="MS Mincho" w:hAnsi="Garamond" w:cs="EBBKBN+TimesNewRoman,Bold"/>
                <w:lang w:eastAsia="ja-JP"/>
              </w:rPr>
              <w:t xml:space="preserve">[Inactive] Activated neutrophils produce IL-10. [Active] if interact with </w:t>
            </w:r>
            <w:r>
              <w:rPr>
                <w:rFonts w:ascii="Garamond" w:eastAsia="MS Mincho" w:hAnsi="Garamond" w:cs="EBBKBN+TimesNewRoman,Bold"/>
                <w:i/>
                <w:lang w:eastAsia="ja-JP"/>
              </w:rPr>
              <w:t>Salmonella</w:t>
            </w:r>
            <w:r>
              <w:rPr>
                <w:rFonts w:ascii="Garamond" w:eastAsia="MS Mincho" w:hAnsi="Garamond" w:cs="EBBKBN+TimesNewRoman,Bold"/>
                <w:lang w:eastAsia="ja-JP"/>
              </w:rPr>
              <w:t>. The rate is 8.44×10</w:t>
            </w:r>
            <w:r>
              <w:rPr>
                <w:rFonts w:ascii="Garamond" w:eastAsia="MS Mincho" w:hAnsi="Garamond" w:cs="EBBKBN+TimesNewRoman,Bold"/>
                <w:vertAlign w:val="superscript"/>
                <w:lang w:eastAsia="ja-JP"/>
              </w:rPr>
              <w:t xml:space="preserve">-5 </w:t>
            </w:r>
            <w:r>
              <w:rPr>
                <w:rFonts w:ascii="Garamond" w:eastAsia="MS Mincho" w:hAnsi="Garamond" w:cs="EBBKBN+TimesNewRoman,Bold"/>
                <w:lang w:eastAsia="ja-JP"/>
              </w:rPr>
              <w:t>~ 1.03×10</w:t>
            </w:r>
            <w:r>
              <w:rPr>
                <w:rFonts w:ascii="Garamond" w:eastAsia="MS Mincho" w:hAnsi="Garamond" w:cs="EBBKBN+TimesNewRoman,Bold"/>
                <w:vertAlign w:val="superscript"/>
                <w:lang w:eastAsia="ja-JP"/>
              </w:rPr>
              <w:t xml:space="preserve">-4 </w:t>
            </w:r>
            <w:r>
              <w:rPr>
                <w:rFonts w:ascii="Garamond" w:eastAsia="MS Mincho" w:hAnsi="Garamond" w:cs="EBBKBN+TimesNewRoman,Bold"/>
                <w:lang w:eastAsia="ja-JP"/>
              </w:rPr>
              <w:t>pg/neutrophil/tick.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 IL-10 production is computed with Michaelis-Menten Kinetics:</w:t>
            </w:r>
          </w:p>
          <w:p w14:paraId="01DAC2EB" w14:textId="77777777" w:rsidR="00944805" w:rsidRDefault="00944805">
            <w:pPr>
              <w:widowControl w:val="0"/>
              <w:suppressAutoHyphens/>
              <w:ind w:left="720"/>
              <w:rPr>
                <w:rFonts w:ascii="Garamond" w:eastAsia="MS Mincho" w:hAnsi="Garamond" w:cs="EBBKBN+TimesNewRoman,Bold"/>
                <w:sz w:val="20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  <w:t xml:space="preserve">IL-10 [new] = ((maximum production rate * Activated neutrophil [interact with </w:t>
            </w:r>
            <w:r>
              <w:rPr>
                <w:rFonts w:ascii="Garamond" w:eastAsia="MS Mincho" w:hAnsi="Garamond" w:cs="EBBKBN+TimesNewRoman,Bold"/>
                <w:i/>
                <w:color w:val="00000A"/>
                <w:sz w:val="20"/>
                <w:szCs w:val="20"/>
                <w:lang w:eastAsia="ja-JP"/>
              </w:rPr>
              <w:t>Salmonella</w:t>
            </w:r>
            <w:r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  <w:t xml:space="preserve">])/(Activated neutrophil count at which the reaction rate is half of maximum production rate +Activated neutrophil [interact with </w:t>
            </w:r>
            <w:r>
              <w:rPr>
                <w:rFonts w:ascii="Garamond" w:eastAsia="MS Mincho" w:hAnsi="Garamond" w:cs="EBBKBN+TimesNewRoman,Bold"/>
                <w:i/>
                <w:color w:val="00000A"/>
                <w:sz w:val="20"/>
                <w:szCs w:val="20"/>
                <w:lang w:eastAsia="ja-JP"/>
              </w:rPr>
              <w:t>Salmonella</w:t>
            </w:r>
            <w:r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  <w:t>]))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 ×</w:t>
            </w:r>
            <w:r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  <w:t xml:space="preserve"> Activated neutrophil [interact with </w:t>
            </w:r>
            <w:r>
              <w:rPr>
                <w:rFonts w:ascii="Garamond" w:eastAsia="MS Mincho" w:hAnsi="Garamond" w:cs="EBBKBN+TimesNewRoman,Bold"/>
                <w:i/>
                <w:color w:val="00000A"/>
                <w:sz w:val="20"/>
                <w:szCs w:val="20"/>
                <w:lang w:eastAsia="ja-JP"/>
              </w:rPr>
              <w:t>Salmonella</w:t>
            </w:r>
            <w:r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  <w:t>].</w:t>
            </w:r>
            <w:r>
              <w:rPr>
                <w:rFonts w:ascii="Garamond" w:eastAsia="MS Mincho" w:hAnsi="Garamond" w:cs="EBBKBN+TimesNewRoman,Bold"/>
                <w:sz w:val="20"/>
                <w:szCs w:val="20"/>
                <w:lang w:eastAsia="ja-JP"/>
              </w:rPr>
              <w:t xml:space="preserve"> Maximum production rate is equivalent to </w:t>
            </w:r>
            <w:r>
              <w:rPr>
                <w:rFonts w:ascii="Garamond" w:eastAsia="MS Mincho" w:hAnsi="Garamond" w:cs="EBBKBN+TimesNewRoman,Bold"/>
                <w:sz w:val="20"/>
                <w:lang w:eastAsia="ja-JP"/>
              </w:rPr>
              <w:t>1.03×10</w:t>
            </w:r>
            <w:r>
              <w:rPr>
                <w:rFonts w:ascii="Garamond" w:eastAsia="MS Mincho" w:hAnsi="Garamond" w:cs="EBBKBN+TimesNewRoman,Bold"/>
                <w:sz w:val="20"/>
                <w:vertAlign w:val="superscript"/>
                <w:lang w:eastAsia="ja-JP"/>
              </w:rPr>
              <w:t xml:space="preserve">-4 </w:t>
            </w:r>
            <w:r>
              <w:rPr>
                <w:rFonts w:ascii="Garamond" w:eastAsia="MS Mincho" w:hAnsi="Garamond" w:cs="EBBKBN+TimesNewRoman,Bold"/>
                <w:sz w:val="20"/>
                <w:lang w:eastAsia="ja-JP"/>
              </w:rPr>
              <w:t>pg/neutrophil/tick</w:t>
            </w:r>
            <w:r>
              <w:rPr>
                <w:rFonts w:ascii="Garamond" w:eastAsia="MS Mincho" w:hAnsi="Garamond" w:cs="EBBKBN+TimesNewRoman,Bold"/>
                <w:color w:val="00000A"/>
                <w:sz w:val="20"/>
                <w:lang w:eastAsia="ja-JP"/>
              </w:rPr>
              <w:t>.</w:t>
            </w:r>
          </w:p>
          <w:p w14:paraId="4C8A1EC9" w14:textId="70F9937D" w:rsidR="00944805" w:rsidRPr="00380182" w:rsidRDefault="00944805" w:rsidP="00380182">
            <w:pPr>
              <w:widowControl w:val="0"/>
              <w:numPr>
                <w:ilvl w:val="0"/>
                <w:numId w:val="8"/>
              </w:numPr>
              <w:tabs>
                <w:tab w:val="left" w:pos="720"/>
              </w:tabs>
              <w:suppressAutoHyphens/>
              <w:spacing w:before="0" w:line="100" w:lineRule="atLeast"/>
              <w:rPr>
                <w:rFonts w:ascii="Garamond" w:eastAsia="MS Mincho" w:hAnsi="Garamond" w:cs="EBBKBN+TimesNewRoman,Bold"/>
                <w:color w:val="00000A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[Inactive] Activated neutrophils release MPO, NE, and NETs by degranulation. [Active] if interact with </w:t>
            </w:r>
            <w:r>
              <w:rPr>
                <w:rFonts w:ascii="Garamond" w:eastAsia="MS Mincho" w:hAnsi="Garamond" w:cs="EBBKBN+TimesNewRoman,Bold"/>
                <w:i/>
                <w:color w:val="00000A"/>
                <w:lang w:eastAsia="ja-JP"/>
              </w:rPr>
              <w:t>Salmonella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>. New values are computed with the equation:</w:t>
            </w:r>
            <w:r w:rsidR="00A23687">
              <w:rPr>
                <w:rFonts w:ascii="Garamond" w:eastAsia="MS Mincho" w:hAnsi="Garamond" w:cs="EBBKBN+TimesNewRoman,Bold" w:hint="eastAsia"/>
                <w:color w:val="00000A"/>
                <w:lang w:eastAsia="ja-JP"/>
              </w:rPr>
              <w:t xml:space="preserve"> </w:t>
            </w:r>
            <w:r w:rsidRPr="00380182"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  <w:t>NETs [new] = MPO [new] =NE [new] (NETs is a complex agent of MPO and NE)</w:t>
            </w:r>
          </w:p>
          <w:p w14:paraId="69CBEA3F" w14:textId="21A8D34A" w:rsidR="00944805" w:rsidRDefault="00944805" w:rsidP="00E228FE">
            <w:pPr>
              <w:widowControl w:val="0"/>
              <w:numPr>
                <w:ilvl w:val="0"/>
                <w:numId w:val="8"/>
              </w:numPr>
              <w:tabs>
                <w:tab w:val="left" w:pos="720"/>
              </w:tabs>
              <w:suppressAutoHyphens/>
              <w:spacing w:before="0" w:line="100" w:lineRule="atLeast"/>
              <w:rPr>
                <w:rFonts w:ascii="Garamond" w:eastAsia="MS Mincho" w:hAnsi="Garamond" w:cs="EBBKBN+TimesNewRoman,Bold"/>
                <w:color w:val="00000A"/>
                <w:szCs w:val="24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>[With 20% probability] Bind to</w:t>
            </w:r>
            <w:r w:rsidR="00AF4D59"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 IL-10. [Inactive] Produce TNF-</w:t>
            </w:r>
            <w:r w:rsidR="00AF4D59" w:rsidRPr="00075C1D">
              <w:rPr>
                <w:rFonts w:ascii="Times New Roman" w:eastAsia="MS Mincho" w:hAnsi="Times New Roman"/>
                <w:color w:val="00000A"/>
                <w:szCs w:val="24"/>
                <w:lang w:eastAsia="ja-JP"/>
              </w:rPr>
              <w:t>α</w:t>
            </w:r>
            <w:r w:rsidR="00AF4D59">
              <w:rPr>
                <w:rFonts w:ascii="Times New Roman" w:eastAsia="MS Mincho" w:hAnsi="Times New Roman" w:hint="eastAsia"/>
                <w:color w:val="00000A"/>
                <w:szCs w:val="24"/>
                <w:lang w:eastAsia="ja-JP"/>
              </w:rPr>
              <w:t xml:space="preserve"> 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or IL-10. </w:t>
            </w:r>
          </w:p>
          <w:p w14:paraId="4EE65BF0" w14:textId="77777777" w:rsidR="00944805" w:rsidRDefault="00944805" w:rsidP="00E228FE">
            <w:pPr>
              <w:widowControl w:val="0"/>
              <w:numPr>
                <w:ilvl w:val="0"/>
                <w:numId w:val="8"/>
              </w:numPr>
              <w:tabs>
                <w:tab w:val="left" w:pos="720"/>
              </w:tabs>
              <w:suppressAutoHyphens/>
              <w:spacing w:before="0" w:line="100" w:lineRule="atLeast"/>
              <w:rPr>
                <w:rFonts w:ascii="Garamond" w:eastAsia="MS Mincho" w:hAnsi="Garamond" w:cs="EBBKBN+TimesNewRoman,Bold"/>
                <w:color w:val="00000A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[Inactive] Activated neutrophils that phagocytose </w:t>
            </w:r>
            <w:r>
              <w:rPr>
                <w:rFonts w:ascii="Garamond" w:eastAsia="MS Mincho" w:hAnsi="Garamond" w:cs="EBBKBN+TimesNewRoman,Bold"/>
                <w:i/>
                <w:color w:val="00000A"/>
                <w:lang w:eastAsia="ja-JP"/>
              </w:rPr>
              <w:t>Salmonella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 undergo apoptosis. [Active] If neutrophils interact with CD8</w:t>
            </w:r>
            <w:r>
              <w:rPr>
                <w:rFonts w:ascii="Garamond" w:eastAsia="MS Mincho" w:hAnsi="Garamond" w:cs="EBBKBN+TimesNewRoman,Bold"/>
                <w:color w:val="00000A"/>
                <w:vertAlign w:val="superscript"/>
                <w:lang w:eastAsia="ja-JP"/>
              </w:rPr>
              <w:t>+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 T cells. Activated neutrophils die if the number of ticks is higher than 4 ticks.</w:t>
            </w:r>
          </w:p>
          <w:p w14:paraId="7661D2FC" w14:textId="77777777" w:rsidR="00944805" w:rsidRDefault="00944805">
            <w:pPr>
              <w:widowControl w:val="0"/>
              <w:tabs>
                <w:tab w:val="left" w:pos="720"/>
              </w:tabs>
              <w:suppressAutoHyphens/>
              <w:rPr>
                <w:rFonts w:ascii="Garamond" w:eastAsia="MS Mincho" w:hAnsi="Garamond" w:cs="EBBKBN+TimesNewRoman,Bold"/>
                <w:color w:val="00000A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Resting monocyte. (Called </w:t>
            </w:r>
            <w:r>
              <w:rPr>
                <w:rFonts w:ascii="Garamond" w:eastAsia="MS Mincho" w:hAnsi="Garamond" w:cs="EBBKBN+TimesNewRoman,Bold"/>
                <w:i/>
                <w:iCs/>
                <w:color w:val="00000A"/>
                <w:lang w:eastAsia="ja-JP"/>
              </w:rPr>
              <w:t xml:space="preserve">RestingMonocyte 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>in the ABM.)</w:t>
            </w:r>
          </w:p>
          <w:p w14:paraId="21E814B8" w14:textId="77777777" w:rsidR="00944805" w:rsidRDefault="00944805" w:rsidP="00E228FE">
            <w:pPr>
              <w:widowControl w:val="0"/>
              <w:numPr>
                <w:ilvl w:val="0"/>
                <w:numId w:val="9"/>
              </w:numPr>
              <w:tabs>
                <w:tab w:val="left" w:pos="720"/>
              </w:tabs>
              <w:suppressAutoHyphens/>
              <w:spacing w:before="0" w:line="100" w:lineRule="atLeast"/>
              <w:rPr>
                <w:rFonts w:ascii="Garamond" w:eastAsia="MS Mincho" w:hAnsi="Garamond" w:cs="EBBKBN+TimesNewRoman,Bold"/>
                <w:color w:val="00000A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>[Inactive] Resting monocytes migrate to the liver sinusoid from bone marrow upon infection. [Active] After 2 ticks. Influx rate to the liver sinusoid is 1 ~ 1.75/tick. The resting monocyte population is computed with a logistic equation:</w:t>
            </w:r>
          </w:p>
          <w:p w14:paraId="5F6FA465" w14:textId="77777777" w:rsidR="00944805" w:rsidRDefault="00944805">
            <w:pPr>
              <w:widowControl w:val="0"/>
              <w:suppressAutoHyphens/>
              <w:ind w:left="720"/>
              <w:rPr>
                <w:rFonts w:ascii="Garamond" w:eastAsia="MS Mincho" w:hAnsi="Garamond" w:cs="EBBKBN+TimesNewRoman,Bold"/>
                <w:color w:val="00000A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  <w:t>Resting monocyte [new] =influx rate * Resting monocyte [old] *(1-Resting monocyte [old]/ resting monocyte carrying capacity). Resting monocyte carrying capacity = 1.4×10</w:t>
            </w:r>
            <w:r>
              <w:rPr>
                <w:rFonts w:ascii="Garamond" w:eastAsia="MS Mincho" w:hAnsi="Garamond" w:cs="EBBKBN+TimesNewRoman,Bold"/>
                <w:color w:val="00000A"/>
                <w:sz w:val="20"/>
                <w:szCs w:val="20"/>
                <w:vertAlign w:val="superscript"/>
                <w:lang w:eastAsia="ja-JP"/>
              </w:rPr>
              <w:t>3</w:t>
            </w:r>
            <w:r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  <w:t>.</w:t>
            </w:r>
          </w:p>
          <w:p w14:paraId="59029074" w14:textId="2EBD06CC" w:rsidR="00944805" w:rsidRDefault="00944805" w:rsidP="00E228FE">
            <w:pPr>
              <w:widowControl w:val="0"/>
              <w:numPr>
                <w:ilvl w:val="0"/>
                <w:numId w:val="9"/>
              </w:numPr>
              <w:tabs>
                <w:tab w:val="left" w:pos="720"/>
              </w:tabs>
              <w:suppressAutoHyphens/>
              <w:spacing w:before="0" w:line="100" w:lineRule="atLeast"/>
              <w:rPr>
                <w:rFonts w:ascii="Garamond" w:eastAsia="MS Mincho" w:hAnsi="Garamond" w:cs="EBBKBN+TimesNewRoman,Bold"/>
                <w:color w:val="00000A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lastRenderedPageBreak/>
              <w:t xml:space="preserve"> [Inactive] Resting monocytes get a signal and move to SECs. [Active] if </w:t>
            </w:r>
            <w:r>
              <w:rPr>
                <w:rFonts w:ascii="Garamond" w:eastAsia="MS Mincho" w:hAnsi="Garamond" w:cs="EBBKBN+TimesNewRoman,Bold"/>
                <w:i/>
                <w:color w:val="00000A"/>
                <w:lang w:eastAsia="ja-JP"/>
              </w:rPr>
              <w:t>Salmonella</w:t>
            </w:r>
            <w:r w:rsidR="00AF4D59">
              <w:rPr>
                <w:rFonts w:ascii="Garamond" w:eastAsia="MS Mincho" w:hAnsi="Garamond" w:cs="EBBKBN+TimesNewRoman,Bold"/>
                <w:color w:val="00000A"/>
                <w:lang w:eastAsia="ja-JP"/>
              </w:rPr>
              <w:t>, TNF-</w:t>
            </w:r>
            <w:r w:rsidR="00AF4D59" w:rsidRPr="00075C1D">
              <w:rPr>
                <w:rFonts w:ascii="Times New Roman" w:eastAsia="MS Mincho" w:hAnsi="Times New Roman"/>
                <w:color w:val="00000A"/>
                <w:szCs w:val="24"/>
                <w:lang w:eastAsia="ja-JP"/>
              </w:rPr>
              <w:t>α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, HMGB-1, and apoptotic neutrophils are detected. [Set breed] monocyte-derived-macrophage type I if interact with </w:t>
            </w:r>
            <w:r>
              <w:rPr>
                <w:rFonts w:ascii="Garamond" w:eastAsia="MS Mincho" w:hAnsi="Garamond" w:cs="EBBKBN+TimesNewRoman,Bold"/>
                <w:i/>
                <w:color w:val="00000A"/>
                <w:lang w:eastAsia="ja-JP"/>
              </w:rPr>
              <w:t>Salmonella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. [Set breed] monocyte-derived-macrophage type II if interact with apoptotic neutrophils. </w:t>
            </w:r>
            <w:r>
              <w:rPr>
                <w:rFonts w:ascii="Garamond" w:eastAsia="MS Mincho" w:hAnsi="Garamond" w:cs="EBBKBN+TimesNewRoman,Bold"/>
                <w:lang w:eastAsia="ja-JP"/>
              </w:rPr>
              <w:t xml:space="preserve">Activation rate is 0.25~4.82/hrs. 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>New population is computed with law of mass-action:</w:t>
            </w:r>
          </w:p>
          <w:p w14:paraId="526CA335" w14:textId="09288247" w:rsidR="00944805" w:rsidRDefault="00944805">
            <w:pPr>
              <w:widowControl w:val="0"/>
              <w:suppressAutoHyphens/>
              <w:ind w:left="720"/>
              <w:rPr>
                <w:rFonts w:ascii="Garamond" w:eastAsia="MS Mincho" w:hAnsi="Garamond" w:cs="EBBKBN+TimesNewRoman,Bold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  <w:t>(Monocyte-derived-macrophage type I [new] + monocyte-derived-macrophage type II [New])=activation rate * Resting monocyte population * (</w:t>
            </w:r>
            <w:r>
              <w:rPr>
                <w:rFonts w:ascii="Garamond" w:eastAsia="MS Mincho" w:hAnsi="Garamond" w:cs="EBBKBN+TimesNewRoman,Bold"/>
                <w:i/>
                <w:color w:val="00000A"/>
                <w:sz w:val="20"/>
                <w:szCs w:val="20"/>
                <w:lang w:eastAsia="ja-JP"/>
              </w:rPr>
              <w:t>Salmonella</w:t>
            </w:r>
            <w:r w:rsidR="00AF4D59"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  <w:t xml:space="preserve"> population + </w:t>
            </w:r>
            <w:r w:rsidR="00AF4D59" w:rsidRPr="00AF4D59"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  <w:t>TNF-</w:t>
            </w:r>
            <w:r w:rsidR="00AF4D59" w:rsidRPr="00AF4D59">
              <w:rPr>
                <w:rFonts w:ascii="Times New Roman" w:eastAsia="MS Mincho" w:hAnsi="Times New Roman"/>
                <w:color w:val="00000A"/>
                <w:sz w:val="20"/>
                <w:szCs w:val="20"/>
                <w:lang w:eastAsia="ja-JP"/>
              </w:rPr>
              <w:t>α</w:t>
            </w:r>
            <w:r w:rsidR="00AF4D59">
              <w:rPr>
                <w:rFonts w:ascii="Times New Roman" w:eastAsia="MS Mincho" w:hAnsi="Times New Roman" w:hint="eastAsia"/>
                <w:color w:val="00000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  <w:t xml:space="preserve">+ HMGB-1 + apoptotic neutrophils) / Total population. </w:t>
            </w:r>
            <w:r>
              <w:rPr>
                <w:rFonts w:ascii="Garamond" w:eastAsia="MS Mincho" w:hAnsi="Garamond" w:cs="EBBKBN+TimesNewRoman,Bold"/>
                <w:sz w:val="20"/>
                <w:szCs w:val="20"/>
                <w:lang w:eastAsia="ja-JP"/>
              </w:rPr>
              <w:t>Total population = hepatocyteInitialNumber + mastCellInitialNumber + kupfferCellInitialNumber + SECsInitialNumber.</w:t>
            </w:r>
          </w:p>
          <w:p w14:paraId="2CBE05C4" w14:textId="77777777" w:rsidR="00944805" w:rsidRDefault="00944805" w:rsidP="00E228FE">
            <w:pPr>
              <w:widowControl w:val="0"/>
              <w:numPr>
                <w:ilvl w:val="0"/>
                <w:numId w:val="9"/>
              </w:numPr>
              <w:tabs>
                <w:tab w:val="left" w:pos="720"/>
              </w:tabs>
              <w:suppressAutoHyphens/>
              <w:spacing w:before="0" w:line="100" w:lineRule="atLeast"/>
              <w:rPr>
                <w:rFonts w:ascii="Garamond" w:eastAsia="MS Mincho" w:hAnsi="Garamond" w:cs="EBBKBN+TimesNewRoman,Bold"/>
                <w:color w:val="00000A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>Resting monocytes age and undergo apoptosis. The rate of apoptosis is 6.90×10</w:t>
            </w:r>
            <w:r>
              <w:rPr>
                <w:rFonts w:ascii="Garamond" w:eastAsia="MS Mincho" w:hAnsi="Garamond" w:cs="EBBKBN+TimesNewRoman,Bold"/>
                <w:color w:val="00000A"/>
                <w:vertAlign w:val="superscript"/>
                <w:lang w:eastAsia="ja-JP"/>
              </w:rPr>
              <w:t xml:space="preserve">-3 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>~ 2.10×10</w:t>
            </w:r>
            <w:r>
              <w:rPr>
                <w:rFonts w:ascii="Garamond" w:eastAsia="MS Mincho" w:hAnsi="Garamond" w:cs="EBBKBN+TimesNewRoman,Bold"/>
                <w:color w:val="00000A"/>
                <w:vertAlign w:val="superscript"/>
                <w:lang w:eastAsia="ja-JP"/>
              </w:rPr>
              <w:t>-2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>/tick.</w:t>
            </w:r>
          </w:p>
          <w:p w14:paraId="10EFFE0F" w14:textId="77777777" w:rsidR="00944805" w:rsidRDefault="00944805">
            <w:pPr>
              <w:widowControl w:val="0"/>
              <w:tabs>
                <w:tab w:val="left" w:pos="720"/>
              </w:tabs>
              <w:suppressAutoHyphens/>
              <w:rPr>
                <w:rFonts w:ascii="Garamond" w:eastAsia="MS Mincho" w:hAnsi="Garamond" w:cs="EBBKBN+TimesNewRoman,Bold"/>
                <w:color w:val="00000A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Monocyte-derived-macrophage type I. (Called </w:t>
            </w:r>
            <w:r>
              <w:rPr>
                <w:rFonts w:ascii="Garamond" w:eastAsia="MS Mincho" w:hAnsi="Garamond" w:cs="EBBKBN+TimesNewRoman,Bold"/>
                <w:i/>
                <w:iCs/>
                <w:color w:val="00000A"/>
                <w:lang w:eastAsia="ja-JP"/>
              </w:rPr>
              <w:t xml:space="preserve">MDMI 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>in the ABM.)</w:t>
            </w:r>
          </w:p>
          <w:p w14:paraId="61F22E5C" w14:textId="77777777" w:rsidR="00944805" w:rsidRDefault="00944805" w:rsidP="00E228FE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uppressAutoHyphens/>
              <w:spacing w:before="0" w:line="100" w:lineRule="atLeast"/>
              <w:rPr>
                <w:rFonts w:ascii="Garamond" w:eastAsia="MS Mincho" w:hAnsi="Garamond" w:cs="EBBKBN+TimesNewRoman,Bold"/>
                <w:color w:val="00000A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Phagocytose </w:t>
            </w:r>
            <w:r>
              <w:rPr>
                <w:rFonts w:ascii="Garamond" w:eastAsia="MS Mincho" w:hAnsi="Garamond" w:cs="EBBKBN+TimesNewRoman,Bold"/>
                <w:i/>
                <w:color w:val="00000A"/>
                <w:lang w:eastAsia="ja-JP"/>
              </w:rPr>
              <w:t>Salmonella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 [See </w:t>
            </w:r>
            <w:r>
              <w:rPr>
                <w:rFonts w:ascii="Garamond" w:eastAsia="MS Mincho" w:hAnsi="Garamond" w:cs="EBBKBN+TimesNewRoman,Bold"/>
                <w:i/>
                <w:color w:val="00000A"/>
                <w:lang w:eastAsia="ja-JP"/>
              </w:rPr>
              <w:t>Salmonella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 11]. </w:t>
            </w:r>
          </w:p>
          <w:p w14:paraId="22E96002" w14:textId="77777777" w:rsidR="00944805" w:rsidRDefault="00944805" w:rsidP="00E228FE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uppressAutoHyphens/>
              <w:spacing w:before="0" w:line="100" w:lineRule="atLeast"/>
              <w:rPr>
                <w:rFonts w:ascii="Garamond" w:eastAsia="MS Mincho" w:hAnsi="Garamond" w:cs="EBBKBN+TimesNewRoman,Bold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>[Inactive] Monocyte-derived-macrophage type I produce TNF-</w:t>
            </w:r>
            <w:r>
              <w:rPr>
                <w:rFonts w:ascii="Times New Roman" w:eastAsia="MS Mincho" w:hAnsi="Times New Roman"/>
                <w:color w:val="00000A"/>
                <w:lang w:eastAsia="ja-JP"/>
              </w:rPr>
              <w:t>α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. [Active] if they phagocytose </w:t>
            </w:r>
            <w:r>
              <w:rPr>
                <w:rFonts w:ascii="Garamond" w:eastAsia="MS Mincho" w:hAnsi="Garamond" w:cs="EBBKBN+TimesNewRoman,Bold"/>
                <w:i/>
                <w:color w:val="00000A"/>
                <w:lang w:eastAsia="ja-JP"/>
              </w:rPr>
              <w:t>Salmonella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. The rate is </w:t>
            </w:r>
            <w:r>
              <w:rPr>
                <w:rFonts w:ascii="Garamond" w:eastAsia="MS Mincho" w:hAnsi="Garamond" w:cs="EBBKBN+TimesNewRoman,Bold"/>
                <w:lang w:eastAsia="ja-JP"/>
              </w:rPr>
              <w:t>1.70×10</w:t>
            </w:r>
            <w:r>
              <w:rPr>
                <w:rFonts w:ascii="Garamond" w:eastAsia="MS Mincho" w:hAnsi="Garamond" w:cs="EBBKBN+TimesNewRoman,Bold"/>
                <w:vertAlign w:val="superscript"/>
                <w:lang w:eastAsia="ja-JP"/>
              </w:rPr>
              <w:t>-4</w:t>
            </w:r>
            <w:r>
              <w:rPr>
                <w:rFonts w:ascii="Garamond" w:eastAsia="MS Mincho" w:hAnsi="Garamond" w:cs="EBBKBN+TimesNewRoman,Bold"/>
                <w:lang w:eastAsia="ja-JP"/>
              </w:rPr>
              <w:t xml:space="preserve"> pg/macrophage/tick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>. TNF-</w:t>
            </w:r>
            <w:r>
              <w:rPr>
                <w:rFonts w:ascii="Times New Roman" w:eastAsia="MS Mincho" w:hAnsi="Times New Roman"/>
                <w:color w:val="00000A"/>
                <w:lang w:eastAsia="ja-JP"/>
              </w:rPr>
              <w:t>α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 production is computed with Michaelis-Menten Kinetics:</w:t>
            </w:r>
          </w:p>
          <w:p w14:paraId="6E14E55F" w14:textId="4E439ACF" w:rsidR="00944805" w:rsidRDefault="00AF4D59">
            <w:pPr>
              <w:widowControl w:val="0"/>
              <w:suppressAutoHyphens/>
              <w:ind w:left="720"/>
              <w:rPr>
                <w:rFonts w:ascii="Garamond" w:eastAsia="MS Mincho" w:hAnsi="Garamond" w:cs="EBBKBN+TimesNewRoman,Bold"/>
                <w:color w:val="00000A"/>
                <w:lang w:eastAsia="ja-JP"/>
              </w:rPr>
            </w:pPr>
            <w:r w:rsidRPr="00AF4D59"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  <w:t>TNF-</w:t>
            </w:r>
            <w:r w:rsidRPr="00AF4D59">
              <w:rPr>
                <w:rFonts w:ascii="Times New Roman" w:eastAsia="MS Mincho" w:hAnsi="Times New Roman"/>
                <w:color w:val="00000A"/>
                <w:sz w:val="20"/>
                <w:szCs w:val="20"/>
                <w:lang w:eastAsia="ja-JP"/>
              </w:rPr>
              <w:t>α</w:t>
            </w:r>
            <w:r>
              <w:rPr>
                <w:rFonts w:ascii="Times New Roman" w:eastAsia="MS Mincho" w:hAnsi="Times New Roman" w:hint="eastAsia"/>
                <w:color w:val="00000A"/>
                <w:szCs w:val="24"/>
                <w:lang w:eastAsia="ja-JP"/>
              </w:rPr>
              <w:t xml:space="preserve"> </w:t>
            </w:r>
            <w:r w:rsidR="00944805"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  <w:t xml:space="preserve">[new] = ((maximum production rate * Monocyte-derived-macrophage type I [interact with </w:t>
            </w:r>
            <w:r w:rsidR="00944805">
              <w:rPr>
                <w:rFonts w:ascii="Garamond" w:eastAsia="MS Mincho" w:hAnsi="Garamond" w:cs="EBBKBN+TimesNewRoman,Bold"/>
                <w:i/>
                <w:color w:val="00000A"/>
                <w:sz w:val="20"/>
                <w:szCs w:val="20"/>
                <w:lang w:eastAsia="ja-JP"/>
              </w:rPr>
              <w:t>Salmonella</w:t>
            </w:r>
            <w:r w:rsidR="00944805"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  <w:t xml:space="preserve">])/(Monocyte-derived-macrophage type I count at which the reaction rate is half of maximum production rate + Monocyte-derived-macrophage type I [interact with </w:t>
            </w:r>
            <w:r w:rsidR="00944805">
              <w:rPr>
                <w:rFonts w:ascii="Garamond" w:eastAsia="MS Mincho" w:hAnsi="Garamond" w:cs="EBBKBN+TimesNewRoman,Bold"/>
                <w:i/>
                <w:color w:val="00000A"/>
                <w:sz w:val="20"/>
                <w:szCs w:val="20"/>
                <w:lang w:eastAsia="ja-JP"/>
              </w:rPr>
              <w:t>Salmonella</w:t>
            </w:r>
            <w:r w:rsidR="00944805"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  <w:t>]))</w:t>
            </w:r>
            <w:r w:rsidR="00944805"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 ×</w:t>
            </w:r>
            <w:r w:rsidR="00944805"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  <w:t xml:space="preserve"> Monocyte-derived-macrophage type I [interact with </w:t>
            </w:r>
            <w:r w:rsidR="00944805">
              <w:rPr>
                <w:rFonts w:ascii="Garamond" w:eastAsia="MS Mincho" w:hAnsi="Garamond" w:cs="EBBKBN+TimesNewRoman,Bold"/>
                <w:i/>
                <w:color w:val="00000A"/>
                <w:sz w:val="20"/>
                <w:szCs w:val="20"/>
                <w:lang w:eastAsia="ja-JP"/>
              </w:rPr>
              <w:t>Salmonella</w:t>
            </w:r>
            <w:r w:rsidR="00944805"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  <w:t>].</w:t>
            </w:r>
            <w:r w:rsidR="00944805">
              <w:rPr>
                <w:rFonts w:ascii="Garamond" w:eastAsia="MS Mincho" w:hAnsi="Garamond" w:cs="EBBKBN+TimesNewRoman,Bold"/>
                <w:sz w:val="20"/>
                <w:szCs w:val="20"/>
                <w:lang w:eastAsia="ja-JP"/>
              </w:rPr>
              <w:t xml:space="preserve"> Maximum production rate is equivalent to </w:t>
            </w:r>
            <w:r w:rsidR="00944805">
              <w:rPr>
                <w:rFonts w:ascii="Garamond" w:eastAsia="MS Mincho" w:hAnsi="Garamond" w:cs="EBBKBN+TimesNewRoman,Bold"/>
                <w:sz w:val="20"/>
                <w:lang w:eastAsia="ja-JP"/>
              </w:rPr>
              <w:t>1.70×10</w:t>
            </w:r>
            <w:r w:rsidR="00944805">
              <w:rPr>
                <w:rFonts w:ascii="Garamond" w:eastAsia="MS Mincho" w:hAnsi="Garamond" w:cs="EBBKBN+TimesNewRoman,Bold"/>
                <w:sz w:val="20"/>
                <w:vertAlign w:val="superscript"/>
                <w:lang w:eastAsia="ja-JP"/>
              </w:rPr>
              <w:t>-4</w:t>
            </w:r>
            <w:r w:rsidR="00944805">
              <w:rPr>
                <w:rFonts w:ascii="Garamond" w:eastAsia="MS Mincho" w:hAnsi="Garamond" w:cs="EBBKBN+TimesNewRoman,Bold"/>
                <w:sz w:val="20"/>
                <w:lang w:eastAsia="ja-JP"/>
              </w:rPr>
              <w:t xml:space="preserve"> pg/macrophage/tick</w:t>
            </w:r>
            <w:r w:rsidR="00944805">
              <w:rPr>
                <w:rFonts w:ascii="Garamond" w:eastAsia="MS Mincho" w:hAnsi="Garamond" w:cs="EBBKBN+TimesNewRoman,Bold"/>
                <w:color w:val="00000A"/>
                <w:sz w:val="20"/>
                <w:lang w:eastAsia="ja-JP"/>
              </w:rPr>
              <w:t>.</w:t>
            </w:r>
          </w:p>
          <w:p w14:paraId="32B053A4" w14:textId="77777777" w:rsidR="00944805" w:rsidRDefault="00944805" w:rsidP="00E228FE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uppressAutoHyphens/>
              <w:spacing w:before="0" w:line="100" w:lineRule="atLeast"/>
              <w:rPr>
                <w:rFonts w:ascii="Garamond" w:eastAsia="MS Mincho" w:hAnsi="Garamond" w:cs="EBBKBN+TimesNewRoman,Bold"/>
                <w:color w:val="00000A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>[Inactive] Produce IL-10. [Active] if they phagocytose apoptotic T cells. The rate is 2.02×10</w:t>
            </w:r>
            <w:r>
              <w:rPr>
                <w:rFonts w:ascii="Garamond" w:eastAsia="MS Mincho" w:hAnsi="Garamond" w:cs="EBBKBN+TimesNewRoman,Bold"/>
                <w:color w:val="00000A"/>
                <w:vertAlign w:val="superscript"/>
                <w:lang w:eastAsia="ja-JP"/>
              </w:rPr>
              <w:t>-5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>pg/monocyte-derived-macrophage type I/tick. IL-10 production is computed with Michaelis-Menten Kinetics:</w:t>
            </w:r>
          </w:p>
          <w:p w14:paraId="3185843C" w14:textId="77777777" w:rsidR="00944805" w:rsidRDefault="00944805">
            <w:pPr>
              <w:widowControl w:val="0"/>
              <w:suppressAutoHyphens/>
              <w:ind w:left="720"/>
              <w:rPr>
                <w:rFonts w:ascii="Garamond" w:eastAsia="MS Mincho" w:hAnsi="Garamond" w:cs="EBBKBN+TimesNewRoman,Bold"/>
                <w:sz w:val="20"/>
                <w:szCs w:val="20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  <w:t>IL-10 [new] = ((maximum production rate * Monocyte-derived-macrophage type I [interact with apoptotic T cells])/(Monocyte-derived-macrophage type I count at which the reaction rate is half of maximum production rate + Monocyte-derived-macrophage type I [interact with apoptotic T cells]))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 ×</w:t>
            </w:r>
            <w:r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  <w:t xml:space="preserve"> Monocyte-derived-macrophage type I [interact with apoptotic T cells].</w:t>
            </w:r>
            <w:r>
              <w:rPr>
                <w:rFonts w:ascii="Garamond" w:eastAsia="MS Mincho" w:hAnsi="Garamond" w:cs="EBBKBN+TimesNewRoman,Bold"/>
                <w:sz w:val="20"/>
                <w:szCs w:val="20"/>
                <w:lang w:eastAsia="ja-JP"/>
              </w:rPr>
              <w:t xml:space="preserve"> Maximum production rate is equivalent to </w:t>
            </w:r>
            <w:r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  <w:t>is 2.02×10</w:t>
            </w:r>
            <w:r>
              <w:rPr>
                <w:rFonts w:ascii="Garamond" w:eastAsia="MS Mincho" w:hAnsi="Garamond" w:cs="EBBKBN+TimesNewRoman,Bold"/>
                <w:color w:val="00000A"/>
                <w:sz w:val="20"/>
                <w:szCs w:val="20"/>
                <w:vertAlign w:val="superscript"/>
                <w:lang w:eastAsia="ja-JP"/>
              </w:rPr>
              <w:t>-5</w:t>
            </w:r>
            <w:r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  <w:t>pg/monocyte-derived-macrophage type I/tick.</w:t>
            </w:r>
          </w:p>
          <w:p w14:paraId="6A2EBA7A" w14:textId="77777777" w:rsidR="00944805" w:rsidRDefault="00944805" w:rsidP="00E228FE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uppressAutoHyphens/>
              <w:spacing w:before="0" w:line="100" w:lineRule="atLeast"/>
              <w:rPr>
                <w:rFonts w:ascii="Garamond" w:eastAsia="MS Mincho" w:hAnsi="Garamond" w:cs="EBBKBN+TimesNewRoman,Bold"/>
                <w:color w:val="00000A"/>
                <w:szCs w:val="24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Monocyte-derived-macrophage type I are killed by </w:t>
            </w:r>
            <w:r>
              <w:rPr>
                <w:rFonts w:ascii="Garamond" w:eastAsia="MS Mincho" w:hAnsi="Garamond" w:cs="EBBKBN+TimesNewRoman,Bold"/>
                <w:i/>
                <w:color w:val="00000A"/>
                <w:lang w:eastAsia="ja-JP"/>
              </w:rPr>
              <w:t>Salmonella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. The killing rate is </w:t>
            </w:r>
            <w:r>
              <w:rPr>
                <w:rFonts w:ascii="Garamond" w:eastAsia="MS Mincho" w:hAnsi="Garamond" w:cs="EBBKBN+TimesNewRoman,Bold"/>
                <w:lang w:eastAsia="ja-JP"/>
              </w:rPr>
              <w:t>estimated.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 [Active] Monocyte-derived-macrophage type I are killed by </w:t>
            </w:r>
            <w:r>
              <w:rPr>
                <w:rFonts w:ascii="Garamond" w:eastAsia="MS Mincho" w:hAnsi="Garamond" w:cs="EBBKBN+TimesNewRoman,Bold"/>
                <w:i/>
                <w:color w:val="00000A"/>
                <w:lang w:eastAsia="ja-JP"/>
              </w:rPr>
              <w:t>Salmonella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. [Inactive] Monocyte-derived-macrophage type I are killed by </w:t>
            </w:r>
            <w:r>
              <w:rPr>
                <w:rFonts w:ascii="Garamond" w:eastAsia="MS Mincho" w:hAnsi="Garamond" w:cs="EBBKBN+TimesNewRoman,Bold"/>
                <w:i/>
                <w:color w:val="00000A"/>
                <w:lang w:eastAsia="ja-JP"/>
              </w:rPr>
              <w:t>Salmonella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 if they interact with CD4</w:t>
            </w:r>
            <w:r>
              <w:rPr>
                <w:rFonts w:ascii="Garamond" w:eastAsia="MS Mincho" w:hAnsi="Garamond" w:cs="EBBKBN+TimesNewRoman,Bold"/>
                <w:color w:val="00000A"/>
                <w:vertAlign w:val="superscript"/>
                <w:lang w:eastAsia="ja-JP"/>
              </w:rPr>
              <w:t>+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 T cells.</w:t>
            </w:r>
          </w:p>
          <w:p w14:paraId="1DB4BB81" w14:textId="77777777" w:rsidR="00944805" w:rsidRDefault="00944805" w:rsidP="00E228FE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uppressAutoHyphens/>
              <w:spacing w:before="0" w:line="100" w:lineRule="atLeast"/>
              <w:rPr>
                <w:rFonts w:ascii="Garamond" w:eastAsia="MS Mincho" w:hAnsi="Garamond" w:cs="EBBKBN+TimesNewRoman,Bold"/>
                <w:color w:val="00000A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>Monocyte-derived-macrophage type I undergo aging. The rate needs to be estimated. State variable named “MDMIBecomeApoptotic” is updated from 0 to 1.</w:t>
            </w:r>
          </w:p>
          <w:p w14:paraId="398A0DE5" w14:textId="77777777" w:rsidR="00944805" w:rsidRDefault="00944805" w:rsidP="00E228FE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uppressAutoHyphens/>
              <w:spacing w:before="0" w:line="100" w:lineRule="atLeast"/>
              <w:rPr>
                <w:rFonts w:ascii="Garamond" w:eastAsia="MS Mincho" w:hAnsi="Garamond" w:cs="EBBKBN+TimesNewRoman,Bold"/>
                <w:color w:val="00000A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[With 20% probability ] CRP-opsonized apoptotic monocyte-derived-macrophage type I are phagocytosed  by Kupffer Cells, or mast cells, or monocyte-derived-macrophage type I, or monocyte-derived-macrophage type II, or neutrophils. </w:t>
            </w:r>
          </w:p>
          <w:p w14:paraId="0043CF5B" w14:textId="4F236A68" w:rsidR="00944805" w:rsidRDefault="00944805" w:rsidP="00E228FE">
            <w:pPr>
              <w:widowControl w:val="0"/>
              <w:numPr>
                <w:ilvl w:val="1"/>
                <w:numId w:val="10"/>
              </w:numPr>
              <w:tabs>
                <w:tab w:val="left" w:pos="720"/>
              </w:tabs>
              <w:suppressAutoHyphens/>
              <w:spacing w:before="0" w:line="100" w:lineRule="atLeast"/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  <w:t>If CRP-opsonized apoptotic monocyte-derived-macrophage type I are phagocytosed by Kupffer Cell</w:t>
            </w:r>
            <w:r w:rsidR="00E66FE7"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  <w:t>s, [Inactive] they secrete TNF</w:t>
            </w:r>
            <w:r w:rsidR="00E66FE7" w:rsidRPr="00E66FE7"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  <w:t>-</w:t>
            </w:r>
            <w:r w:rsidR="00E66FE7" w:rsidRPr="00E66FE7">
              <w:rPr>
                <w:rFonts w:ascii="Times New Roman" w:eastAsia="MS Mincho" w:hAnsi="Times New Roman"/>
                <w:color w:val="00000A"/>
                <w:sz w:val="20"/>
                <w:szCs w:val="20"/>
                <w:lang w:eastAsia="ja-JP"/>
              </w:rPr>
              <w:t>α</w:t>
            </w:r>
            <w:r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  <w:t>. [Increase] phagocytic rate.</w:t>
            </w:r>
          </w:p>
          <w:p w14:paraId="44767C46" w14:textId="3AAFA1AC" w:rsidR="00944805" w:rsidRDefault="00944805" w:rsidP="00E228FE">
            <w:pPr>
              <w:widowControl w:val="0"/>
              <w:numPr>
                <w:ilvl w:val="1"/>
                <w:numId w:val="10"/>
              </w:numPr>
              <w:tabs>
                <w:tab w:val="left" w:pos="720"/>
              </w:tabs>
              <w:suppressAutoHyphens/>
              <w:spacing w:before="0" w:line="100" w:lineRule="atLeast"/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  <w:t>If CRP-opsonized apoptotic monocyte-derived-macrophage type I are phagocytosed by monocyte-derived-macrophage</w:t>
            </w:r>
            <w:r w:rsidR="00AB7D3B"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  <w:t xml:space="preserve"> type I, [Active] </w:t>
            </w:r>
            <w:r w:rsidR="00AB7D3B" w:rsidRPr="00AB7D3B">
              <w:rPr>
                <w:rFonts w:ascii="Times New Roman" w:eastAsia="MS Mincho" w:hAnsi="Times New Roman" w:cs="EBBKBN+TimesNewRoman,Bold"/>
                <w:color w:val="00000A"/>
                <w:sz w:val="20"/>
                <w:szCs w:val="20"/>
                <w:lang w:eastAsia="ja-JP"/>
              </w:rPr>
              <w:t>secretes TNF-</w:t>
            </w:r>
            <w:r w:rsidR="00AB7D3B" w:rsidRPr="00AB7D3B">
              <w:rPr>
                <w:rFonts w:ascii="Times New Roman" w:eastAsia="MS Mincho" w:hAnsi="Times New Roman"/>
                <w:color w:val="00000A"/>
                <w:sz w:val="20"/>
                <w:szCs w:val="20"/>
                <w:lang w:eastAsia="ja-JP"/>
              </w:rPr>
              <w:t>α</w:t>
            </w:r>
            <w:r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  <w:t>. [Increase] phagocytic rate.</w:t>
            </w:r>
          </w:p>
          <w:p w14:paraId="108A5556" w14:textId="77777777" w:rsidR="00944805" w:rsidRDefault="00944805" w:rsidP="00E228FE">
            <w:pPr>
              <w:widowControl w:val="0"/>
              <w:numPr>
                <w:ilvl w:val="1"/>
                <w:numId w:val="10"/>
              </w:numPr>
              <w:tabs>
                <w:tab w:val="left" w:pos="720"/>
              </w:tabs>
              <w:suppressAutoHyphens/>
              <w:spacing w:before="0" w:line="100" w:lineRule="atLeast"/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  <w:t xml:space="preserve">If CRP-opsonized apoptotic monocyte-derived-macrophage type I are phagcytosed by neutrophils, [Inactive] the neutrophils adhere to SECs. </w:t>
            </w:r>
          </w:p>
          <w:p w14:paraId="25F8862E" w14:textId="77777777" w:rsidR="00944805" w:rsidRDefault="00944805" w:rsidP="00E228FE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uppressAutoHyphens/>
              <w:spacing w:before="0" w:line="100" w:lineRule="atLeast"/>
              <w:rPr>
                <w:rFonts w:ascii="Garamond" w:eastAsia="MS Mincho" w:hAnsi="Garamond" w:cs="EBBKBN+TimesNewRoman,Bold"/>
                <w:color w:val="00000A"/>
                <w:szCs w:val="24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lastRenderedPageBreak/>
              <w:t xml:space="preserve">CRP-opsonized apoptotic monocyte-derived-macrophage type I die if the number of ticks is higher than </w:t>
            </w:r>
            <w:r>
              <w:rPr>
                <w:rFonts w:ascii="Garamond" w:eastAsia="MS Mincho" w:hAnsi="Garamond" w:cs="EBBKBN+TimesNewRoman,Bold"/>
                <w:lang w:eastAsia="ja-JP"/>
              </w:rPr>
              <w:t>1 tick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>, the lifespan of apoptotic monocyte-derived-macrophage type I. Reset states of interacted agents.</w:t>
            </w:r>
          </w:p>
          <w:p w14:paraId="4A40668E" w14:textId="73FDF371" w:rsidR="00944805" w:rsidRDefault="00944805" w:rsidP="00E228FE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uppressAutoHyphens/>
              <w:spacing w:before="0" w:line="100" w:lineRule="atLeast"/>
              <w:rPr>
                <w:rFonts w:ascii="Garamond" w:eastAsia="MS Mincho" w:hAnsi="Garamond" w:cs="EBBKBN+TimesNewRoman,Bold"/>
                <w:color w:val="00000A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[With 20% probability] Monocyte-derived-macrophage type I phagocytose CRP-opsonized </w:t>
            </w:r>
            <w:r>
              <w:rPr>
                <w:rFonts w:ascii="Garamond" w:eastAsia="MS Mincho" w:hAnsi="Garamond" w:cs="EBBKBN+TimesNewRoman,Bold"/>
                <w:i/>
                <w:color w:val="00000A"/>
                <w:lang w:eastAsia="ja-JP"/>
              </w:rPr>
              <w:t>Salmonella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>, CRP-opsonized apoptotic mast cells, CRP-opsonized apoptotic monocyte-derived-macrophage type I, CRP-opsonized apoptotic monocyte-derived-macrophage type II, CRP-opsonized apoptotic neutrophils, or CRP-opsonized apoptotic hepa</w:t>
            </w:r>
            <w:r w:rsidR="00BB505A">
              <w:rPr>
                <w:rFonts w:ascii="Garamond" w:eastAsia="MS Mincho" w:hAnsi="Garamond" w:cs="EBBKBN+TimesNewRoman,Bold"/>
                <w:color w:val="00000A"/>
                <w:lang w:eastAsia="ja-JP"/>
              </w:rPr>
              <w:t>tocytes. [Active] secretes TNF-</w:t>
            </w:r>
            <w:r w:rsidR="00BB505A">
              <w:rPr>
                <w:rFonts w:ascii="Times New Roman" w:eastAsia="MS Mincho" w:hAnsi="Times New Roman"/>
                <w:color w:val="00000A"/>
                <w:lang w:eastAsia="ja-JP"/>
              </w:rPr>
              <w:t>α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>. [Increase] phagocytic rate.</w:t>
            </w:r>
          </w:p>
          <w:p w14:paraId="23AB393E" w14:textId="77777777" w:rsidR="00944805" w:rsidRDefault="00944805" w:rsidP="00E228FE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uppressAutoHyphens/>
              <w:spacing w:before="0" w:line="100" w:lineRule="atLeast"/>
              <w:rPr>
                <w:rFonts w:ascii="Garamond" w:eastAsia="MS Mincho" w:hAnsi="Garamond" w:cs="EBBKBN+TimesNewRoman,Bold"/>
                <w:color w:val="00000A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>0.63% ~ 0.79% of monocyte-derived-macrophage type I transform to Kupffer Cells every tick. [set breed] Kupffer Cells [See Kupffer Cell 7].</w:t>
            </w:r>
          </w:p>
          <w:p w14:paraId="7ABFC953" w14:textId="7EDA1E12" w:rsidR="00944805" w:rsidRDefault="00944805" w:rsidP="00E228FE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uppressAutoHyphens/>
              <w:spacing w:before="0" w:line="100" w:lineRule="atLeast"/>
              <w:rPr>
                <w:rFonts w:ascii="Garamond" w:eastAsia="MS Mincho" w:hAnsi="Garamond" w:cs="EBBKBN+TimesNewRoman,Bold"/>
                <w:color w:val="00000A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>[With 20% probability] Bind to</w:t>
            </w:r>
            <w:r w:rsidR="00AB7D3B"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 IL-10. [Inactive] Produce TNF-</w:t>
            </w:r>
            <w:r w:rsidR="00AB7D3B">
              <w:rPr>
                <w:rFonts w:ascii="Times New Roman" w:eastAsia="MS Mincho" w:hAnsi="Times New Roman"/>
                <w:color w:val="00000A"/>
                <w:lang w:eastAsia="ja-JP"/>
              </w:rPr>
              <w:t>α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. </w:t>
            </w:r>
          </w:p>
          <w:p w14:paraId="2A9B7222" w14:textId="77777777" w:rsidR="00944805" w:rsidRDefault="00944805" w:rsidP="00E228FE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uppressAutoHyphens/>
              <w:spacing w:before="0" w:line="100" w:lineRule="atLeast"/>
              <w:rPr>
                <w:rFonts w:ascii="Garamond" w:eastAsia="MS Mincho" w:hAnsi="Garamond" w:cs="EBBKBN+TimesNewRoman,Bold"/>
                <w:color w:val="00000A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>Monocyte-derived-macrophage type I activate T cell activation.</w:t>
            </w:r>
          </w:p>
          <w:p w14:paraId="28765B4B" w14:textId="77777777" w:rsidR="00944805" w:rsidRDefault="00944805" w:rsidP="00E228FE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uppressAutoHyphens/>
              <w:spacing w:before="0" w:line="100" w:lineRule="atLeast"/>
              <w:rPr>
                <w:rFonts w:ascii="Garamond" w:eastAsia="MS Mincho" w:hAnsi="Garamond" w:cs="EBBKBN+TimesNewRoman,Bold"/>
                <w:color w:val="00000A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[Inactive] Monocyte-derived-macrophage type I who phagocytose </w:t>
            </w:r>
            <w:r>
              <w:rPr>
                <w:rFonts w:ascii="Garamond" w:eastAsia="MS Mincho" w:hAnsi="Garamond" w:cs="EBBKBN+TimesNewRoman,Bold"/>
                <w:i/>
                <w:color w:val="00000A"/>
                <w:lang w:eastAsia="ja-JP"/>
              </w:rPr>
              <w:t>Salmonella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 undergo apoptosis. [Active] If interact with CD8</w:t>
            </w:r>
            <w:r>
              <w:rPr>
                <w:rFonts w:ascii="Garamond" w:eastAsia="MS Mincho" w:hAnsi="Garamond" w:cs="EBBKBN+TimesNewRoman,Bold"/>
                <w:color w:val="00000A"/>
                <w:vertAlign w:val="superscript"/>
                <w:lang w:eastAsia="ja-JP"/>
              </w:rPr>
              <w:t>+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 T cells. Monocyte-derived-macrophage type I die if the number of ticks is greater than 4 ticks.</w:t>
            </w:r>
          </w:p>
          <w:p w14:paraId="5F991706" w14:textId="77777777" w:rsidR="00944805" w:rsidRDefault="00944805">
            <w:pPr>
              <w:widowControl w:val="0"/>
              <w:tabs>
                <w:tab w:val="left" w:pos="720"/>
              </w:tabs>
              <w:suppressAutoHyphens/>
              <w:rPr>
                <w:rFonts w:ascii="Garamond" w:eastAsia="MS Mincho" w:hAnsi="Garamond" w:cs="EBBKBN+TimesNewRoman,Bold"/>
                <w:color w:val="00000A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Monocyte-derived-monocytes type II. (Called </w:t>
            </w:r>
            <w:r>
              <w:rPr>
                <w:rFonts w:ascii="Garamond" w:eastAsia="MS Mincho" w:hAnsi="Garamond" w:cs="EBBKBN+TimesNewRoman,Bold"/>
                <w:i/>
                <w:iCs/>
                <w:color w:val="00000A"/>
                <w:lang w:eastAsia="ja-JP"/>
              </w:rPr>
              <w:t xml:space="preserve">MDMII 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>in the ABM.)</w:t>
            </w:r>
          </w:p>
          <w:p w14:paraId="0F1525A9" w14:textId="77777777" w:rsidR="00944805" w:rsidRDefault="00944805" w:rsidP="00E228FE">
            <w:pPr>
              <w:widowControl w:val="0"/>
              <w:numPr>
                <w:ilvl w:val="0"/>
                <w:numId w:val="11"/>
              </w:numPr>
              <w:tabs>
                <w:tab w:val="left" w:pos="720"/>
              </w:tabs>
              <w:suppressAutoHyphens/>
              <w:spacing w:before="0" w:line="100" w:lineRule="atLeast"/>
              <w:rPr>
                <w:rFonts w:ascii="Garamond" w:eastAsia="MS Mincho" w:hAnsi="Garamond" w:cs="EBBKBN+TimesNewRoman,Bold"/>
                <w:color w:val="00000A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>Phagocytose apoptotic neutrophils [See Activated neutrophil 6].</w:t>
            </w:r>
          </w:p>
          <w:p w14:paraId="39528E20" w14:textId="77777777" w:rsidR="00944805" w:rsidRDefault="00944805" w:rsidP="00E228FE">
            <w:pPr>
              <w:widowControl w:val="0"/>
              <w:numPr>
                <w:ilvl w:val="0"/>
                <w:numId w:val="11"/>
              </w:numPr>
              <w:tabs>
                <w:tab w:val="left" w:pos="720"/>
              </w:tabs>
              <w:suppressAutoHyphens/>
              <w:spacing w:before="0" w:line="100" w:lineRule="atLeast"/>
              <w:rPr>
                <w:rFonts w:ascii="Garamond" w:eastAsia="MS Mincho" w:hAnsi="Garamond" w:cs="EBBKBN+TimesNewRoman,Bold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>[Inactive] Produce HMGB-1. [Active] if phagocytosing apoptotic neutrophils. The rate is 9.38×10</w:t>
            </w:r>
            <w:r>
              <w:rPr>
                <w:rFonts w:ascii="Garamond" w:eastAsia="MS Mincho" w:hAnsi="Garamond" w:cs="EBBKBN+TimesNewRoman,Bold"/>
                <w:color w:val="00000A"/>
                <w:vertAlign w:val="superscript"/>
                <w:lang w:eastAsia="ja-JP"/>
              </w:rPr>
              <w:t>-3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 ~ 4.97×10</w:t>
            </w:r>
            <w:r>
              <w:rPr>
                <w:rFonts w:ascii="Garamond" w:eastAsia="MS Mincho" w:hAnsi="Garamond" w:cs="EBBKBN+TimesNewRoman,Bold"/>
                <w:color w:val="00000A"/>
                <w:vertAlign w:val="superscript"/>
                <w:lang w:eastAsia="ja-JP"/>
              </w:rPr>
              <w:t>-1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 pg/monocyte-derived-macrophage type II/tick. HMGB-1 production is computed with Michaelis-Menten Kinetics:</w:t>
            </w:r>
          </w:p>
          <w:p w14:paraId="2F233146" w14:textId="77777777" w:rsidR="00944805" w:rsidRDefault="00944805">
            <w:pPr>
              <w:widowControl w:val="0"/>
              <w:suppressAutoHyphens/>
              <w:ind w:left="720"/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  <w:t>HMGB-1 [new] = ((maximum production rate * Monocyte-derived-macrophage type II [interact with apoptotic neutrophils])/(Monocyte-derived-macrophage type II count at which the reaction rate is half of maximum production rate + Monocyte-derived-macrophage type II [interact with apoptotic neutrophils]))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 ×</w:t>
            </w:r>
            <w:r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  <w:t xml:space="preserve"> Monocyte-derived-macrophage type II [interact with apoptotic neutrophils].</w:t>
            </w:r>
            <w:r>
              <w:rPr>
                <w:rFonts w:ascii="Garamond" w:eastAsia="MS Mincho" w:hAnsi="Garamond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Garamond" w:eastAsia="MS Mincho" w:hAnsi="Garamond" w:cs="EBBKBN+TimesNewRoman,Bold"/>
                <w:sz w:val="20"/>
                <w:szCs w:val="20"/>
                <w:lang w:eastAsia="ja-JP"/>
              </w:rPr>
              <w:t xml:space="preserve">Maximum production rate is equivalent to </w:t>
            </w:r>
            <w:r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  <w:t>4.97×10</w:t>
            </w:r>
            <w:r>
              <w:rPr>
                <w:rFonts w:ascii="Garamond" w:eastAsia="MS Mincho" w:hAnsi="Garamond" w:cs="EBBKBN+TimesNewRoman,Bold"/>
                <w:color w:val="00000A"/>
                <w:sz w:val="20"/>
                <w:szCs w:val="20"/>
                <w:vertAlign w:val="superscript"/>
                <w:lang w:eastAsia="ja-JP"/>
              </w:rPr>
              <w:t>-1</w:t>
            </w:r>
            <w:r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  <w:t xml:space="preserve"> pg/monocyte-derived-macrophage type II/tick.</w:t>
            </w:r>
          </w:p>
          <w:p w14:paraId="7426277D" w14:textId="77777777" w:rsidR="00944805" w:rsidRDefault="00944805" w:rsidP="00E228FE">
            <w:pPr>
              <w:widowControl w:val="0"/>
              <w:numPr>
                <w:ilvl w:val="0"/>
                <w:numId w:val="11"/>
              </w:numPr>
              <w:tabs>
                <w:tab w:val="left" w:pos="720"/>
              </w:tabs>
              <w:suppressAutoHyphens/>
              <w:spacing w:before="0" w:line="100" w:lineRule="atLeast"/>
              <w:rPr>
                <w:rFonts w:ascii="Garamond" w:eastAsia="MS Mincho" w:hAnsi="Garamond" w:cs="EBBKBN+TimesNewRoman,Bold"/>
                <w:szCs w:val="24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>[Inactive] Produce IL-10. [Active] if phagocytosing apoptotic neutrophils or phagocytosing apoptotic T cells. The rate is 2.02×10</w:t>
            </w:r>
            <w:r>
              <w:rPr>
                <w:rFonts w:ascii="Garamond" w:eastAsia="MS Mincho" w:hAnsi="Garamond" w:cs="EBBKBN+TimesNewRoman,Bold"/>
                <w:color w:val="00000A"/>
                <w:vertAlign w:val="superscript"/>
                <w:lang w:eastAsia="ja-JP"/>
              </w:rPr>
              <w:t>-5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>pg/monocyte-derived-macrophage type II/tick. Assume they produce the same rate of IL-10 under both conditions. IL-10 production is computed with Michaelis-Menten Kinetics:</w:t>
            </w:r>
          </w:p>
          <w:p w14:paraId="76C5D72D" w14:textId="77777777" w:rsidR="00944805" w:rsidRDefault="00944805">
            <w:pPr>
              <w:widowControl w:val="0"/>
              <w:suppressAutoHyphens/>
              <w:ind w:left="720"/>
              <w:rPr>
                <w:rFonts w:ascii="Garamond" w:eastAsia="MS Mincho" w:hAnsi="Garamond" w:cs="EBBKBN+TimesNewRoman,Bold"/>
                <w:sz w:val="20"/>
                <w:szCs w:val="20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  <w:t>IL-10 [new] = ((maximum production rate * Monocyte-derived-macrophage type II [interact with apoptotic neutrophils or apoptotic T cells])/(Monocyte-derived-macrophage type II count at which the reaction rate is half of maximum production rate + Monocyte-derived-macrophage type II [interact with apoptotic neutrophils or apoptotic T cells]))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 ×</w:t>
            </w:r>
            <w:r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  <w:t xml:space="preserve"> Monocyte-derived-macrophage type II [interact with apoptotic neutrophils or apoptotic T cells].</w:t>
            </w:r>
            <w:r>
              <w:rPr>
                <w:rFonts w:ascii="Garamond" w:eastAsia="MS Mincho" w:hAnsi="Garamond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Garamond" w:eastAsia="MS Mincho" w:hAnsi="Garamond" w:cs="EBBKBN+TimesNewRoman,Bold"/>
                <w:sz w:val="20"/>
                <w:szCs w:val="20"/>
                <w:lang w:eastAsia="ja-JP"/>
              </w:rPr>
              <w:t xml:space="preserve">Maximum production rate is equivalent to </w:t>
            </w:r>
            <w:r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  <w:t>is 2.02×10</w:t>
            </w:r>
            <w:r>
              <w:rPr>
                <w:rFonts w:ascii="Garamond" w:eastAsia="MS Mincho" w:hAnsi="Garamond" w:cs="EBBKBN+TimesNewRoman,Bold"/>
                <w:color w:val="00000A"/>
                <w:sz w:val="20"/>
                <w:szCs w:val="20"/>
                <w:vertAlign w:val="superscript"/>
                <w:lang w:eastAsia="ja-JP"/>
              </w:rPr>
              <w:t>-5</w:t>
            </w:r>
            <w:r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  <w:t>pg/monocyte-derived-macrophage type II/tick.</w:t>
            </w:r>
          </w:p>
          <w:p w14:paraId="1EDCC16D" w14:textId="77777777" w:rsidR="00944805" w:rsidRDefault="00944805" w:rsidP="00E228FE">
            <w:pPr>
              <w:widowControl w:val="0"/>
              <w:numPr>
                <w:ilvl w:val="0"/>
                <w:numId w:val="11"/>
              </w:numPr>
              <w:tabs>
                <w:tab w:val="left" w:pos="720"/>
              </w:tabs>
              <w:suppressAutoHyphens/>
              <w:spacing w:before="0" w:line="100" w:lineRule="atLeast"/>
              <w:rPr>
                <w:rFonts w:ascii="Garamond" w:eastAsia="MS Mincho" w:hAnsi="Garamond" w:cs="EBBKBN+TimesNewRoman,Bold"/>
                <w:color w:val="00000A"/>
                <w:szCs w:val="24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>Phagocytose apoptotic T cells.</w:t>
            </w:r>
          </w:p>
          <w:p w14:paraId="15F5319E" w14:textId="77777777" w:rsidR="00944805" w:rsidRDefault="00944805" w:rsidP="00E228FE">
            <w:pPr>
              <w:widowControl w:val="0"/>
              <w:numPr>
                <w:ilvl w:val="0"/>
                <w:numId w:val="11"/>
              </w:numPr>
              <w:tabs>
                <w:tab w:val="left" w:pos="720"/>
              </w:tabs>
              <w:suppressAutoHyphens/>
              <w:spacing w:before="0" w:line="100" w:lineRule="atLeast"/>
              <w:rPr>
                <w:rFonts w:ascii="Garamond" w:eastAsia="MS Mincho" w:hAnsi="Garamond" w:cs="EBBKBN+TimesNewRoman,Bold"/>
                <w:color w:val="00000A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>Undergo natural aging. The rate needs to be estimated. State variable named “MDMIIBecomeApoptotic” is updated from 0 to 1.</w:t>
            </w:r>
          </w:p>
          <w:p w14:paraId="7A7D24A8" w14:textId="381AF2E4" w:rsidR="00944805" w:rsidRDefault="00AF63B9" w:rsidP="00E228FE">
            <w:pPr>
              <w:widowControl w:val="0"/>
              <w:numPr>
                <w:ilvl w:val="0"/>
                <w:numId w:val="11"/>
              </w:numPr>
              <w:tabs>
                <w:tab w:val="left" w:pos="720"/>
              </w:tabs>
              <w:suppressAutoHyphens/>
              <w:spacing w:before="0" w:line="100" w:lineRule="atLeast"/>
              <w:rPr>
                <w:rFonts w:ascii="Garamond" w:eastAsia="MS Mincho" w:hAnsi="Garamond" w:cs="EBBKBN+TimesNewRoman,Bold"/>
                <w:color w:val="00000A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>[With 20% probability</w:t>
            </w:r>
            <w:r w:rsidR="00944805"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] CRP-opsonized apoptotic monocyte-derived-macrophage type II are phagocytosed by Kupffer Cells, or mast cells, or monocyte-derived-macrophage type I, or monocyte-derived-macrophage type II, or neutrophils. </w:t>
            </w:r>
          </w:p>
          <w:p w14:paraId="2DF42BF5" w14:textId="10C848AC" w:rsidR="00944805" w:rsidRDefault="00944805" w:rsidP="00E228FE">
            <w:pPr>
              <w:widowControl w:val="0"/>
              <w:numPr>
                <w:ilvl w:val="1"/>
                <w:numId w:val="11"/>
              </w:numPr>
              <w:tabs>
                <w:tab w:val="left" w:pos="720"/>
              </w:tabs>
              <w:suppressAutoHyphens/>
              <w:spacing w:before="0" w:line="100" w:lineRule="atLeast"/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  <w:t xml:space="preserve">If CRP-opsonized apoptotic monocyte-derived-macrophage type II are phagocytosed by Kupffer </w:t>
            </w:r>
            <w:r w:rsidR="00BB505A"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  <w:t xml:space="preserve">Cells, [Inactive] </w:t>
            </w:r>
            <w:r w:rsidR="00BB505A" w:rsidRPr="00BB505A">
              <w:rPr>
                <w:rFonts w:ascii="Times New Roman" w:eastAsia="MS Mincho" w:hAnsi="Times New Roman" w:cs="EBBKBN+TimesNewRoman,Bold"/>
                <w:color w:val="00000A"/>
                <w:sz w:val="20"/>
                <w:szCs w:val="20"/>
                <w:lang w:eastAsia="ja-JP"/>
              </w:rPr>
              <w:t>secretes TNF-</w:t>
            </w:r>
            <w:r w:rsidR="00BB505A" w:rsidRPr="00BB505A">
              <w:rPr>
                <w:rFonts w:ascii="Times New Roman" w:eastAsia="MS Mincho" w:hAnsi="Times New Roman"/>
                <w:color w:val="00000A"/>
                <w:sz w:val="20"/>
                <w:szCs w:val="20"/>
                <w:lang w:eastAsia="ja-JP"/>
              </w:rPr>
              <w:t>α</w:t>
            </w:r>
            <w:r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  <w:t>. [Increase] phagocytic rate.</w:t>
            </w:r>
          </w:p>
          <w:p w14:paraId="0B471147" w14:textId="2D1B4CF5" w:rsidR="00944805" w:rsidRDefault="00944805" w:rsidP="00E228FE">
            <w:pPr>
              <w:widowControl w:val="0"/>
              <w:numPr>
                <w:ilvl w:val="1"/>
                <w:numId w:val="11"/>
              </w:numPr>
              <w:tabs>
                <w:tab w:val="left" w:pos="720"/>
              </w:tabs>
              <w:suppressAutoHyphens/>
              <w:spacing w:before="0" w:line="100" w:lineRule="atLeast"/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  <w:t>If CRP-opsonized apoptotic monocyte-derived-macrophage type II are phagocytosed by monocyte-derived-macrophage</w:t>
            </w:r>
            <w:r w:rsidR="00BB505A"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  <w:t xml:space="preserve"> type I, [Active] </w:t>
            </w:r>
            <w:r w:rsidR="00BB505A" w:rsidRPr="00BB505A">
              <w:rPr>
                <w:rFonts w:ascii="Times New Roman" w:eastAsia="MS Mincho" w:hAnsi="Times New Roman" w:cs="EBBKBN+TimesNewRoman,Bold"/>
                <w:color w:val="00000A"/>
                <w:sz w:val="20"/>
                <w:szCs w:val="20"/>
                <w:lang w:eastAsia="ja-JP"/>
              </w:rPr>
              <w:t>secretes TNF-</w:t>
            </w:r>
            <w:r w:rsidR="00BB505A" w:rsidRPr="00BB505A">
              <w:rPr>
                <w:rFonts w:ascii="Times New Roman" w:eastAsia="MS Mincho" w:hAnsi="Times New Roman"/>
                <w:color w:val="00000A"/>
                <w:sz w:val="20"/>
                <w:szCs w:val="20"/>
                <w:lang w:eastAsia="ja-JP"/>
              </w:rPr>
              <w:t>α</w:t>
            </w:r>
            <w:r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  <w:t>. [Increase] phagocytic rate.</w:t>
            </w:r>
          </w:p>
          <w:p w14:paraId="406E77E8" w14:textId="77777777" w:rsidR="00944805" w:rsidRDefault="00944805" w:rsidP="00E228FE">
            <w:pPr>
              <w:widowControl w:val="0"/>
              <w:numPr>
                <w:ilvl w:val="1"/>
                <w:numId w:val="11"/>
              </w:numPr>
              <w:tabs>
                <w:tab w:val="left" w:pos="720"/>
              </w:tabs>
              <w:suppressAutoHyphens/>
              <w:spacing w:before="0" w:line="100" w:lineRule="atLeast"/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  <w:t xml:space="preserve">If CRP-opsonized apoptotic monocyte-derived-macrophage type II are phagcytosed  by </w:t>
            </w:r>
            <w:r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  <w:lastRenderedPageBreak/>
              <w:t xml:space="preserve">neutrophils, [Inactive] the neutrophils adhere to SECs. </w:t>
            </w:r>
          </w:p>
          <w:p w14:paraId="68FAD213" w14:textId="77777777" w:rsidR="00944805" w:rsidRDefault="00944805" w:rsidP="00E228FE">
            <w:pPr>
              <w:widowControl w:val="0"/>
              <w:numPr>
                <w:ilvl w:val="0"/>
                <w:numId w:val="11"/>
              </w:numPr>
              <w:tabs>
                <w:tab w:val="left" w:pos="720"/>
              </w:tabs>
              <w:suppressAutoHyphens/>
              <w:spacing w:before="0" w:line="100" w:lineRule="atLeast"/>
              <w:rPr>
                <w:rFonts w:ascii="Garamond" w:eastAsia="MS Mincho" w:hAnsi="Garamond" w:cs="EBBKBN+TimesNewRoman,Bold"/>
                <w:color w:val="00000A"/>
                <w:szCs w:val="24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CRP-opsonized apoptotic monocyte-derived-macrophage type II die if the number of ticks is higher than </w:t>
            </w:r>
            <w:r>
              <w:rPr>
                <w:rFonts w:ascii="Garamond" w:eastAsia="MS Mincho" w:hAnsi="Garamond" w:cs="EBBKBN+TimesNewRoman,Bold"/>
                <w:lang w:eastAsia="ja-JP"/>
              </w:rPr>
              <w:t>1 tick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>, the lifespan of apoptotic monocyte-derived-macrophage type II. Reset states of interacted agents.</w:t>
            </w:r>
          </w:p>
          <w:p w14:paraId="795A1816" w14:textId="0596D66F" w:rsidR="00944805" w:rsidRDefault="00944805" w:rsidP="00E228FE">
            <w:pPr>
              <w:widowControl w:val="0"/>
              <w:numPr>
                <w:ilvl w:val="0"/>
                <w:numId w:val="11"/>
              </w:numPr>
              <w:tabs>
                <w:tab w:val="left" w:pos="720"/>
              </w:tabs>
              <w:suppressAutoHyphens/>
              <w:spacing w:before="0" w:line="100" w:lineRule="atLeast"/>
              <w:rPr>
                <w:rFonts w:ascii="Garamond" w:eastAsia="MS Mincho" w:hAnsi="Garamond" w:cs="EBBKBN+TimesNewRoman,Bold"/>
                <w:color w:val="00000A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[With 20% probability] Monocyte-derived-macrophage type II phagocytose  CRP-opsonized </w:t>
            </w:r>
            <w:r>
              <w:rPr>
                <w:rFonts w:ascii="Garamond" w:eastAsia="MS Mincho" w:hAnsi="Garamond" w:cs="EBBKBN+TimesNewRoman,Bold"/>
                <w:i/>
                <w:color w:val="00000A"/>
                <w:lang w:eastAsia="ja-JP"/>
              </w:rPr>
              <w:t>Salmonella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>, CRP-opsonized apoptotic mast cells, CRP-opsonized apoptotic monocyte-derived-macrophage type I, CRP-opsonized apoptotic monocyte-derived-macrophage type II, CRP-opsonized apoptotic neutrophils, or CRP-opsonized apoptotic hepa</w:t>
            </w:r>
            <w:r w:rsidR="00BB505A">
              <w:rPr>
                <w:rFonts w:ascii="Garamond" w:eastAsia="MS Mincho" w:hAnsi="Garamond" w:cs="EBBKBN+TimesNewRoman,Bold"/>
                <w:color w:val="00000A"/>
                <w:lang w:eastAsia="ja-JP"/>
              </w:rPr>
              <w:t>tocytes. [Active] secretes TNF-</w:t>
            </w:r>
            <w:r w:rsidR="00BB505A">
              <w:rPr>
                <w:rFonts w:ascii="Times New Roman" w:eastAsia="MS Mincho" w:hAnsi="Times New Roman"/>
                <w:color w:val="00000A"/>
                <w:lang w:eastAsia="ja-JP"/>
              </w:rPr>
              <w:t>α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>. [Increase] phagocytic rate.</w:t>
            </w:r>
          </w:p>
          <w:p w14:paraId="105B077F" w14:textId="77777777" w:rsidR="00944805" w:rsidRDefault="00944805" w:rsidP="00E228FE">
            <w:pPr>
              <w:widowControl w:val="0"/>
              <w:numPr>
                <w:ilvl w:val="0"/>
                <w:numId w:val="11"/>
              </w:numPr>
              <w:tabs>
                <w:tab w:val="left" w:pos="720"/>
              </w:tabs>
              <w:suppressAutoHyphens/>
              <w:spacing w:before="0" w:line="100" w:lineRule="atLeast"/>
              <w:rPr>
                <w:rFonts w:ascii="Garamond" w:eastAsia="MS Mincho" w:hAnsi="Garamond" w:cs="EBBKBN+TimesNewRoman,Bold"/>
                <w:color w:val="00000A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>0.63% ~ 0.79% of monocyte-derived-macrophage type II transform to Kupffer Cells every tick. [set breed] Kupffer Cells [See Kupffer Cell 7].</w:t>
            </w:r>
          </w:p>
          <w:p w14:paraId="0F3B3E39" w14:textId="77777777" w:rsidR="00944805" w:rsidRDefault="00944805" w:rsidP="00E228FE">
            <w:pPr>
              <w:widowControl w:val="0"/>
              <w:numPr>
                <w:ilvl w:val="0"/>
                <w:numId w:val="11"/>
              </w:numPr>
              <w:tabs>
                <w:tab w:val="left" w:pos="720"/>
              </w:tabs>
              <w:suppressAutoHyphens/>
              <w:spacing w:before="0" w:line="100" w:lineRule="atLeast"/>
              <w:rPr>
                <w:rFonts w:ascii="Garamond" w:eastAsia="MS Mincho" w:hAnsi="Garamond" w:cs="EBBKBN+TimesNewRoman,Bold"/>
                <w:color w:val="00000A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[With 20% probability] Bind to IL-10. [Inactive] Produce HMGB-1. </w:t>
            </w:r>
          </w:p>
          <w:p w14:paraId="6ECED530" w14:textId="77777777" w:rsidR="00944805" w:rsidRDefault="00944805" w:rsidP="00E228FE">
            <w:pPr>
              <w:widowControl w:val="0"/>
              <w:numPr>
                <w:ilvl w:val="0"/>
                <w:numId w:val="11"/>
              </w:numPr>
              <w:tabs>
                <w:tab w:val="left" w:pos="720"/>
              </w:tabs>
              <w:suppressAutoHyphens/>
              <w:spacing w:before="0" w:line="100" w:lineRule="atLeast"/>
              <w:rPr>
                <w:rFonts w:ascii="Garamond" w:eastAsia="MS Mincho" w:hAnsi="Garamond" w:cs="EBBKBN+TimesNewRoman,Bold"/>
                <w:color w:val="00000A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>Monocyte-derived-macrophage type II activate T cell activation.</w:t>
            </w:r>
          </w:p>
          <w:p w14:paraId="0FD59364" w14:textId="77777777" w:rsidR="00944805" w:rsidRDefault="00944805">
            <w:pPr>
              <w:widowControl w:val="0"/>
              <w:tabs>
                <w:tab w:val="left" w:pos="720"/>
              </w:tabs>
              <w:suppressAutoHyphens/>
              <w:rPr>
                <w:rFonts w:ascii="Garamond" w:eastAsia="MS Mincho" w:hAnsi="Garamond" w:cs="EBBKBN+TimesNewRoman,Bold"/>
                <w:color w:val="00000A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Mast cell. (Called </w:t>
            </w:r>
            <w:r>
              <w:rPr>
                <w:rFonts w:ascii="Garamond" w:eastAsia="MS Mincho" w:hAnsi="Garamond" w:cs="EBBKBN+TimesNewRoman,Bold"/>
                <w:i/>
                <w:iCs/>
                <w:color w:val="00000A"/>
                <w:lang w:eastAsia="ja-JP"/>
              </w:rPr>
              <w:t xml:space="preserve">MastCell 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>in the ABM.)</w:t>
            </w:r>
          </w:p>
          <w:p w14:paraId="0F842E09" w14:textId="77777777" w:rsidR="00944805" w:rsidRDefault="00944805" w:rsidP="00E228FE">
            <w:pPr>
              <w:widowControl w:val="0"/>
              <w:numPr>
                <w:ilvl w:val="0"/>
                <w:numId w:val="12"/>
              </w:numPr>
              <w:tabs>
                <w:tab w:val="left" w:pos="720"/>
              </w:tabs>
              <w:suppressAutoHyphens/>
              <w:spacing w:before="0" w:line="100" w:lineRule="atLeast"/>
              <w:rPr>
                <w:rFonts w:ascii="Garamond" w:eastAsia="MS Mincho" w:hAnsi="Garamond" w:cs="EBBKBN+TimesNewRoman,Bold"/>
                <w:color w:val="00000A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>Proliferate at a rate of 9.45×10</w:t>
            </w:r>
            <w:r>
              <w:rPr>
                <w:rFonts w:ascii="Garamond" w:eastAsia="MS Mincho" w:hAnsi="Garamond" w:cs="EBBKBN+TimesNewRoman,Bold"/>
                <w:color w:val="00000A"/>
                <w:vertAlign w:val="superscript"/>
                <w:lang w:eastAsia="ja-JP"/>
              </w:rPr>
              <w:t>-4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 ~ 1.37×10</w:t>
            </w:r>
            <w:r>
              <w:rPr>
                <w:rFonts w:ascii="Garamond" w:eastAsia="MS Mincho" w:hAnsi="Garamond" w:cs="EBBKBN+TimesNewRoman,Bold"/>
                <w:color w:val="00000A"/>
                <w:vertAlign w:val="superscript"/>
                <w:lang w:eastAsia="ja-JP"/>
              </w:rPr>
              <w:t>-2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>/tick.</w:t>
            </w:r>
          </w:p>
          <w:p w14:paraId="5CE6C66A" w14:textId="77777777" w:rsidR="00944805" w:rsidRDefault="00944805" w:rsidP="00E228FE">
            <w:pPr>
              <w:widowControl w:val="0"/>
              <w:numPr>
                <w:ilvl w:val="0"/>
                <w:numId w:val="12"/>
              </w:numPr>
              <w:tabs>
                <w:tab w:val="left" w:pos="720"/>
              </w:tabs>
              <w:suppressAutoHyphens/>
              <w:spacing w:before="0" w:line="100" w:lineRule="atLeast"/>
              <w:rPr>
                <w:rFonts w:ascii="Garamond" w:eastAsia="MS Mincho" w:hAnsi="Garamond" w:cs="EBBKBN+TimesNewRoman,Bold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[Inactive] Produce histamine. [Active] If interact with antibody-opsonized </w:t>
            </w:r>
            <w:r>
              <w:rPr>
                <w:rFonts w:ascii="Garamond" w:eastAsia="MS Mincho" w:hAnsi="Garamond" w:cs="EBBKBN+TimesNewRoman,Bold"/>
                <w:i/>
                <w:color w:val="00000A"/>
                <w:lang w:eastAsia="ja-JP"/>
              </w:rPr>
              <w:t>Salmonella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. </w:t>
            </w:r>
            <w:r>
              <w:rPr>
                <w:rFonts w:ascii="Garamond" w:eastAsia="MS Mincho" w:hAnsi="Garamond" w:cs="EBBKBN+TimesNewRoman,Bold"/>
                <w:lang w:eastAsia="ja-JP"/>
              </w:rPr>
              <w:t xml:space="preserve">The rate is 0.12-0.18 pg /mast cell/tick. 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>Histamine production is computed with Michaelis-Menten Kinetics:</w:t>
            </w:r>
          </w:p>
          <w:p w14:paraId="1C56C4B9" w14:textId="77777777" w:rsidR="00944805" w:rsidRDefault="00944805">
            <w:pPr>
              <w:widowControl w:val="0"/>
              <w:suppressAutoHyphens/>
              <w:ind w:left="720"/>
              <w:rPr>
                <w:rFonts w:ascii="Garamond" w:eastAsia="MS Mincho" w:hAnsi="Garamond" w:cs="EBBKBN+TimesNewRoman,Bold"/>
                <w:color w:val="00000A"/>
                <w:sz w:val="20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  <w:t xml:space="preserve">Histamine [new] = ((maximum production rate * Mast cell [interact with antibody-opsonized </w:t>
            </w:r>
            <w:r>
              <w:rPr>
                <w:rFonts w:ascii="Garamond" w:eastAsia="MS Mincho" w:hAnsi="Garamond" w:cs="EBBKBN+TimesNewRoman,Bold"/>
                <w:i/>
                <w:color w:val="00000A"/>
                <w:sz w:val="20"/>
                <w:szCs w:val="20"/>
                <w:lang w:eastAsia="ja-JP"/>
              </w:rPr>
              <w:t>Salmonella</w:t>
            </w:r>
            <w:r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  <w:t xml:space="preserve">])/(Mast cell count at which the reaction rate is half of maximum production rate + Mast cell [interact with antibody-opsonized </w:t>
            </w:r>
            <w:r>
              <w:rPr>
                <w:rFonts w:ascii="Garamond" w:eastAsia="MS Mincho" w:hAnsi="Garamond" w:cs="EBBKBN+TimesNewRoman,Bold"/>
                <w:i/>
                <w:color w:val="00000A"/>
                <w:sz w:val="20"/>
                <w:szCs w:val="20"/>
                <w:lang w:eastAsia="ja-JP"/>
              </w:rPr>
              <w:t>Salmonella</w:t>
            </w:r>
            <w:r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  <w:t>]))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 ×</w:t>
            </w:r>
            <w:r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  <w:t xml:space="preserve"> Mast cell [interact with antibody-opsonized </w:t>
            </w:r>
            <w:r>
              <w:rPr>
                <w:rFonts w:ascii="Garamond" w:eastAsia="MS Mincho" w:hAnsi="Garamond" w:cs="EBBKBN+TimesNewRoman,Bold"/>
                <w:i/>
                <w:color w:val="00000A"/>
                <w:sz w:val="20"/>
                <w:szCs w:val="20"/>
                <w:lang w:eastAsia="ja-JP"/>
              </w:rPr>
              <w:t>Salmonella</w:t>
            </w:r>
            <w:r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  <w:t>].</w:t>
            </w:r>
            <w:r>
              <w:rPr>
                <w:rFonts w:ascii="Garamond" w:eastAsia="MS Mincho" w:hAnsi="Garamond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Garamond" w:eastAsia="MS Mincho" w:hAnsi="Garamond" w:cs="EBBKBN+TimesNewRoman,Bold"/>
                <w:sz w:val="20"/>
                <w:szCs w:val="20"/>
                <w:lang w:eastAsia="ja-JP"/>
              </w:rPr>
              <w:t xml:space="preserve">Maximum production rate is equivalent to </w:t>
            </w:r>
            <w:r>
              <w:rPr>
                <w:rFonts w:ascii="Garamond" w:eastAsia="MS Mincho" w:hAnsi="Garamond" w:cs="EBBKBN+TimesNewRoman,Bold"/>
                <w:sz w:val="20"/>
                <w:lang w:eastAsia="ja-JP"/>
              </w:rPr>
              <w:t>0.18 pg /mast cell/tick</w:t>
            </w:r>
            <w:r>
              <w:rPr>
                <w:rFonts w:ascii="Garamond" w:eastAsia="MS Mincho" w:hAnsi="Garamond" w:cs="EBBKBN+TimesNewRoman,Bold"/>
                <w:color w:val="00000A"/>
                <w:sz w:val="20"/>
                <w:lang w:eastAsia="ja-JP"/>
              </w:rPr>
              <w:t>.</w:t>
            </w:r>
          </w:p>
          <w:p w14:paraId="47C5BC7B" w14:textId="0AB2F10C" w:rsidR="00944805" w:rsidRDefault="00BB505A" w:rsidP="00E228FE">
            <w:pPr>
              <w:widowControl w:val="0"/>
              <w:numPr>
                <w:ilvl w:val="0"/>
                <w:numId w:val="12"/>
              </w:numPr>
              <w:tabs>
                <w:tab w:val="left" w:pos="720"/>
              </w:tabs>
              <w:suppressAutoHyphens/>
              <w:spacing w:before="0" w:line="100" w:lineRule="atLeast"/>
              <w:rPr>
                <w:rFonts w:ascii="Garamond" w:eastAsia="MS Mincho" w:hAnsi="Garamond" w:cs="EBBKBN+TimesNewRoman,Bold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>[Inactive] Produce TNF-</w:t>
            </w:r>
            <w:r>
              <w:rPr>
                <w:rFonts w:ascii="Times New Roman" w:eastAsia="MS Mincho" w:hAnsi="Times New Roman"/>
                <w:color w:val="00000A"/>
                <w:lang w:eastAsia="ja-JP"/>
              </w:rPr>
              <w:t>α</w:t>
            </w:r>
            <w:r w:rsidR="00944805"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. [Active] if bind to </w:t>
            </w:r>
            <w:r w:rsidR="00944805">
              <w:rPr>
                <w:rFonts w:ascii="Garamond" w:eastAsia="MS Mincho" w:hAnsi="Garamond" w:cs="EBBKBN+TimesNewRoman,Bold"/>
                <w:i/>
                <w:color w:val="00000A"/>
                <w:lang w:eastAsia="ja-JP"/>
              </w:rPr>
              <w:t>Salmonella</w:t>
            </w:r>
            <w:r w:rsidR="00944805"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 or bind to antibody-opsonized </w:t>
            </w:r>
            <w:r w:rsidR="00944805">
              <w:rPr>
                <w:rFonts w:ascii="Garamond" w:eastAsia="MS Mincho" w:hAnsi="Garamond" w:cs="EBBKBN+TimesNewRoman,Bold"/>
                <w:i/>
                <w:color w:val="00000A"/>
                <w:lang w:eastAsia="ja-JP"/>
              </w:rPr>
              <w:t>Salmonella</w:t>
            </w:r>
            <w:r w:rsidR="00944805"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 [See </w:t>
            </w:r>
            <w:r w:rsidR="00944805">
              <w:rPr>
                <w:rFonts w:ascii="Garamond" w:eastAsia="MS Mincho" w:hAnsi="Garamond" w:cs="EBBKBN+TimesNewRoman,Bold"/>
                <w:i/>
                <w:color w:val="00000A"/>
                <w:lang w:eastAsia="ja-JP"/>
              </w:rPr>
              <w:t>Salmonella</w:t>
            </w:r>
            <w:r w:rsidR="00944805"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 15]. The rate is 1.33×10</w:t>
            </w:r>
            <w:r w:rsidR="00944805">
              <w:rPr>
                <w:rFonts w:ascii="Garamond" w:eastAsia="MS Mincho" w:hAnsi="Garamond" w:cs="EBBKBN+TimesNewRoman,Bold"/>
                <w:color w:val="00000A"/>
                <w:vertAlign w:val="superscript"/>
                <w:lang w:eastAsia="ja-JP"/>
              </w:rPr>
              <w:t>-7</w:t>
            </w:r>
            <w:r w:rsidR="00944805"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 ~ 1.52×10</w:t>
            </w:r>
            <w:r w:rsidR="00944805">
              <w:rPr>
                <w:rFonts w:ascii="Garamond" w:eastAsia="MS Mincho" w:hAnsi="Garamond" w:cs="EBBKBN+TimesNewRoman,Bold"/>
                <w:color w:val="00000A"/>
                <w:vertAlign w:val="superscript"/>
                <w:lang w:eastAsia="ja-JP"/>
              </w:rPr>
              <w:t>-7</w:t>
            </w:r>
            <w:r w:rsidR="00944805"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 pg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>/mast cell/tick. TNF-</w:t>
            </w:r>
            <w:r>
              <w:rPr>
                <w:rFonts w:ascii="Times New Roman" w:eastAsia="MS Mincho" w:hAnsi="Times New Roman"/>
                <w:color w:val="00000A"/>
                <w:lang w:eastAsia="ja-JP"/>
              </w:rPr>
              <w:t>α</w:t>
            </w:r>
            <w:r>
              <w:rPr>
                <w:rFonts w:ascii="Times New Roman" w:eastAsia="MS Mincho" w:hAnsi="Times New Roman" w:hint="eastAsia"/>
                <w:color w:val="00000A"/>
                <w:lang w:eastAsia="ja-JP"/>
              </w:rPr>
              <w:t xml:space="preserve"> </w:t>
            </w:r>
            <w:r w:rsidR="00944805">
              <w:rPr>
                <w:rFonts w:ascii="Garamond" w:eastAsia="MS Mincho" w:hAnsi="Garamond" w:cs="EBBKBN+TimesNewRoman,Bold"/>
                <w:color w:val="00000A"/>
                <w:lang w:eastAsia="ja-JP"/>
              </w:rPr>
              <w:t>production is computed with Michaelis-Menten Kinetics:</w:t>
            </w:r>
          </w:p>
          <w:p w14:paraId="07DC9B45" w14:textId="190645C1" w:rsidR="00944805" w:rsidRDefault="009F60D4">
            <w:pPr>
              <w:widowControl w:val="0"/>
              <w:suppressAutoHyphens/>
              <w:ind w:left="720"/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  <w:t>TNF-</w:t>
            </w:r>
            <w:r w:rsidRPr="009F60D4">
              <w:rPr>
                <w:rFonts w:ascii="Times New Roman" w:eastAsia="MS Mincho" w:hAnsi="Times New Roman"/>
                <w:color w:val="00000A"/>
                <w:sz w:val="20"/>
                <w:szCs w:val="20"/>
                <w:lang w:eastAsia="ja-JP"/>
              </w:rPr>
              <w:t>α</w:t>
            </w:r>
            <w:r w:rsidR="00944805"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  <w:t xml:space="preserve"> [new] = ((maximum production rate * Mast cell [bind to </w:t>
            </w:r>
            <w:r w:rsidR="00944805">
              <w:rPr>
                <w:rFonts w:ascii="Garamond" w:eastAsia="MS Mincho" w:hAnsi="Garamond" w:cs="EBBKBN+TimesNewRoman,Bold"/>
                <w:i/>
                <w:color w:val="00000A"/>
                <w:sz w:val="20"/>
                <w:szCs w:val="20"/>
                <w:lang w:eastAsia="ja-JP"/>
              </w:rPr>
              <w:t>Salmonella</w:t>
            </w:r>
            <w:r w:rsidR="00944805"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  <w:t xml:space="preserve">])/(Mast cell count at which the reaction rate is half of maximum production rate + Mast cell [bind to </w:t>
            </w:r>
            <w:r w:rsidR="00944805">
              <w:rPr>
                <w:rFonts w:ascii="Garamond" w:eastAsia="MS Mincho" w:hAnsi="Garamond" w:cs="EBBKBN+TimesNewRoman,Bold"/>
                <w:i/>
                <w:color w:val="00000A"/>
                <w:sz w:val="20"/>
                <w:szCs w:val="20"/>
                <w:lang w:eastAsia="ja-JP"/>
              </w:rPr>
              <w:t>Salmonella</w:t>
            </w:r>
            <w:r w:rsidR="00944805"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  <w:t>]))</w:t>
            </w:r>
            <w:r w:rsidR="00944805"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 ×</w:t>
            </w:r>
            <w:r w:rsidR="00944805"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  <w:t xml:space="preserve"> Mast cell [bind to </w:t>
            </w:r>
            <w:r w:rsidR="00944805">
              <w:rPr>
                <w:rFonts w:ascii="Garamond" w:eastAsia="MS Mincho" w:hAnsi="Garamond" w:cs="EBBKBN+TimesNewRoman,Bold"/>
                <w:i/>
                <w:color w:val="00000A"/>
                <w:sz w:val="20"/>
                <w:szCs w:val="20"/>
                <w:lang w:eastAsia="ja-JP"/>
              </w:rPr>
              <w:t>Salmonella</w:t>
            </w:r>
            <w:r w:rsidR="00944805"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  <w:t>].</w:t>
            </w:r>
            <w:r w:rsidR="00944805">
              <w:rPr>
                <w:rFonts w:ascii="Garamond" w:eastAsia="MS Mincho" w:hAnsi="Garamond" w:cs="EBBKBN+TimesNewRoman,Bold"/>
                <w:sz w:val="20"/>
                <w:szCs w:val="20"/>
                <w:lang w:eastAsia="ja-JP"/>
              </w:rPr>
              <w:t xml:space="preserve"> Maximum production rate is equivalent to </w:t>
            </w:r>
            <w:r w:rsidR="00944805"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is </w:t>
            </w:r>
            <w:r w:rsidR="00944805">
              <w:rPr>
                <w:rFonts w:ascii="Garamond" w:eastAsia="MS Mincho" w:hAnsi="Garamond" w:cs="EBBKBN+TimesNewRoman,Bold"/>
                <w:color w:val="00000A"/>
                <w:sz w:val="20"/>
                <w:lang w:eastAsia="ja-JP"/>
              </w:rPr>
              <w:t>1.52×10</w:t>
            </w:r>
            <w:r w:rsidR="00944805">
              <w:rPr>
                <w:rFonts w:ascii="Garamond" w:eastAsia="MS Mincho" w:hAnsi="Garamond" w:cs="EBBKBN+TimesNewRoman,Bold"/>
                <w:color w:val="00000A"/>
                <w:sz w:val="20"/>
                <w:vertAlign w:val="superscript"/>
                <w:lang w:eastAsia="ja-JP"/>
              </w:rPr>
              <w:t>-7</w:t>
            </w:r>
            <w:r w:rsidR="00944805">
              <w:rPr>
                <w:rFonts w:ascii="Garamond" w:eastAsia="MS Mincho" w:hAnsi="Garamond" w:cs="EBBKBN+TimesNewRoman,Bold"/>
                <w:color w:val="00000A"/>
                <w:sz w:val="20"/>
                <w:lang w:eastAsia="ja-JP"/>
              </w:rPr>
              <w:t xml:space="preserve"> pg/mast cell/tick.</w:t>
            </w:r>
          </w:p>
          <w:p w14:paraId="353D5EB7" w14:textId="3D2C403C" w:rsidR="00944805" w:rsidRDefault="00944805" w:rsidP="00E228FE">
            <w:pPr>
              <w:widowControl w:val="0"/>
              <w:numPr>
                <w:ilvl w:val="0"/>
                <w:numId w:val="12"/>
              </w:numPr>
              <w:tabs>
                <w:tab w:val="left" w:pos="720"/>
              </w:tabs>
              <w:suppressAutoHyphens/>
              <w:spacing w:before="0" w:line="100" w:lineRule="atLeast"/>
              <w:rPr>
                <w:rFonts w:ascii="Garamond" w:eastAsia="MS Mincho" w:hAnsi="Garamond" w:cs="EBBKBN+TimesNewRoman,Bold"/>
                <w:color w:val="00000A"/>
                <w:szCs w:val="24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>[Inactive] Recruit T cells to liver sinusoid. [Act</w:t>
            </w:r>
            <w:r w:rsidR="00047835">
              <w:rPr>
                <w:rFonts w:ascii="Garamond" w:eastAsia="MS Mincho" w:hAnsi="Garamond" w:cs="EBBKBN+TimesNewRoman,Bold"/>
                <w:color w:val="00000A"/>
                <w:lang w:eastAsia="ja-JP"/>
              </w:rPr>
              <w:t>ive] If both histamine and TNF-</w:t>
            </w:r>
            <w:r w:rsidR="00047835">
              <w:rPr>
                <w:rFonts w:ascii="Times New Roman" w:eastAsia="MS Mincho" w:hAnsi="Times New Roman"/>
                <w:color w:val="00000A"/>
                <w:lang w:eastAsia="ja-JP"/>
              </w:rPr>
              <w:t>α</w:t>
            </w:r>
            <w:r w:rsidR="00047835">
              <w:rPr>
                <w:rFonts w:ascii="Times New Roman" w:eastAsia="MS Mincho" w:hAnsi="Times New Roman" w:hint="eastAsia"/>
                <w:color w:val="00000A"/>
                <w:lang w:eastAsia="ja-JP"/>
              </w:rPr>
              <w:t xml:space="preserve"> 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are detected. </w:t>
            </w:r>
          </w:p>
          <w:p w14:paraId="0E67523F" w14:textId="77777777" w:rsidR="00944805" w:rsidRDefault="00944805" w:rsidP="00E228FE">
            <w:pPr>
              <w:widowControl w:val="0"/>
              <w:numPr>
                <w:ilvl w:val="0"/>
                <w:numId w:val="12"/>
              </w:numPr>
              <w:tabs>
                <w:tab w:val="left" w:pos="720"/>
              </w:tabs>
              <w:suppressAutoHyphens/>
              <w:spacing w:before="0" w:line="100" w:lineRule="atLeast"/>
              <w:rPr>
                <w:rFonts w:ascii="Garamond" w:eastAsia="MS Mincho" w:hAnsi="Garamond" w:cs="EBBKBN+TimesNewRoman,Bold"/>
                <w:color w:val="00000A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>[With 20% probability] Bind to IL-10. [Inactive] Produce TNF-</w:t>
            </w:r>
            <w:r>
              <w:rPr>
                <w:rFonts w:ascii="Times New Roman" w:eastAsia="MS Mincho" w:hAnsi="Times New Roman"/>
                <w:color w:val="00000A"/>
                <w:lang w:eastAsia="ja-JP"/>
              </w:rPr>
              <w:t>α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. </w:t>
            </w:r>
          </w:p>
          <w:p w14:paraId="2CCB0478" w14:textId="77777777" w:rsidR="00944805" w:rsidRDefault="00944805" w:rsidP="00E228FE">
            <w:pPr>
              <w:widowControl w:val="0"/>
              <w:numPr>
                <w:ilvl w:val="0"/>
                <w:numId w:val="12"/>
              </w:numPr>
              <w:tabs>
                <w:tab w:val="left" w:pos="720"/>
              </w:tabs>
              <w:suppressAutoHyphens/>
              <w:spacing w:before="0" w:line="100" w:lineRule="atLeast"/>
              <w:rPr>
                <w:rFonts w:ascii="Garamond" w:eastAsia="MS Mincho" w:hAnsi="Garamond" w:cs="EBBKBN+TimesNewRoman,Bold"/>
                <w:color w:val="00000A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[With 20% probability] Mast cells phagocytose CRP-opsonized </w:t>
            </w:r>
            <w:r>
              <w:rPr>
                <w:rFonts w:ascii="Garamond" w:eastAsia="MS Mincho" w:hAnsi="Garamond" w:cs="EBBKBN+TimesNewRoman,Bold"/>
                <w:i/>
                <w:color w:val="00000A"/>
                <w:lang w:eastAsia="ja-JP"/>
              </w:rPr>
              <w:t>Salmonella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, CRP-opsonized apoptotic Kupffer Cells, CRP-opsonized apopototic hepatocyte debris, CRP-opsonized apoptotic neutrophils, CRP-opsonized monocyte-derived-macrophage type I, or CRP-opsonized monocyte-derived-macrophage type II. </w:t>
            </w:r>
          </w:p>
          <w:p w14:paraId="0377314F" w14:textId="77777777" w:rsidR="00944805" w:rsidRDefault="00944805" w:rsidP="00E228FE">
            <w:pPr>
              <w:widowControl w:val="0"/>
              <w:numPr>
                <w:ilvl w:val="0"/>
                <w:numId w:val="12"/>
              </w:numPr>
              <w:tabs>
                <w:tab w:val="left" w:pos="720"/>
              </w:tabs>
              <w:suppressAutoHyphens/>
              <w:spacing w:before="0" w:line="100" w:lineRule="atLeast"/>
              <w:rPr>
                <w:rFonts w:ascii="Garamond" w:eastAsia="MS Mincho" w:hAnsi="Garamond" w:cs="EBBKBN+TimesNewRoman,Bold"/>
                <w:color w:val="00000A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>Undergo natural aging. The apoptotic rate needs to be estimated.</w:t>
            </w:r>
          </w:p>
          <w:p w14:paraId="0EAB62A4" w14:textId="77777777" w:rsidR="00944805" w:rsidRDefault="00944805">
            <w:pPr>
              <w:widowControl w:val="0"/>
              <w:tabs>
                <w:tab w:val="left" w:pos="720"/>
              </w:tabs>
              <w:suppressAutoHyphens/>
              <w:rPr>
                <w:rFonts w:ascii="Garamond" w:eastAsia="MS Mincho" w:hAnsi="Garamond" w:cs="EBBKBN+TimesNewRoman,Bold"/>
                <w:color w:val="00000A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CD4 T cell. (Called </w:t>
            </w:r>
            <w:r>
              <w:rPr>
                <w:rFonts w:ascii="Garamond" w:eastAsia="MS Mincho" w:hAnsi="Garamond" w:cs="EBBKBN+TimesNewRoman,Bold"/>
                <w:i/>
                <w:iCs/>
                <w:color w:val="00000A"/>
                <w:lang w:eastAsia="ja-JP"/>
              </w:rPr>
              <w:t xml:space="preserve">CD4TCell 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>in the ABM.)</w:t>
            </w:r>
          </w:p>
          <w:p w14:paraId="5FF3F73B" w14:textId="3AA0AA15" w:rsidR="00944805" w:rsidRDefault="00944805" w:rsidP="00E228FE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suppressAutoHyphens/>
              <w:spacing w:before="0" w:line="100" w:lineRule="atLeast"/>
              <w:rPr>
                <w:rFonts w:ascii="Garamond" w:eastAsia="MS Mincho" w:hAnsi="Garamond" w:cs="EBBKBN+TimesNewRoman,Bold"/>
                <w:color w:val="00000A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>[Inactive] Migrate from the portal triad to the liver sinusoid. [Active] if MDMIs or MD</w:t>
            </w:r>
            <w:r w:rsidR="00BB505A">
              <w:rPr>
                <w:rFonts w:ascii="Garamond" w:eastAsia="MS Mincho" w:hAnsi="Garamond" w:cs="EBBKBN+TimesNewRoman,Bold"/>
                <w:color w:val="00000A"/>
                <w:lang w:eastAsia="ja-JP"/>
              </w:rPr>
              <w:t>MIIs or both histamine and TNF-</w:t>
            </w:r>
            <w:r w:rsidR="00BB505A">
              <w:rPr>
                <w:rFonts w:ascii="Times New Roman" w:eastAsia="MS Mincho" w:hAnsi="Times New Roman"/>
                <w:color w:val="00000A"/>
                <w:lang w:eastAsia="ja-JP"/>
              </w:rPr>
              <w:t>α</w:t>
            </w:r>
            <w:r w:rsidR="00BB505A">
              <w:rPr>
                <w:rFonts w:ascii="Times New Roman" w:eastAsia="MS Mincho" w:hAnsi="Times New Roman" w:hint="eastAsia"/>
                <w:color w:val="00000A"/>
                <w:lang w:eastAsia="ja-JP"/>
              </w:rPr>
              <w:t xml:space="preserve"> 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>are detected. The migration rate is 1.24×10</w:t>
            </w:r>
            <w:r>
              <w:rPr>
                <w:rFonts w:ascii="Garamond" w:eastAsia="MS Mincho" w:hAnsi="Garamond" w:cs="EBBKBN+TimesNewRoman,Bold"/>
                <w:color w:val="00000A"/>
                <w:vertAlign w:val="superscript"/>
                <w:lang w:eastAsia="ja-JP"/>
              </w:rPr>
              <w:t>-3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>-2.75×10</w:t>
            </w:r>
            <w:r>
              <w:rPr>
                <w:rFonts w:ascii="Garamond" w:eastAsia="MS Mincho" w:hAnsi="Garamond" w:cs="EBBKBN+TimesNewRoman,Bold"/>
                <w:color w:val="00000A"/>
                <w:vertAlign w:val="superscript"/>
                <w:lang w:eastAsia="ja-JP"/>
              </w:rPr>
              <w:t>-2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>/hrs. CD4</w:t>
            </w:r>
            <w:r>
              <w:rPr>
                <w:rFonts w:ascii="Garamond" w:eastAsia="MS Mincho" w:hAnsi="Garamond" w:cs="EBBKBN+TimesNewRoman,Bold"/>
                <w:color w:val="00000A"/>
                <w:vertAlign w:val="superscript"/>
                <w:lang w:eastAsia="ja-JP"/>
              </w:rPr>
              <w:t>+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 T cell population is computed with a logistic equation:</w:t>
            </w:r>
          </w:p>
          <w:p w14:paraId="6CAF97F2" w14:textId="77777777" w:rsidR="003723E6" w:rsidRDefault="00944805" w:rsidP="003723E6">
            <w:pPr>
              <w:widowControl w:val="0"/>
              <w:suppressAutoHyphens/>
              <w:ind w:left="720"/>
              <w:rPr>
                <w:rFonts w:ascii="Garamond" w:eastAsia="MS Mincho" w:hAnsi="Garamond" w:cs="EBBKBN+TimesNewRoman,Bold"/>
                <w:sz w:val="20"/>
                <w:szCs w:val="20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  <w:t>CD4</w:t>
            </w:r>
            <w:r>
              <w:rPr>
                <w:rFonts w:ascii="Garamond" w:eastAsia="MS Mincho" w:hAnsi="Garamond" w:cs="EBBKBN+TimesNewRoman,Bold"/>
                <w:color w:val="00000A"/>
                <w:sz w:val="20"/>
                <w:szCs w:val="20"/>
                <w:vertAlign w:val="superscript"/>
                <w:lang w:eastAsia="ja-JP"/>
              </w:rPr>
              <w:t>+</w:t>
            </w:r>
            <w:r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  <w:t xml:space="preserve"> T cell [new] =influx rate * CD4</w:t>
            </w:r>
            <w:r>
              <w:rPr>
                <w:rFonts w:ascii="Garamond" w:eastAsia="MS Mincho" w:hAnsi="Garamond" w:cs="EBBKBN+TimesNewRoman,Bold"/>
                <w:color w:val="00000A"/>
                <w:sz w:val="20"/>
                <w:szCs w:val="20"/>
                <w:vertAlign w:val="superscript"/>
                <w:lang w:eastAsia="ja-JP"/>
              </w:rPr>
              <w:t>+</w:t>
            </w:r>
            <w:r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  <w:t xml:space="preserve"> T cell [old] *(1-CD4</w:t>
            </w:r>
            <w:r>
              <w:rPr>
                <w:rFonts w:ascii="Garamond" w:eastAsia="MS Mincho" w:hAnsi="Garamond" w:cs="EBBKBN+TimesNewRoman,Bold"/>
                <w:color w:val="00000A"/>
                <w:sz w:val="20"/>
                <w:szCs w:val="20"/>
                <w:vertAlign w:val="superscript"/>
                <w:lang w:eastAsia="ja-JP"/>
              </w:rPr>
              <w:t>+</w:t>
            </w:r>
            <w:r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  <w:t xml:space="preserve"> T cell [old]/ CD4</w:t>
            </w:r>
            <w:r>
              <w:rPr>
                <w:rFonts w:ascii="Garamond" w:eastAsia="MS Mincho" w:hAnsi="Garamond" w:cs="EBBKBN+TimesNewRoman,Bold"/>
                <w:color w:val="00000A"/>
                <w:sz w:val="20"/>
                <w:szCs w:val="20"/>
                <w:vertAlign w:val="superscript"/>
                <w:lang w:eastAsia="ja-JP"/>
              </w:rPr>
              <w:t>+</w:t>
            </w:r>
            <w:r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  <w:t xml:space="preserve"> T cell carrying capacity). CD4</w:t>
            </w:r>
            <w:r>
              <w:rPr>
                <w:rFonts w:ascii="Garamond" w:eastAsia="MS Mincho" w:hAnsi="Garamond" w:cs="EBBKBN+TimesNewRoman,Bold"/>
                <w:color w:val="00000A"/>
                <w:sz w:val="20"/>
                <w:szCs w:val="20"/>
                <w:vertAlign w:val="superscript"/>
                <w:lang w:eastAsia="ja-JP"/>
              </w:rPr>
              <w:t>+</w:t>
            </w:r>
            <w:r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  <w:t xml:space="preserve"> T cell </w:t>
            </w:r>
            <w:r>
              <w:rPr>
                <w:rFonts w:ascii="Garamond" w:eastAsia="MS Mincho" w:hAnsi="Garamond" w:cs="EBBKBN+TimesNewRoman,Bold"/>
                <w:sz w:val="20"/>
                <w:szCs w:val="20"/>
                <w:lang w:eastAsia="ja-JP"/>
              </w:rPr>
              <w:t>carrying capacity = 1373425.</w:t>
            </w:r>
          </w:p>
          <w:p w14:paraId="25FB3316" w14:textId="2351B1CF" w:rsidR="003723E6" w:rsidRPr="003723E6" w:rsidRDefault="003723E6" w:rsidP="00E228FE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suppressAutoHyphens/>
              <w:spacing w:before="0" w:line="100" w:lineRule="atLeast"/>
              <w:rPr>
                <w:rFonts w:ascii="Garamond" w:eastAsia="MS Mincho" w:hAnsi="Garamond" w:cs="EBBKBN+TimesNewRoman,Bold"/>
                <w:color w:val="00000A"/>
                <w:szCs w:val="24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lastRenderedPageBreak/>
              <w:t>[Inactive] Produce TNF-</w:t>
            </w:r>
            <w:r>
              <w:rPr>
                <w:rFonts w:ascii="Times New Roman" w:eastAsia="MS Mincho" w:hAnsi="Times New Roman"/>
                <w:color w:val="00000A"/>
                <w:lang w:eastAsia="ja-JP"/>
              </w:rPr>
              <w:t>α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>. [Active] If interact with APCs including Kupffer Cells, neutrophils, or monocyte-derived-macrophage type I. The rate is 6.94</w:t>
            </w:r>
            <w:r>
              <w:rPr>
                <w:rFonts w:ascii="Garamond" w:eastAsia="MS Mincho" w:hAnsi="Garamond" w:cs="EBBKBN+TimesNewRoman,Bold" w:hint="eastAsia"/>
                <w:color w:val="00000A"/>
                <w:lang w:eastAsia="ja-JP"/>
              </w:rPr>
              <w:t>×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>10</w:t>
            </w:r>
            <w:r>
              <w:rPr>
                <w:rFonts w:ascii="Garamond" w:eastAsia="MS Mincho" w:hAnsi="Garamond" w:cs="EBBKBN+TimesNewRoman,Bold"/>
                <w:color w:val="00000A"/>
                <w:vertAlign w:val="superscript"/>
                <w:lang w:eastAsia="ja-JP"/>
              </w:rPr>
              <w:t>-7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>pg/T cell/hrs. TNF-</w:t>
            </w:r>
            <w:r>
              <w:rPr>
                <w:rFonts w:ascii="Times New Roman" w:eastAsia="MS Mincho" w:hAnsi="Times New Roman"/>
                <w:color w:val="00000A"/>
                <w:lang w:eastAsia="ja-JP"/>
              </w:rPr>
              <w:t>α</w:t>
            </w:r>
            <w:r>
              <w:rPr>
                <w:rFonts w:ascii="Times New Roman" w:eastAsia="MS Mincho" w:hAnsi="Times New Roman" w:hint="eastAsia"/>
                <w:color w:val="00000A"/>
                <w:lang w:eastAsia="ja-JP"/>
              </w:rPr>
              <w:t xml:space="preserve"> 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>production is computed with Michaelis-Menten Kinetics:</w:t>
            </w:r>
          </w:p>
          <w:p w14:paraId="33A65D61" w14:textId="77777777" w:rsidR="003723E6" w:rsidRDefault="003723E6" w:rsidP="003723E6">
            <w:pPr>
              <w:widowControl w:val="0"/>
              <w:suppressAutoHyphens/>
              <w:ind w:left="720"/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  <w:t>TNF-</w:t>
            </w:r>
            <w:r w:rsidRPr="00AF63B9">
              <w:rPr>
                <w:rFonts w:ascii="Times New Roman" w:eastAsia="MS Mincho" w:hAnsi="Times New Roman"/>
                <w:color w:val="00000A"/>
                <w:sz w:val="20"/>
                <w:szCs w:val="20"/>
                <w:lang w:eastAsia="ja-JP"/>
              </w:rPr>
              <w:t>α</w:t>
            </w:r>
            <w:r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  <w:t xml:space="preserve"> [new] = ((maximum production rate * CD4</w:t>
            </w:r>
            <w:r>
              <w:rPr>
                <w:rFonts w:ascii="Garamond" w:eastAsia="MS Mincho" w:hAnsi="Garamond" w:cs="EBBKBN+TimesNewRoman,Bold"/>
                <w:color w:val="00000A"/>
                <w:sz w:val="20"/>
                <w:szCs w:val="20"/>
                <w:vertAlign w:val="superscript"/>
                <w:lang w:eastAsia="ja-JP"/>
              </w:rPr>
              <w:t>+</w:t>
            </w:r>
            <w:r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  <w:t xml:space="preserve"> T cell [bind to APCs])/( CD4</w:t>
            </w:r>
            <w:r>
              <w:rPr>
                <w:rFonts w:ascii="Garamond" w:eastAsia="MS Mincho" w:hAnsi="Garamond" w:cs="EBBKBN+TimesNewRoman,Bold"/>
                <w:color w:val="00000A"/>
                <w:sz w:val="20"/>
                <w:szCs w:val="20"/>
                <w:vertAlign w:val="superscript"/>
                <w:lang w:eastAsia="ja-JP"/>
              </w:rPr>
              <w:t>+</w:t>
            </w:r>
            <w:r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  <w:t xml:space="preserve"> T cell count at which the reaction rate is half of maximum production rate + CD4</w:t>
            </w:r>
            <w:r>
              <w:rPr>
                <w:rFonts w:ascii="Garamond" w:eastAsia="MS Mincho" w:hAnsi="Garamond" w:cs="EBBKBN+TimesNewRoman,Bold"/>
                <w:color w:val="00000A"/>
                <w:sz w:val="20"/>
                <w:szCs w:val="20"/>
                <w:vertAlign w:val="superscript"/>
                <w:lang w:eastAsia="ja-JP"/>
              </w:rPr>
              <w:t>+</w:t>
            </w:r>
            <w:r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  <w:t xml:space="preserve"> T cell [bind to APCs])) × CD4</w:t>
            </w:r>
            <w:r>
              <w:rPr>
                <w:rFonts w:ascii="Garamond" w:eastAsia="MS Mincho" w:hAnsi="Garamond" w:cs="EBBKBN+TimesNewRoman,Bold"/>
                <w:color w:val="00000A"/>
                <w:sz w:val="20"/>
                <w:szCs w:val="20"/>
                <w:vertAlign w:val="superscript"/>
                <w:lang w:eastAsia="ja-JP"/>
              </w:rPr>
              <w:t>+</w:t>
            </w:r>
            <w:r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  <w:t xml:space="preserve"> T cell [bind to APCs].</w:t>
            </w:r>
            <w:r>
              <w:rPr>
                <w:rFonts w:ascii="Garamond" w:eastAsia="MS Mincho" w:hAnsi="Garamond" w:cs="EBBKBN+TimesNewRoman,Bold"/>
                <w:sz w:val="20"/>
                <w:szCs w:val="20"/>
                <w:lang w:eastAsia="ja-JP"/>
              </w:rPr>
              <w:t xml:space="preserve"> Maximum production rate is equivalent to </w:t>
            </w:r>
            <w:r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  <w:t>is 6.94×10</w:t>
            </w:r>
            <w:r>
              <w:rPr>
                <w:rFonts w:ascii="Garamond" w:eastAsia="MS Mincho" w:hAnsi="Garamond" w:cs="EBBKBN+TimesNewRoman,Bold"/>
                <w:color w:val="00000A"/>
                <w:sz w:val="20"/>
                <w:szCs w:val="20"/>
                <w:vertAlign w:val="superscript"/>
                <w:lang w:eastAsia="ja-JP"/>
              </w:rPr>
              <w:t>-7</w:t>
            </w:r>
            <w:r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  <w:t xml:space="preserve"> pg/CD4</w:t>
            </w:r>
            <w:r>
              <w:rPr>
                <w:rFonts w:ascii="Garamond" w:eastAsia="MS Mincho" w:hAnsi="Garamond" w:cs="EBBKBN+TimesNewRoman,Bold"/>
                <w:color w:val="00000A"/>
                <w:sz w:val="20"/>
                <w:szCs w:val="20"/>
                <w:vertAlign w:val="superscript"/>
                <w:lang w:eastAsia="ja-JP"/>
              </w:rPr>
              <w:t>+</w:t>
            </w:r>
            <w:r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  <w:t xml:space="preserve"> T cell /tick.</w:t>
            </w:r>
          </w:p>
          <w:p w14:paraId="41B0373A" w14:textId="26CB4159" w:rsidR="003723E6" w:rsidRPr="003723E6" w:rsidRDefault="003723E6" w:rsidP="00E228FE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suppressAutoHyphens/>
              <w:spacing w:before="0" w:line="100" w:lineRule="atLeast"/>
              <w:rPr>
                <w:rFonts w:ascii="Garamond" w:eastAsia="MS Mincho" w:hAnsi="Garamond" w:cs="EBBKBN+TimesNewRoman,Bold"/>
                <w:color w:val="00000A"/>
                <w:szCs w:val="24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>[Inactive] Produce IL-10. [Active] If interact with APCs including Kupffer Cells, neutrophils, or monocyte-derived-macrophage type I. The rate is 8.33×10</w:t>
            </w:r>
            <w:r>
              <w:rPr>
                <w:rFonts w:ascii="Garamond" w:eastAsia="MS Mincho" w:hAnsi="Garamond" w:cs="EBBKBN+TimesNewRoman,Bold"/>
                <w:color w:val="00000A"/>
                <w:vertAlign w:val="superscript"/>
                <w:lang w:eastAsia="ja-JP"/>
              </w:rPr>
              <w:t>-7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>-9.69×10</w:t>
            </w:r>
            <w:r>
              <w:rPr>
                <w:rFonts w:ascii="Garamond" w:eastAsia="MS Mincho" w:hAnsi="Garamond" w:cs="EBBKBN+TimesNewRoman,Bold"/>
                <w:color w:val="00000A"/>
                <w:vertAlign w:val="superscript"/>
                <w:lang w:eastAsia="ja-JP"/>
              </w:rPr>
              <w:t>-7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>pg/T cell/hrs. IL-10 production is computed with Michaelis-Menten Kinetics:</w:t>
            </w:r>
          </w:p>
          <w:p w14:paraId="36C2A8ED" w14:textId="5720E082" w:rsidR="003723E6" w:rsidRPr="003723E6" w:rsidRDefault="003723E6" w:rsidP="003723E6">
            <w:pPr>
              <w:widowControl w:val="0"/>
              <w:suppressAutoHyphens/>
              <w:ind w:left="720"/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  <w:t>IL-10 [new] = ((maximum production rate * CD4</w:t>
            </w:r>
            <w:r>
              <w:rPr>
                <w:rFonts w:ascii="Garamond" w:eastAsia="MS Mincho" w:hAnsi="Garamond" w:cs="EBBKBN+TimesNewRoman,Bold"/>
                <w:color w:val="00000A"/>
                <w:sz w:val="20"/>
                <w:szCs w:val="20"/>
                <w:vertAlign w:val="superscript"/>
                <w:lang w:eastAsia="ja-JP"/>
              </w:rPr>
              <w:t>+</w:t>
            </w:r>
            <w:r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  <w:t xml:space="preserve"> T cell [bind to APCs])/(CD4</w:t>
            </w:r>
            <w:r>
              <w:rPr>
                <w:rFonts w:ascii="Garamond" w:eastAsia="MS Mincho" w:hAnsi="Garamond" w:cs="EBBKBN+TimesNewRoman,Bold"/>
                <w:color w:val="00000A"/>
                <w:sz w:val="20"/>
                <w:szCs w:val="20"/>
                <w:vertAlign w:val="superscript"/>
                <w:lang w:eastAsia="ja-JP"/>
              </w:rPr>
              <w:t>+</w:t>
            </w:r>
            <w:r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  <w:t xml:space="preserve"> T cell count at which the reaction rate is half of maximum production rate + CD4</w:t>
            </w:r>
            <w:r>
              <w:rPr>
                <w:rFonts w:ascii="Garamond" w:eastAsia="MS Mincho" w:hAnsi="Garamond" w:cs="EBBKBN+TimesNewRoman,Bold"/>
                <w:color w:val="00000A"/>
                <w:sz w:val="20"/>
                <w:szCs w:val="20"/>
                <w:vertAlign w:val="superscript"/>
                <w:lang w:eastAsia="ja-JP"/>
              </w:rPr>
              <w:t>+</w:t>
            </w:r>
            <w:r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  <w:t xml:space="preserve"> T cell [bind to APCs])) × CD4</w:t>
            </w:r>
            <w:r>
              <w:rPr>
                <w:rFonts w:ascii="Garamond" w:eastAsia="MS Mincho" w:hAnsi="Garamond" w:cs="EBBKBN+TimesNewRoman,Bold"/>
                <w:color w:val="00000A"/>
                <w:sz w:val="20"/>
                <w:szCs w:val="20"/>
                <w:vertAlign w:val="superscript"/>
                <w:lang w:eastAsia="ja-JP"/>
              </w:rPr>
              <w:t>+</w:t>
            </w:r>
            <w:r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  <w:t xml:space="preserve"> T cell [bind to APCs].</w:t>
            </w:r>
            <w:r>
              <w:rPr>
                <w:rFonts w:ascii="Garamond" w:eastAsia="MS Mincho" w:hAnsi="Garamond" w:cs="EBBKBN+TimesNewRoman,Bold"/>
                <w:sz w:val="20"/>
                <w:szCs w:val="20"/>
                <w:lang w:eastAsia="ja-JP"/>
              </w:rPr>
              <w:t xml:space="preserve"> Maximum production rate is equivalent to </w:t>
            </w:r>
            <w:r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  <w:t>is 9.69×10</w:t>
            </w:r>
            <w:r>
              <w:rPr>
                <w:rFonts w:ascii="Garamond" w:eastAsia="MS Mincho" w:hAnsi="Garamond" w:cs="EBBKBN+TimesNewRoman,Bold"/>
                <w:color w:val="00000A"/>
                <w:sz w:val="20"/>
                <w:szCs w:val="20"/>
                <w:vertAlign w:val="superscript"/>
                <w:lang w:eastAsia="ja-JP"/>
              </w:rPr>
              <w:t>-7</w:t>
            </w:r>
            <w:r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  <w:t xml:space="preserve"> pg/CD4</w:t>
            </w:r>
            <w:r>
              <w:rPr>
                <w:rFonts w:ascii="Garamond" w:eastAsia="MS Mincho" w:hAnsi="Garamond" w:cs="EBBKBN+TimesNewRoman,Bold"/>
                <w:color w:val="00000A"/>
                <w:sz w:val="20"/>
                <w:szCs w:val="20"/>
                <w:vertAlign w:val="superscript"/>
                <w:lang w:eastAsia="ja-JP"/>
              </w:rPr>
              <w:t>+</w:t>
            </w:r>
            <w:r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  <w:t xml:space="preserve"> T cell /tick.</w:t>
            </w:r>
          </w:p>
          <w:p w14:paraId="15C39056" w14:textId="77777777" w:rsidR="00944805" w:rsidRDefault="00944805" w:rsidP="00E228FE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suppressAutoHyphens/>
              <w:spacing w:before="0" w:line="100" w:lineRule="atLeast"/>
              <w:rPr>
                <w:rFonts w:ascii="Garamond" w:eastAsia="MS Mincho" w:hAnsi="Garamond" w:cs="EBBKBN+TimesNewRoman,Bold"/>
                <w:color w:val="00000A"/>
                <w:szCs w:val="24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>[Inactive] Apoptotic CD4</w:t>
            </w:r>
            <w:r>
              <w:rPr>
                <w:rFonts w:ascii="Garamond" w:eastAsia="MS Mincho" w:hAnsi="Garamond" w:cs="EBBKBN+TimesNewRoman,Bold"/>
                <w:color w:val="00000A"/>
                <w:vertAlign w:val="superscript"/>
                <w:lang w:eastAsia="ja-JP"/>
              </w:rPr>
              <w:t>+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 T cells are phagocytosed by monocyte-derived-macrophage type I or monocyte-derived-macrophage type II. [Active] If they interact with monocyte-derived-macrophage type I or monocyte-derived-macrophage type II.</w:t>
            </w:r>
          </w:p>
          <w:p w14:paraId="0A84E6CC" w14:textId="77777777" w:rsidR="00944805" w:rsidRDefault="00944805" w:rsidP="00E228FE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suppressAutoHyphens/>
              <w:spacing w:before="0" w:line="100" w:lineRule="atLeast"/>
              <w:rPr>
                <w:rFonts w:ascii="Garamond" w:eastAsia="MS Mincho" w:hAnsi="Garamond" w:cs="EBBKBN+TimesNewRoman,Bold"/>
                <w:color w:val="00000A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>Undergo natural aging. The apoptotic rate needs to be estimated.</w:t>
            </w:r>
          </w:p>
          <w:p w14:paraId="2796D263" w14:textId="77777777" w:rsidR="00944805" w:rsidRDefault="00944805">
            <w:pPr>
              <w:widowControl w:val="0"/>
              <w:tabs>
                <w:tab w:val="left" w:pos="720"/>
              </w:tabs>
              <w:suppressAutoHyphens/>
              <w:rPr>
                <w:rFonts w:ascii="Garamond" w:eastAsia="MS Mincho" w:hAnsi="Garamond" w:cs="EBBKBN+TimesNewRoman,Bold"/>
                <w:color w:val="00000A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CD8 T cell. (Called </w:t>
            </w:r>
            <w:r>
              <w:rPr>
                <w:rFonts w:ascii="Garamond" w:eastAsia="MS Mincho" w:hAnsi="Garamond" w:cs="EBBKBN+TimesNewRoman,Bold"/>
                <w:i/>
                <w:iCs/>
                <w:color w:val="00000A"/>
                <w:lang w:eastAsia="ja-JP"/>
              </w:rPr>
              <w:t xml:space="preserve">CD8TCell 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>in the ABM.)</w:t>
            </w:r>
          </w:p>
          <w:p w14:paraId="6011F53B" w14:textId="1711919E" w:rsidR="00944805" w:rsidRDefault="00944805" w:rsidP="00E228FE">
            <w:pPr>
              <w:widowControl w:val="0"/>
              <w:numPr>
                <w:ilvl w:val="0"/>
                <w:numId w:val="14"/>
              </w:numPr>
              <w:tabs>
                <w:tab w:val="left" w:pos="720"/>
              </w:tabs>
              <w:suppressAutoHyphens/>
              <w:spacing w:before="0" w:line="100" w:lineRule="atLeast"/>
              <w:rPr>
                <w:rFonts w:ascii="Garamond" w:eastAsia="MS Mincho" w:hAnsi="Garamond" w:cs="EBBKBN+TimesNewRoman,Bold"/>
                <w:color w:val="00000A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>[Inactive] Migrate from the portal triad to the liver sinusoid. [Active] if MDMIs or MD</w:t>
            </w:r>
            <w:r w:rsidR="00BB505A">
              <w:rPr>
                <w:rFonts w:ascii="Garamond" w:eastAsia="MS Mincho" w:hAnsi="Garamond" w:cs="EBBKBN+TimesNewRoman,Bold"/>
                <w:color w:val="00000A"/>
                <w:lang w:eastAsia="ja-JP"/>
              </w:rPr>
              <w:t>MIIs or both histamine and TNF-</w:t>
            </w:r>
            <w:r w:rsidR="00BB505A">
              <w:rPr>
                <w:rFonts w:ascii="Times New Roman" w:eastAsia="MS Mincho" w:hAnsi="Times New Roman"/>
                <w:color w:val="00000A"/>
                <w:lang w:eastAsia="ja-JP"/>
              </w:rPr>
              <w:t>α</w:t>
            </w:r>
            <w:r w:rsidR="00BB505A">
              <w:rPr>
                <w:rFonts w:ascii="Times New Roman" w:eastAsia="MS Mincho" w:hAnsi="Times New Roman" w:hint="eastAsia"/>
                <w:color w:val="00000A"/>
                <w:lang w:eastAsia="ja-JP"/>
              </w:rPr>
              <w:t xml:space="preserve"> 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>are detected. The migration rate is 6.25×10</w:t>
            </w:r>
            <w:r>
              <w:rPr>
                <w:rFonts w:ascii="Garamond" w:eastAsia="MS Mincho" w:hAnsi="Garamond" w:cs="EBBKBN+TimesNewRoman,Bold"/>
                <w:color w:val="00000A"/>
                <w:vertAlign w:val="superscript"/>
                <w:lang w:eastAsia="ja-JP"/>
              </w:rPr>
              <w:t>-2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>/hrs. CD8</w:t>
            </w:r>
            <w:r>
              <w:rPr>
                <w:rFonts w:ascii="Garamond" w:eastAsia="MS Mincho" w:hAnsi="Garamond" w:cs="EBBKBN+TimesNewRoman,Bold"/>
                <w:color w:val="00000A"/>
                <w:vertAlign w:val="superscript"/>
                <w:lang w:eastAsia="ja-JP"/>
              </w:rPr>
              <w:t>+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 T cell population is computed with a logistic equation:</w:t>
            </w:r>
          </w:p>
          <w:p w14:paraId="2BF9CD66" w14:textId="77777777" w:rsidR="00944805" w:rsidRDefault="00944805">
            <w:pPr>
              <w:widowControl w:val="0"/>
              <w:suppressAutoHyphens/>
              <w:ind w:left="720"/>
              <w:rPr>
                <w:rFonts w:ascii="Garamond" w:eastAsia="MS Mincho" w:hAnsi="Garamond" w:cs="EBBKBN+TimesNewRoman,Bold"/>
                <w:color w:val="FF0000"/>
                <w:sz w:val="20"/>
                <w:szCs w:val="20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  <w:t>CD8</w:t>
            </w:r>
            <w:r>
              <w:rPr>
                <w:rFonts w:ascii="Garamond" w:eastAsia="MS Mincho" w:hAnsi="Garamond" w:cs="EBBKBN+TimesNewRoman,Bold"/>
                <w:color w:val="00000A"/>
                <w:sz w:val="20"/>
                <w:szCs w:val="20"/>
                <w:vertAlign w:val="superscript"/>
                <w:lang w:eastAsia="ja-JP"/>
              </w:rPr>
              <w:t>+</w:t>
            </w:r>
            <w:r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  <w:t xml:space="preserve"> T cell [new] =influx rate * CD8</w:t>
            </w:r>
            <w:r>
              <w:rPr>
                <w:rFonts w:ascii="Garamond" w:eastAsia="MS Mincho" w:hAnsi="Garamond" w:cs="EBBKBN+TimesNewRoman,Bold"/>
                <w:color w:val="00000A"/>
                <w:sz w:val="20"/>
                <w:szCs w:val="20"/>
                <w:vertAlign w:val="superscript"/>
                <w:lang w:eastAsia="ja-JP"/>
              </w:rPr>
              <w:t>+</w:t>
            </w:r>
            <w:r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  <w:t xml:space="preserve"> T cell [old] *(1- CD8</w:t>
            </w:r>
            <w:r>
              <w:rPr>
                <w:rFonts w:ascii="Garamond" w:eastAsia="MS Mincho" w:hAnsi="Garamond" w:cs="EBBKBN+TimesNewRoman,Bold"/>
                <w:color w:val="00000A"/>
                <w:sz w:val="20"/>
                <w:szCs w:val="20"/>
                <w:vertAlign w:val="superscript"/>
                <w:lang w:eastAsia="ja-JP"/>
              </w:rPr>
              <w:t>+</w:t>
            </w:r>
            <w:r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  <w:t xml:space="preserve"> T cell [old]/ CD8</w:t>
            </w:r>
            <w:r>
              <w:rPr>
                <w:rFonts w:ascii="Garamond" w:eastAsia="MS Mincho" w:hAnsi="Garamond" w:cs="EBBKBN+TimesNewRoman,Bold"/>
                <w:color w:val="00000A"/>
                <w:sz w:val="20"/>
                <w:szCs w:val="20"/>
                <w:vertAlign w:val="superscript"/>
                <w:lang w:eastAsia="ja-JP"/>
              </w:rPr>
              <w:t>+</w:t>
            </w:r>
            <w:r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  <w:t xml:space="preserve"> T cell carrying capacity). CD8</w:t>
            </w:r>
            <w:r>
              <w:rPr>
                <w:rFonts w:ascii="Garamond" w:eastAsia="MS Mincho" w:hAnsi="Garamond" w:cs="EBBKBN+TimesNewRoman,Bold"/>
                <w:color w:val="00000A"/>
                <w:sz w:val="20"/>
                <w:szCs w:val="20"/>
                <w:vertAlign w:val="superscript"/>
                <w:lang w:eastAsia="ja-JP"/>
              </w:rPr>
              <w:t>+</w:t>
            </w:r>
            <w:r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  <w:t xml:space="preserve"> T cell</w:t>
            </w:r>
            <w:r>
              <w:rPr>
                <w:rFonts w:ascii="Garamond" w:eastAsia="MS Mincho" w:hAnsi="Garamond" w:cs="EBBKBN+TimesNewRoman,Bold"/>
                <w:sz w:val="20"/>
                <w:szCs w:val="20"/>
                <w:lang w:eastAsia="ja-JP"/>
              </w:rPr>
              <w:t xml:space="preserve"> carrying capacity = 250625.</w:t>
            </w:r>
          </w:p>
          <w:p w14:paraId="29498A4A" w14:textId="77777777" w:rsidR="00944805" w:rsidRDefault="00944805" w:rsidP="00E228FE">
            <w:pPr>
              <w:widowControl w:val="0"/>
              <w:numPr>
                <w:ilvl w:val="0"/>
                <w:numId w:val="14"/>
              </w:numPr>
              <w:tabs>
                <w:tab w:val="left" w:pos="720"/>
              </w:tabs>
              <w:suppressAutoHyphens/>
              <w:spacing w:before="0" w:line="100" w:lineRule="atLeast"/>
              <w:rPr>
                <w:rFonts w:ascii="Garamond" w:eastAsia="MS Mincho" w:hAnsi="Garamond" w:cs="EBBKBN+TimesNewRoman,Bold"/>
                <w:color w:val="00000A"/>
                <w:szCs w:val="24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[Inactivate] Apoptosis of Kupffer Cells, neutrophils, and monocyte-derived-macrophage type I who phagocytose </w:t>
            </w:r>
            <w:r>
              <w:rPr>
                <w:rFonts w:ascii="Garamond" w:eastAsia="MS Mincho" w:hAnsi="Garamond" w:cs="EBBKBN+TimesNewRoman,Bold"/>
                <w:i/>
                <w:color w:val="00000A"/>
                <w:lang w:eastAsia="ja-JP"/>
              </w:rPr>
              <w:t>Salmonella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>. [Active] If interact with APCs including Kupffer Cells, neutrophils, and monocyte-derived-macrophage type I.</w:t>
            </w:r>
          </w:p>
          <w:p w14:paraId="054AF042" w14:textId="77777777" w:rsidR="00944805" w:rsidRDefault="00944805" w:rsidP="00E228FE">
            <w:pPr>
              <w:widowControl w:val="0"/>
              <w:numPr>
                <w:ilvl w:val="0"/>
                <w:numId w:val="14"/>
              </w:numPr>
              <w:tabs>
                <w:tab w:val="left" w:pos="720"/>
              </w:tabs>
              <w:suppressAutoHyphens/>
              <w:spacing w:before="0" w:line="100" w:lineRule="atLeast"/>
              <w:rPr>
                <w:rFonts w:ascii="Garamond" w:eastAsia="MS Mincho" w:hAnsi="Garamond" w:cs="EBBKBN+TimesNewRoman,Bold"/>
                <w:color w:val="00000A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>[Inactive] Apoptotic CD8</w:t>
            </w:r>
            <w:r>
              <w:rPr>
                <w:rFonts w:ascii="Garamond" w:eastAsia="MS Mincho" w:hAnsi="Garamond" w:cs="EBBKBN+TimesNewRoman,Bold"/>
                <w:color w:val="00000A"/>
                <w:vertAlign w:val="superscript"/>
                <w:lang w:eastAsia="ja-JP"/>
              </w:rPr>
              <w:t>+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 T cells are phagocytosed by monocyte-derived-macrophage type I or monocyte-derived-macrophage type II. [Active] If interact with monocyte-derived-macrophage type I or monocyte-derived-macrophage type II.</w:t>
            </w:r>
          </w:p>
          <w:p w14:paraId="26EFD05F" w14:textId="77777777" w:rsidR="00944805" w:rsidRDefault="00944805" w:rsidP="00E228FE">
            <w:pPr>
              <w:widowControl w:val="0"/>
              <w:numPr>
                <w:ilvl w:val="0"/>
                <w:numId w:val="14"/>
              </w:numPr>
              <w:tabs>
                <w:tab w:val="left" w:pos="720"/>
              </w:tabs>
              <w:suppressAutoHyphens/>
              <w:spacing w:before="0" w:line="100" w:lineRule="atLeast"/>
              <w:rPr>
                <w:rFonts w:ascii="Garamond" w:eastAsia="MS Mincho" w:hAnsi="Garamond" w:cs="EBBKBN+TimesNewRoman,Bold"/>
                <w:color w:val="00000A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>Undergo natural aging. The apoptotic rate needs to be estimated.</w:t>
            </w:r>
          </w:p>
          <w:p w14:paraId="59198F6C" w14:textId="77777777" w:rsidR="00944805" w:rsidRDefault="00944805">
            <w:pPr>
              <w:widowControl w:val="0"/>
              <w:tabs>
                <w:tab w:val="left" w:pos="720"/>
              </w:tabs>
              <w:suppressAutoHyphens/>
              <w:rPr>
                <w:rFonts w:ascii="Garamond" w:eastAsia="MS Mincho" w:hAnsi="Garamond" w:cs="EBBKBN+TimesNewRoman,Bold"/>
                <w:color w:val="00000A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B cell. (Called </w:t>
            </w:r>
            <w:r>
              <w:rPr>
                <w:rFonts w:ascii="Garamond" w:eastAsia="MS Mincho" w:hAnsi="Garamond" w:cs="EBBKBN+TimesNewRoman,Bold"/>
                <w:i/>
                <w:iCs/>
                <w:color w:val="00000A"/>
                <w:lang w:eastAsia="ja-JP"/>
              </w:rPr>
              <w:t xml:space="preserve">BCell 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>in the ABM.)</w:t>
            </w:r>
          </w:p>
          <w:p w14:paraId="44A003F1" w14:textId="77777777" w:rsidR="00944805" w:rsidRDefault="00944805" w:rsidP="00E228FE">
            <w:pPr>
              <w:widowControl w:val="0"/>
              <w:numPr>
                <w:ilvl w:val="0"/>
                <w:numId w:val="15"/>
              </w:numPr>
              <w:tabs>
                <w:tab w:val="left" w:pos="720"/>
              </w:tabs>
              <w:suppressAutoHyphens/>
              <w:spacing w:before="0" w:line="100" w:lineRule="atLeast"/>
              <w:rPr>
                <w:rFonts w:ascii="Garamond" w:eastAsia="MS Mincho" w:hAnsi="Garamond" w:cs="EBBKBN+TimesNewRoman,Bold"/>
                <w:color w:val="00000A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[Inactive] Migrate from the portal triad to the liver sinusoid. [Active] if MDMIs are detected. The migration rate is </w:t>
            </w:r>
            <w:r>
              <w:rPr>
                <w:rFonts w:ascii="Garamond" w:eastAsia="MS Mincho" w:hAnsi="Garamond" w:cs="EBBKBN+TimesNewRoman,Bold"/>
                <w:lang w:eastAsia="ja-JP"/>
              </w:rPr>
              <w:t>4.30 ×10</w:t>
            </w:r>
            <w:r>
              <w:rPr>
                <w:rFonts w:ascii="Garamond" w:eastAsia="MS Mincho" w:hAnsi="Garamond" w:cs="EBBKBN+TimesNewRoman,Bold"/>
                <w:vertAlign w:val="superscript"/>
                <w:lang w:eastAsia="ja-JP"/>
              </w:rPr>
              <w:t>-4</w:t>
            </w:r>
            <w:r>
              <w:rPr>
                <w:rFonts w:ascii="Garamond" w:eastAsia="MS Mincho" w:hAnsi="Garamond" w:cs="EBBKBN+TimesNewRoman,Bold"/>
                <w:lang w:eastAsia="ja-JP"/>
              </w:rPr>
              <w:t>-2.40×10</w:t>
            </w:r>
            <w:r>
              <w:rPr>
                <w:rFonts w:ascii="Garamond" w:eastAsia="MS Mincho" w:hAnsi="Garamond" w:cs="EBBKBN+TimesNewRoman,Bold"/>
                <w:vertAlign w:val="superscript"/>
                <w:lang w:eastAsia="ja-JP"/>
              </w:rPr>
              <w:t>-2</w:t>
            </w:r>
            <w:r>
              <w:rPr>
                <w:rFonts w:ascii="Garamond" w:eastAsia="MS Mincho" w:hAnsi="Garamond" w:cs="EBBKBN+TimesNewRoman,Bold"/>
                <w:lang w:eastAsia="ja-JP"/>
              </w:rPr>
              <w:t>/hr.</w:t>
            </w:r>
            <w:r>
              <w:rPr>
                <w:rFonts w:ascii="Garamond" w:eastAsia="MS Mincho" w:hAnsi="Garamond"/>
                <w:color w:val="00000A"/>
                <w:lang w:eastAsia="ja-JP"/>
              </w:rPr>
              <w:t xml:space="preserve"> The 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>B cell population is computed with a logistic equation:</w:t>
            </w:r>
          </w:p>
          <w:p w14:paraId="49C408FF" w14:textId="77777777" w:rsidR="00944805" w:rsidRDefault="00944805">
            <w:pPr>
              <w:widowControl w:val="0"/>
              <w:suppressAutoHyphens/>
              <w:ind w:left="720"/>
              <w:rPr>
                <w:rFonts w:ascii="Garamond" w:eastAsia="MS Mincho" w:hAnsi="Garamond" w:cs="EBBKBN+TimesNewRoman,Bold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sz w:val="20"/>
                <w:szCs w:val="20"/>
                <w:lang w:eastAsia="ja-JP"/>
              </w:rPr>
              <w:t xml:space="preserve">B cell [new] =influx rate * B cell [old] *(1-B cell [old]/ B cell carrying capacity). </w:t>
            </w:r>
            <w:r>
              <w:rPr>
                <w:rFonts w:ascii="Garamond" w:eastAsia="MS Mincho" w:hAnsi="Garamond" w:cs="EBBKBN+TimesNewRoman,Bold"/>
                <w:sz w:val="20"/>
                <w:szCs w:val="20"/>
                <w:lang w:eastAsia="ja-JP"/>
              </w:rPr>
              <w:t>B cell carrying capacity = 1433575.</w:t>
            </w:r>
          </w:p>
          <w:p w14:paraId="0099ED51" w14:textId="77777777" w:rsidR="00944805" w:rsidRDefault="00944805" w:rsidP="00E228FE">
            <w:pPr>
              <w:widowControl w:val="0"/>
              <w:numPr>
                <w:ilvl w:val="0"/>
                <w:numId w:val="15"/>
              </w:numPr>
              <w:tabs>
                <w:tab w:val="left" w:pos="720"/>
              </w:tabs>
              <w:suppressAutoHyphens/>
              <w:spacing w:before="0" w:line="100" w:lineRule="atLeast"/>
              <w:rPr>
                <w:rFonts w:ascii="Garamond" w:eastAsia="MS Mincho" w:hAnsi="Garamond" w:cs="EBBKBN+TimesNewRoman,Bold"/>
                <w:lang w:eastAsia="ja-JP"/>
              </w:rPr>
            </w:pPr>
            <w:r>
              <w:rPr>
                <w:rFonts w:ascii="Garamond" w:eastAsia="MS Mincho" w:hAnsi="Garamond" w:cs="EBBKBN+TimesNewRoman,Bold"/>
                <w:lang w:eastAsia="ja-JP"/>
              </w:rPr>
              <w:t xml:space="preserve">[Inactivate] Produce antibody. [Activate] if they interact with 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>CD4</w:t>
            </w:r>
            <w:r>
              <w:rPr>
                <w:rFonts w:ascii="Garamond" w:eastAsia="MS Mincho" w:hAnsi="Garamond" w:cs="EBBKBN+TimesNewRoman,Bold"/>
                <w:color w:val="00000A"/>
                <w:vertAlign w:val="superscript"/>
                <w:lang w:eastAsia="ja-JP"/>
              </w:rPr>
              <w:t>+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 T cells</w:t>
            </w:r>
            <w:r>
              <w:rPr>
                <w:rFonts w:ascii="Garamond" w:eastAsia="MS Mincho" w:hAnsi="Garamond" w:cs="EBBKBN+TimesNewRoman,Bold"/>
                <w:lang w:eastAsia="ja-JP"/>
              </w:rPr>
              <w:t>. The rate is 4.88×10</w:t>
            </w:r>
            <w:r>
              <w:rPr>
                <w:rFonts w:ascii="Garamond" w:eastAsia="MS Mincho" w:hAnsi="Garamond" w:cs="EBBKBN+TimesNewRoman,Bold"/>
                <w:vertAlign w:val="superscript"/>
                <w:lang w:eastAsia="ja-JP"/>
              </w:rPr>
              <w:t>-4</w:t>
            </w:r>
            <w:r>
              <w:rPr>
                <w:rFonts w:ascii="Garamond" w:eastAsia="MS Mincho" w:hAnsi="Garamond" w:cs="EBBKBN+TimesNewRoman,Bold"/>
                <w:lang w:eastAsia="ja-JP"/>
              </w:rPr>
              <w:t>-2.81×10</w:t>
            </w:r>
            <w:r>
              <w:rPr>
                <w:rFonts w:ascii="Garamond" w:eastAsia="MS Mincho" w:hAnsi="Garamond" w:cs="EBBKBN+TimesNewRoman,Bold"/>
                <w:vertAlign w:val="superscript"/>
                <w:lang w:eastAsia="ja-JP"/>
              </w:rPr>
              <w:t>-3</w:t>
            </w:r>
            <w:r>
              <w:rPr>
                <w:rFonts w:ascii="Garamond" w:eastAsia="MS Mincho" w:hAnsi="Garamond" w:cs="EBBKBN+TimesNewRoman,Bold"/>
                <w:lang w:eastAsia="ja-JP"/>
              </w:rPr>
              <w:t xml:space="preserve"> pg/B cell/hr.</w:t>
            </w:r>
          </w:p>
          <w:p w14:paraId="2C31E543" w14:textId="77777777" w:rsidR="00944805" w:rsidRDefault="00944805" w:rsidP="00E228FE">
            <w:pPr>
              <w:widowControl w:val="0"/>
              <w:numPr>
                <w:ilvl w:val="0"/>
                <w:numId w:val="15"/>
              </w:numPr>
              <w:tabs>
                <w:tab w:val="left" w:pos="720"/>
              </w:tabs>
              <w:suppressAutoHyphens/>
              <w:spacing w:before="0" w:line="100" w:lineRule="atLeast"/>
              <w:rPr>
                <w:rFonts w:ascii="Garamond" w:eastAsia="MS Mincho" w:hAnsi="Garamond" w:cs="EBBKBN+TimesNewRoman,Bold"/>
                <w:color w:val="00000A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>Undergo natural aging. The apoptotic rate needs to be estimated.</w:t>
            </w:r>
          </w:p>
          <w:p w14:paraId="113514F5" w14:textId="77777777" w:rsidR="00944805" w:rsidRDefault="00944805">
            <w:pPr>
              <w:widowControl w:val="0"/>
              <w:tabs>
                <w:tab w:val="left" w:pos="720"/>
              </w:tabs>
              <w:suppressAutoHyphens/>
              <w:rPr>
                <w:rFonts w:ascii="Garamond" w:eastAsia="MS Mincho" w:hAnsi="Garamond" w:cs="EBBKBN+TimesNewRoman,Bold"/>
                <w:color w:val="00000A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Antibody. (Called </w:t>
            </w:r>
            <w:r>
              <w:rPr>
                <w:rFonts w:ascii="Garamond" w:eastAsia="MS Mincho" w:hAnsi="Garamond" w:cs="EBBKBN+TimesNewRoman,Bold"/>
                <w:i/>
                <w:iCs/>
                <w:color w:val="00000A"/>
                <w:lang w:eastAsia="ja-JP"/>
              </w:rPr>
              <w:t xml:space="preserve">Antibody 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>in the ABM.)</w:t>
            </w:r>
          </w:p>
          <w:p w14:paraId="3C71C346" w14:textId="77777777" w:rsidR="00944805" w:rsidRDefault="00944805" w:rsidP="00E228FE">
            <w:pPr>
              <w:widowControl w:val="0"/>
              <w:numPr>
                <w:ilvl w:val="0"/>
                <w:numId w:val="16"/>
              </w:numPr>
              <w:suppressAutoHyphens/>
              <w:spacing w:before="0" w:line="100" w:lineRule="atLeast"/>
              <w:rPr>
                <w:rFonts w:ascii="Garamond" w:eastAsia="MS Mincho" w:hAnsi="Garamond" w:cs="EBBKBN+TimesNewRoman,Bold"/>
                <w:color w:val="00000A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>Antibodies are produced by B cells [See B cell 2].</w:t>
            </w:r>
          </w:p>
          <w:p w14:paraId="735D2277" w14:textId="77777777" w:rsidR="00944805" w:rsidRDefault="00944805" w:rsidP="00E228FE">
            <w:pPr>
              <w:widowControl w:val="0"/>
              <w:numPr>
                <w:ilvl w:val="0"/>
                <w:numId w:val="16"/>
              </w:numPr>
              <w:suppressAutoHyphens/>
              <w:spacing w:before="0" w:line="100" w:lineRule="atLeast"/>
              <w:rPr>
                <w:rFonts w:ascii="Garamond" w:eastAsia="MS Mincho" w:hAnsi="Garamond" w:cs="EBBKBN+TimesNewRoman,Bold"/>
                <w:color w:val="00000A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Interact with </w:t>
            </w:r>
            <w:r>
              <w:rPr>
                <w:rFonts w:ascii="Garamond" w:eastAsia="MS Mincho" w:hAnsi="Garamond" w:cs="EBBKBN+TimesNewRoman,Bold"/>
                <w:i/>
                <w:color w:val="00000A"/>
                <w:lang w:eastAsia="ja-JP"/>
              </w:rPr>
              <w:t>Salmonella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 to form antibody-opsonized </w:t>
            </w:r>
            <w:r>
              <w:rPr>
                <w:rFonts w:ascii="Garamond" w:eastAsia="MS Mincho" w:hAnsi="Garamond" w:cs="EBBKBN+TimesNewRoman,Bold"/>
                <w:i/>
                <w:color w:val="00000A"/>
                <w:lang w:eastAsia="ja-JP"/>
              </w:rPr>
              <w:t>Salmonella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. The average 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lastRenderedPageBreak/>
              <w:t xml:space="preserve">amount of antibody binding to one </w:t>
            </w:r>
            <w:r>
              <w:rPr>
                <w:rFonts w:ascii="Garamond" w:eastAsia="MS Mincho" w:hAnsi="Garamond" w:cs="EBBKBN+TimesNewRoman,Bold"/>
                <w:i/>
                <w:color w:val="00000A"/>
                <w:lang w:eastAsia="ja-JP"/>
              </w:rPr>
              <w:t>Salmonella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 is </w:t>
            </w:r>
            <w:r>
              <w:rPr>
                <w:rFonts w:ascii="Garamond" w:eastAsia="MS Mincho" w:hAnsi="Garamond" w:cs="EBBKBN+TimesNewRoman,Bold"/>
                <w:lang w:eastAsia="ja-JP"/>
              </w:rPr>
              <w:t>5.31 pg.</w:t>
            </w:r>
          </w:p>
          <w:p w14:paraId="57002312" w14:textId="77777777" w:rsidR="00944805" w:rsidRDefault="00944805" w:rsidP="00E228FE">
            <w:pPr>
              <w:widowControl w:val="0"/>
              <w:numPr>
                <w:ilvl w:val="0"/>
                <w:numId w:val="16"/>
              </w:numPr>
              <w:suppressAutoHyphens/>
              <w:spacing w:before="0" w:line="100" w:lineRule="atLeast"/>
              <w:rPr>
                <w:rFonts w:ascii="Garamond" w:eastAsia="MS Mincho" w:hAnsi="Garamond" w:cs="EBBKBN+TimesNewRoman,Bold"/>
                <w:color w:val="00000A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[With 20% probability] Antibody-opsonized </w:t>
            </w:r>
            <w:r>
              <w:rPr>
                <w:rFonts w:ascii="Garamond" w:eastAsia="MS Mincho" w:hAnsi="Garamond" w:cs="EBBKBN+TimesNewRoman,Bold"/>
                <w:i/>
                <w:color w:val="00000A"/>
                <w:lang w:eastAsia="ja-JP"/>
              </w:rPr>
              <w:t>Salmonella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 interact with mast cells [See Mast cell 2]. </w:t>
            </w:r>
          </w:p>
          <w:p w14:paraId="3B4E3C7C" w14:textId="77777777" w:rsidR="00944805" w:rsidRDefault="00944805" w:rsidP="00E228FE">
            <w:pPr>
              <w:widowControl w:val="0"/>
              <w:numPr>
                <w:ilvl w:val="0"/>
                <w:numId w:val="16"/>
              </w:numPr>
              <w:suppressAutoHyphens/>
              <w:spacing w:before="0" w:line="100" w:lineRule="atLeast"/>
              <w:rPr>
                <w:rFonts w:ascii="Garamond" w:eastAsia="MS Mincho" w:hAnsi="Garamond" w:cs="EBBKBN+TimesNewRoman,Bold"/>
                <w:color w:val="00000A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[With 20% probability] Antibody-opsonized </w:t>
            </w:r>
            <w:r>
              <w:rPr>
                <w:rFonts w:ascii="Garamond" w:eastAsia="MS Mincho" w:hAnsi="Garamond" w:cs="EBBKBN+TimesNewRoman,Bold"/>
                <w:i/>
                <w:color w:val="00000A"/>
                <w:lang w:eastAsia="ja-JP"/>
              </w:rPr>
              <w:t>Salmonella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 interact with phagocytic cells including Kupffer Cells, or mast cells, or neutrophils, or monocyte-derived-macrophage type I, or monocyte-derived-macrophage type II. [Increase] Phagocytosis rate of if interaction with phagocytic cells is detected. [Set] Antibody decays if the interaction with phagocytic cells is detected.</w:t>
            </w:r>
          </w:p>
          <w:p w14:paraId="43733DCF" w14:textId="77777777" w:rsidR="00944805" w:rsidRDefault="00944805">
            <w:pPr>
              <w:widowControl w:val="0"/>
              <w:tabs>
                <w:tab w:val="left" w:pos="720"/>
              </w:tabs>
              <w:suppressAutoHyphens/>
              <w:rPr>
                <w:rFonts w:ascii="Garamond" w:eastAsia="MS Mincho" w:hAnsi="Garamond" w:cs="EBBKBN+TimesNewRoman,Bold"/>
                <w:color w:val="00000A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CRP. (Called </w:t>
            </w:r>
            <w:r>
              <w:rPr>
                <w:rFonts w:ascii="Garamond" w:eastAsia="MS Mincho" w:hAnsi="Garamond" w:cs="EBBKBN+TimesNewRoman,Bold"/>
                <w:i/>
                <w:iCs/>
                <w:color w:val="00000A"/>
                <w:lang w:eastAsia="ja-JP"/>
              </w:rPr>
              <w:t xml:space="preserve">CRP 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>in the ABM.)</w:t>
            </w:r>
          </w:p>
          <w:p w14:paraId="37170318" w14:textId="77777777" w:rsidR="00944805" w:rsidRDefault="00944805" w:rsidP="00E228FE">
            <w:pPr>
              <w:widowControl w:val="0"/>
              <w:numPr>
                <w:ilvl w:val="0"/>
                <w:numId w:val="17"/>
              </w:numPr>
              <w:suppressAutoHyphens/>
              <w:spacing w:before="0" w:line="100" w:lineRule="atLeast"/>
              <w:rPr>
                <w:rFonts w:ascii="Garamond" w:eastAsia="MS Mincho" w:hAnsi="Garamond" w:cs="EBBKBN+TimesNewRoman,Bold"/>
                <w:color w:val="00000A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>[Inactive] Inhibits resting neutrophil recruitment. [Active] if CRP-opsonized apoptotic Kupffer Cells, CRP-opsonized apoptotic activated neutrophils, CRP-opsonized apoptotic MDMIs, or CRP-opsonized apoptotic MDMIIs.</w:t>
            </w:r>
          </w:p>
          <w:p w14:paraId="08DE81D8" w14:textId="77777777" w:rsidR="00944805" w:rsidRDefault="00944805" w:rsidP="00E228FE">
            <w:pPr>
              <w:widowControl w:val="0"/>
              <w:numPr>
                <w:ilvl w:val="0"/>
                <w:numId w:val="17"/>
              </w:numPr>
              <w:suppressAutoHyphens/>
              <w:spacing w:before="0" w:line="100" w:lineRule="atLeast"/>
              <w:rPr>
                <w:rFonts w:ascii="Garamond" w:eastAsia="MS Mincho" w:hAnsi="Garamond" w:cs="EBBKBN+TimesNewRoman,Bold"/>
                <w:color w:val="00000A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>CRP is released by hepatocytes [See Hepatocyte 3].</w:t>
            </w:r>
          </w:p>
          <w:p w14:paraId="5B27F1F1" w14:textId="77777777" w:rsidR="00944805" w:rsidRDefault="00944805" w:rsidP="00E228FE">
            <w:pPr>
              <w:widowControl w:val="0"/>
              <w:numPr>
                <w:ilvl w:val="0"/>
                <w:numId w:val="17"/>
              </w:numPr>
              <w:suppressAutoHyphens/>
              <w:spacing w:before="0" w:line="100" w:lineRule="atLeast"/>
              <w:rPr>
                <w:rFonts w:ascii="Garamond" w:eastAsia="MS Mincho" w:hAnsi="Garamond" w:cs="EBBKBN+TimesNewRoman,Bold"/>
                <w:color w:val="00000A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[With 16.7% probability] CRP binds to </w:t>
            </w:r>
            <w:r>
              <w:rPr>
                <w:rFonts w:ascii="Garamond" w:eastAsia="MS Mincho" w:hAnsi="Garamond" w:cs="EBBKBN+TimesNewRoman,Bold"/>
                <w:i/>
                <w:color w:val="00000A"/>
                <w:lang w:eastAsia="ja-JP"/>
              </w:rPr>
              <w:t>Salmonella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. </w:t>
            </w:r>
          </w:p>
          <w:p w14:paraId="2679866A" w14:textId="77777777" w:rsidR="00944805" w:rsidRDefault="00944805" w:rsidP="00E228FE">
            <w:pPr>
              <w:widowControl w:val="0"/>
              <w:numPr>
                <w:ilvl w:val="0"/>
                <w:numId w:val="17"/>
              </w:numPr>
              <w:suppressAutoHyphens/>
              <w:spacing w:before="0" w:line="100" w:lineRule="atLeast"/>
              <w:rPr>
                <w:rFonts w:ascii="Garamond" w:eastAsia="MS Mincho" w:hAnsi="Garamond" w:cs="EBBKBN+TimesNewRoman,Bold"/>
                <w:color w:val="00000A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[With 20% probability] CRP-opsonized </w:t>
            </w:r>
            <w:r>
              <w:rPr>
                <w:rFonts w:ascii="Garamond" w:eastAsia="MS Mincho" w:hAnsi="Garamond" w:cs="EBBKBN+TimesNewRoman,Bold"/>
                <w:i/>
                <w:color w:val="00000A"/>
                <w:lang w:eastAsia="ja-JP"/>
              </w:rPr>
              <w:t>Salmonella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 are phagocytosed  by phagocytic cells [See </w:t>
            </w:r>
            <w:r>
              <w:rPr>
                <w:rFonts w:ascii="Garamond" w:eastAsia="MS Mincho" w:hAnsi="Garamond" w:cs="EBBKBN+TimesNewRoman,Bold"/>
                <w:i/>
                <w:color w:val="00000A"/>
                <w:lang w:eastAsia="ja-JP"/>
              </w:rPr>
              <w:t>Salmonella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 16]</w:t>
            </w:r>
          </w:p>
          <w:p w14:paraId="1F265E83" w14:textId="77777777" w:rsidR="00944805" w:rsidRDefault="00944805" w:rsidP="00E228FE">
            <w:pPr>
              <w:widowControl w:val="0"/>
              <w:numPr>
                <w:ilvl w:val="0"/>
                <w:numId w:val="17"/>
              </w:numPr>
              <w:suppressAutoHyphens/>
              <w:spacing w:before="0" w:line="100" w:lineRule="atLeast"/>
              <w:rPr>
                <w:rFonts w:ascii="Garamond" w:eastAsia="MS Mincho" w:hAnsi="Garamond" w:cs="EBBKBN+TimesNewRoman,Bold"/>
                <w:color w:val="00000A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>[With 20% probability] CRP-opsonized apoptotic Kupffer Cells are phagocytosed by phagocytic cells [See Kupffer Cell 12].</w:t>
            </w:r>
          </w:p>
          <w:p w14:paraId="1E047E71" w14:textId="77777777" w:rsidR="00944805" w:rsidRDefault="00944805" w:rsidP="00E228FE">
            <w:pPr>
              <w:widowControl w:val="0"/>
              <w:numPr>
                <w:ilvl w:val="0"/>
                <w:numId w:val="17"/>
              </w:numPr>
              <w:suppressAutoHyphens/>
              <w:spacing w:before="0" w:line="100" w:lineRule="atLeast"/>
              <w:rPr>
                <w:rFonts w:ascii="Garamond" w:eastAsia="MS Mincho" w:hAnsi="Garamond" w:cs="EBBKBN+TimesNewRoman,Bold"/>
                <w:color w:val="00000A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>[With 20% probability] CRP-opsonized hepatocyte debris are phagocytosed by phagocytic cells [See Hepatocyte debris 2].</w:t>
            </w:r>
          </w:p>
          <w:p w14:paraId="2D736708" w14:textId="77777777" w:rsidR="00944805" w:rsidRDefault="00944805" w:rsidP="00E228FE">
            <w:pPr>
              <w:widowControl w:val="0"/>
              <w:numPr>
                <w:ilvl w:val="0"/>
                <w:numId w:val="17"/>
              </w:numPr>
              <w:suppressAutoHyphens/>
              <w:spacing w:before="0" w:line="100" w:lineRule="atLeast"/>
              <w:rPr>
                <w:rFonts w:ascii="Garamond" w:eastAsia="MS Mincho" w:hAnsi="Garamond" w:cs="EBBKBN+TimesNewRoman,Bold"/>
                <w:color w:val="00000A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[With 20% probability] CRP-opsonized apoptotic neutrophils are phagocytosed by phagocytic cells [See Activated neutrophil 4] </w:t>
            </w:r>
          </w:p>
          <w:p w14:paraId="3F44574D" w14:textId="77777777" w:rsidR="00944805" w:rsidRDefault="00944805" w:rsidP="00E228FE">
            <w:pPr>
              <w:widowControl w:val="0"/>
              <w:numPr>
                <w:ilvl w:val="0"/>
                <w:numId w:val="17"/>
              </w:numPr>
              <w:suppressAutoHyphens/>
              <w:spacing w:before="0" w:line="100" w:lineRule="atLeast"/>
              <w:rPr>
                <w:rFonts w:ascii="Garamond" w:eastAsia="MS Mincho" w:hAnsi="Garamond" w:cs="EBBKBN+TimesNewRoman,Bold"/>
                <w:color w:val="00000A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>[With 20% probability] CRP-opsonized apoptotic monocyte-derived-macrophage type I are phagocytosed by phagocytic cells [See monocyte-derived-macrophage type I 6]</w:t>
            </w:r>
          </w:p>
          <w:p w14:paraId="3BD6040F" w14:textId="77777777" w:rsidR="00944805" w:rsidRDefault="00944805" w:rsidP="00E228FE">
            <w:pPr>
              <w:widowControl w:val="0"/>
              <w:numPr>
                <w:ilvl w:val="0"/>
                <w:numId w:val="17"/>
              </w:numPr>
              <w:suppressAutoHyphens/>
              <w:spacing w:before="0" w:line="100" w:lineRule="atLeast"/>
              <w:rPr>
                <w:rFonts w:ascii="Garamond" w:eastAsia="MS Mincho" w:hAnsi="Garamond" w:cs="EBBKBN+TimesNewRoman,Bold"/>
                <w:color w:val="00000A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>CRP-opsonized apoptotic monocyte-derived-macrophage type II are phagocytosed  by phagocytic cells [See monocyte-derived-macrophage type II 6]</w:t>
            </w:r>
          </w:p>
          <w:p w14:paraId="1C667A2F" w14:textId="77777777" w:rsidR="00944805" w:rsidRDefault="00944805" w:rsidP="00E228FE">
            <w:pPr>
              <w:widowControl w:val="0"/>
              <w:numPr>
                <w:ilvl w:val="0"/>
                <w:numId w:val="17"/>
              </w:numPr>
              <w:suppressAutoHyphens/>
              <w:spacing w:before="0" w:line="100" w:lineRule="atLeast"/>
              <w:rPr>
                <w:rFonts w:ascii="Garamond" w:eastAsia="MS Mincho" w:hAnsi="Garamond" w:cs="EBBKBN+TimesNewRoman,Bold"/>
                <w:color w:val="00000A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>Undergo natural catabolism. The rate is 0.26/tick.</w:t>
            </w:r>
          </w:p>
          <w:p w14:paraId="226A2289" w14:textId="077756D4" w:rsidR="00944805" w:rsidRDefault="00944805">
            <w:pPr>
              <w:widowControl w:val="0"/>
              <w:tabs>
                <w:tab w:val="left" w:pos="720"/>
              </w:tabs>
              <w:suppressAutoHyphens/>
              <w:rPr>
                <w:rFonts w:ascii="Garamond" w:eastAsia="MS Mincho" w:hAnsi="Garamond" w:cs="EBBKBN+TimesNewRoman,Bold"/>
                <w:color w:val="00000A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>TNF-</w:t>
            </w:r>
            <w:r>
              <w:rPr>
                <w:rFonts w:ascii="Times New Roman" w:eastAsia="MS Mincho" w:hAnsi="Times New Roman"/>
                <w:color w:val="00000A"/>
                <w:lang w:eastAsia="ja-JP"/>
              </w:rPr>
              <w:t>α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. (Called </w:t>
            </w:r>
            <w:r w:rsidR="00BB505A">
              <w:rPr>
                <w:rFonts w:ascii="Garamond" w:eastAsia="MS Mincho" w:hAnsi="Garamond" w:cs="EBBKBN+TimesNewRoman,Bold"/>
                <w:i/>
                <w:iCs/>
                <w:color w:val="00000A"/>
                <w:lang w:eastAsia="ja-JP"/>
              </w:rPr>
              <w:t>TN</w:t>
            </w:r>
            <w:r w:rsidR="00BB505A" w:rsidRPr="00BB505A">
              <w:rPr>
                <w:rFonts w:ascii="Garamond" w:eastAsia="MS Mincho" w:hAnsi="Garamond" w:cs="EBBKBN+TimesNewRoman,Bold"/>
                <w:color w:val="00000A"/>
                <w:lang w:eastAsia="ja-JP"/>
              </w:rPr>
              <w:t>F-</w:t>
            </w:r>
            <w:r w:rsidR="00BB505A">
              <w:rPr>
                <w:rFonts w:ascii="MS Mincho" w:eastAsia="MS Mincho" w:hAnsi="MS Mincho" w:cs="EBBKBN+TimesNewRoman,Bold" w:hint="eastAsia"/>
                <w:color w:val="00000A"/>
                <w:lang w:eastAsia="ja-JP"/>
              </w:rPr>
              <w:t>α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>in the ABM.)</w:t>
            </w:r>
          </w:p>
          <w:p w14:paraId="5CBBA3DB" w14:textId="77777777" w:rsidR="00944805" w:rsidRDefault="00944805" w:rsidP="00E228FE">
            <w:pPr>
              <w:widowControl w:val="0"/>
              <w:numPr>
                <w:ilvl w:val="0"/>
                <w:numId w:val="18"/>
              </w:numPr>
              <w:suppressAutoHyphens/>
              <w:spacing w:before="0" w:line="100" w:lineRule="atLeast"/>
              <w:rPr>
                <w:rFonts w:ascii="Garamond" w:eastAsia="MS Mincho" w:hAnsi="Garamond" w:cs="EBBKBN+TimesNewRoman,Bold"/>
                <w:color w:val="00000A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>[See Kupffer Cell 5]</w:t>
            </w:r>
          </w:p>
          <w:p w14:paraId="2589EA58" w14:textId="77777777" w:rsidR="00944805" w:rsidRDefault="00944805" w:rsidP="00E228FE">
            <w:pPr>
              <w:widowControl w:val="0"/>
              <w:numPr>
                <w:ilvl w:val="0"/>
                <w:numId w:val="18"/>
              </w:numPr>
              <w:suppressAutoHyphens/>
              <w:spacing w:before="0" w:line="100" w:lineRule="atLeast"/>
              <w:rPr>
                <w:rFonts w:ascii="Garamond" w:eastAsia="MS Mincho" w:hAnsi="Garamond" w:cs="EBBKBN+TimesNewRoman,Bold"/>
                <w:color w:val="00000A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>[See Monocyte-derived-macrophage type I 2]</w:t>
            </w:r>
          </w:p>
          <w:p w14:paraId="36EFE705" w14:textId="77777777" w:rsidR="00944805" w:rsidRDefault="00944805" w:rsidP="00E228FE">
            <w:pPr>
              <w:widowControl w:val="0"/>
              <w:numPr>
                <w:ilvl w:val="0"/>
                <w:numId w:val="18"/>
              </w:numPr>
              <w:suppressAutoHyphens/>
              <w:spacing w:before="0" w:line="100" w:lineRule="atLeast"/>
              <w:rPr>
                <w:rFonts w:ascii="Garamond" w:eastAsia="MS Mincho" w:hAnsi="Garamond" w:cs="EBBKBN+TimesNewRoman,Bold"/>
                <w:color w:val="00000A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>[See Activated neutrophil 7]</w:t>
            </w:r>
          </w:p>
          <w:p w14:paraId="2C7E755F" w14:textId="77777777" w:rsidR="00944805" w:rsidRDefault="00944805" w:rsidP="00E228FE">
            <w:pPr>
              <w:widowControl w:val="0"/>
              <w:numPr>
                <w:ilvl w:val="0"/>
                <w:numId w:val="18"/>
              </w:numPr>
              <w:suppressAutoHyphens/>
              <w:spacing w:before="0" w:line="100" w:lineRule="atLeast"/>
              <w:rPr>
                <w:rFonts w:ascii="Garamond" w:eastAsia="MS Mincho" w:hAnsi="Garamond" w:cs="EBBKBN+TimesNewRoman,Bold"/>
                <w:color w:val="00000A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>[See Hepatocyte 7]</w:t>
            </w:r>
          </w:p>
          <w:p w14:paraId="0A698D17" w14:textId="77777777" w:rsidR="00944805" w:rsidRDefault="00944805" w:rsidP="00E228FE">
            <w:pPr>
              <w:widowControl w:val="0"/>
              <w:numPr>
                <w:ilvl w:val="0"/>
                <w:numId w:val="18"/>
              </w:numPr>
              <w:suppressAutoHyphens/>
              <w:spacing w:before="0" w:line="100" w:lineRule="atLeast"/>
              <w:rPr>
                <w:rFonts w:ascii="Garamond" w:eastAsia="MS Mincho" w:hAnsi="Garamond" w:cs="EBBKBN+TimesNewRoman,Bold"/>
                <w:color w:val="00000A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>[See Mast cell 3]</w:t>
            </w:r>
          </w:p>
          <w:p w14:paraId="0E565B17" w14:textId="77777777" w:rsidR="00944805" w:rsidRDefault="00944805" w:rsidP="00E228FE">
            <w:pPr>
              <w:widowControl w:val="0"/>
              <w:numPr>
                <w:ilvl w:val="0"/>
                <w:numId w:val="18"/>
              </w:numPr>
              <w:suppressAutoHyphens/>
              <w:spacing w:before="0" w:line="100" w:lineRule="atLeast"/>
              <w:rPr>
                <w:rFonts w:ascii="Garamond" w:eastAsia="MS Mincho" w:hAnsi="Garamond" w:cs="EBBKBN+TimesNewRoman,Bold"/>
                <w:color w:val="00000A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Migrate to the nearest hepatocytes by random migration. </w:t>
            </w:r>
          </w:p>
          <w:p w14:paraId="21F12985" w14:textId="77777777" w:rsidR="00944805" w:rsidRDefault="00944805" w:rsidP="00E228FE">
            <w:pPr>
              <w:widowControl w:val="0"/>
              <w:numPr>
                <w:ilvl w:val="0"/>
                <w:numId w:val="18"/>
              </w:numPr>
              <w:suppressAutoHyphens/>
              <w:spacing w:before="0" w:line="100" w:lineRule="atLeast"/>
              <w:rPr>
                <w:rFonts w:ascii="Garamond" w:eastAsia="MS Mincho" w:hAnsi="Garamond" w:cs="EBBKBN+TimesNewRoman,Bold"/>
                <w:color w:val="00000A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>[See Hepatocyte 2]</w:t>
            </w:r>
          </w:p>
          <w:p w14:paraId="3BD29494" w14:textId="77777777" w:rsidR="00944805" w:rsidRDefault="00944805" w:rsidP="00E228FE">
            <w:pPr>
              <w:widowControl w:val="0"/>
              <w:numPr>
                <w:ilvl w:val="0"/>
                <w:numId w:val="18"/>
              </w:numPr>
              <w:suppressAutoHyphens/>
              <w:spacing w:before="0" w:line="100" w:lineRule="atLeast"/>
              <w:rPr>
                <w:rFonts w:ascii="Garamond" w:eastAsia="MS Mincho" w:hAnsi="Garamond" w:cs="EBBKBN+TimesNewRoman,Bold"/>
                <w:color w:val="00000A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>Undergo natural catabolism. The catabolism rate needs to be estimated.</w:t>
            </w:r>
          </w:p>
          <w:p w14:paraId="189AD3A0" w14:textId="77777777" w:rsidR="00944805" w:rsidRDefault="00944805">
            <w:pPr>
              <w:widowControl w:val="0"/>
              <w:tabs>
                <w:tab w:val="left" w:pos="720"/>
              </w:tabs>
              <w:suppressAutoHyphens/>
              <w:rPr>
                <w:rFonts w:ascii="Garamond" w:eastAsia="MS Mincho" w:hAnsi="Garamond" w:cs="EBBKBN+TimesNewRoman,Bold"/>
                <w:color w:val="00000A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HMGB-1. (Called </w:t>
            </w:r>
            <w:r>
              <w:rPr>
                <w:rFonts w:ascii="Garamond" w:eastAsia="MS Mincho" w:hAnsi="Garamond" w:cs="EBBKBN+TimesNewRoman,Bold"/>
                <w:i/>
                <w:iCs/>
                <w:color w:val="00000A"/>
                <w:lang w:eastAsia="ja-JP"/>
              </w:rPr>
              <w:t xml:space="preserve">HMGB-1 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>in the ABM.)</w:t>
            </w:r>
          </w:p>
          <w:p w14:paraId="06B55D25" w14:textId="77777777" w:rsidR="00944805" w:rsidRDefault="00944805" w:rsidP="00E228FE">
            <w:pPr>
              <w:widowControl w:val="0"/>
              <w:numPr>
                <w:ilvl w:val="0"/>
                <w:numId w:val="19"/>
              </w:numPr>
              <w:suppressAutoHyphens/>
              <w:spacing w:before="0" w:line="100" w:lineRule="atLeast"/>
              <w:rPr>
                <w:rFonts w:ascii="Garamond" w:eastAsia="MS Mincho" w:hAnsi="Garamond" w:cs="EBBKBN+TimesNewRoman,Bold"/>
                <w:color w:val="00000A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>[See Monocyte-derived-macrophage type II 2]</w:t>
            </w:r>
          </w:p>
          <w:p w14:paraId="76C31ADF" w14:textId="77777777" w:rsidR="00944805" w:rsidRDefault="00944805" w:rsidP="00E228FE">
            <w:pPr>
              <w:widowControl w:val="0"/>
              <w:numPr>
                <w:ilvl w:val="0"/>
                <w:numId w:val="19"/>
              </w:numPr>
              <w:suppressAutoHyphens/>
              <w:spacing w:before="0" w:line="100" w:lineRule="atLeast"/>
              <w:rPr>
                <w:rFonts w:ascii="Garamond" w:eastAsia="MS Mincho" w:hAnsi="Garamond" w:cs="EBBKBN+TimesNewRoman,Bold"/>
                <w:color w:val="00000A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>[See Hepatocyte 6]</w:t>
            </w:r>
          </w:p>
          <w:p w14:paraId="35EAD353" w14:textId="77777777" w:rsidR="00944805" w:rsidRDefault="00944805" w:rsidP="00E228FE">
            <w:pPr>
              <w:widowControl w:val="0"/>
              <w:numPr>
                <w:ilvl w:val="0"/>
                <w:numId w:val="19"/>
              </w:numPr>
              <w:suppressAutoHyphens/>
              <w:spacing w:before="0" w:line="100" w:lineRule="atLeast"/>
              <w:rPr>
                <w:rFonts w:ascii="Garamond" w:eastAsia="MS Mincho" w:hAnsi="Garamond" w:cs="EBBKBN+TimesNewRoman,Bold"/>
                <w:color w:val="00000A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>Undergo natural catabolism. The catabolism rate needs to be estimated.</w:t>
            </w:r>
          </w:p>
          <w:p w14:paraId="0CB9E9CD" w14:textId="77777777" w:rsidR="00944805" w:rsidRDefault="00944805">
            <w:pPr>
              <w:widowControl w:val="0"/>
              <w:tabs>
                <w:tab w:val="left" w:pos="720"/>
              </w:tabs>
              <w:suppressAutoHyphens/>
              <w:rPr>
                <w:rFonts w:ascii="Garamond" w:eastAsia="MS Mincho" w:hAnsi="Garamond" w:cs="EBBKBN+TimesNewRoman,Bold"/>
                <w:color w:val="00000A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IL-10. (Called </w:t>
            </w:r>
            <w:r>
              <w:rPr>
                <w:rFonts w:ascii="Garamond" w:eastAsia="MS Mincho" w:hAnsi="Garamond" w:cs="EBBKBN+TimesNewRoman,Bold"/>
                <w:i/>
                <w:iCs/>
                <w:color w:val="00000A"/>
                <w:lang w:eastAsia="ja-JP"/>
              </w:rPr>
              <w:t xml:space="preserve">IL-10 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>in the ABM.)</w:t>
            </w:r>
          </w:p>
          <w:p w14:paraId="534B1E5C" w14:textId="77777777" w:rsidR="00944805" w:rsidRDefault="00944805" w:rsidP="00E228FE">
            <w:pPr>
              <w:widowControl w:val="0"/>
              <w:numPr>
                <w:ilvl w:val="0"/>
                <w:numId w:val="20"/>
              </w:numPr>
              <w:suppressAutoHyphens/>
              <w:spacing w:before="0" w:line="100" w:lineRule="atLeast"/>
              <w:rPr>
                <w:rFonts w:ascii="Garamond" w:eastAsia="MS Mincho" w:hAnsi="Garamond" w:cs="EBBKBN+TimesNewRoman,Bold"/>
                <w:color w:val="00000A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>[See Monocyte-derived-macrophage type II 3]</w:t>
            </w:r>
          </w:p>
          <w:p w14:paraId="03D894CE" w14:textId="77777777" w:rsidR="00944805" w:rsidRDefault="00944805" w:rsidP="00E228FE">
            <w:pPr>
              <w:widowControl w:val="0"/>
              <w:numPr>
                <w:ilvl w:val="0"/>
                <w:numId w:val="20"/>
              </w:numPr>
              <w:suppressAutoHyphens/>
              <w:spacing w:before="0" w:line="100" w:lineRule="atLeast"/>
              <w:rPr>
                <w:rFonts w:ascii="Garamond" w:eastAsia="MS Mincho" w:hAnsi="Garamond" w:cs="EBBKBN+TimesNewRoman,Bold"/>
                <w:color w:val="00000A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>[See Activated neutrophil 8]</w:t>
            </w:r>
          </w:p>
          <w:p w14:paraId="26D14D19" w14:textId="77777777" w:rsidR="00944805" w:rsidRDefault="00944805" w:rsidP="00E228FE">
            <w:pPr>
              <w:widowControl w:val="0"/>
              <w:numPr>
                <w:ilvl w:val="0"/>
                <w:numId w:val="20"/>
              </w:numPr>
              <w:suppressAutoHyphens/>
              <w:spacing w:before="0" w:line="100" w:lineRule="atLeast"/>
              <w:rPr>
                <w:rFonts w:ascii="Garamond" w:eastAsia="MS Mincho" w:hAnsi="Garamond" w:cs="EBBKBN+TimesNewRoman,Bold"/>
                <w:color w:val="00000A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>[See T cell 3]</w:t>
            </w:r>
          </w:p>
          <w:p w14:paraId="46877CA4" w14:textId="77777777" w:rsidR="00944805" w:rsidRDefault="00944805" w:rsidP="00E228FE">
            <w:pPr>
              <w:widowControl w:val="0"/>
              <w:numPr>
                <w:ilvl w:val="0"/>
                <w:numId w:val="20"/>
              </w:numPr>
              <w:suppressAutoHyphens/>
              <w:spacing w:before="0" w:line="100" w:lineRule="atLeast"/>
              <w:rPr>
                <w:rFonts w:ascii="Garamond" w:eastAsia="MS Mincho" w:hAnsi="Garamond" w:cs="EBBKBN+TimesNewRoman,Bold"/>
                <w:lang w:eastAsia="ja-JP"/>
              </w:rPr>
            </w:pPr>
            <w:r>
              <w:rPr>
                <w:rFonts w:ascii="Garamond" w:eastAsia="MS Mincho" w:hAnsi="Garamond" w:cs="EBBKBN+TimesNewRoman,Bold"/>
                <w:lang w:eastAsia="ja-JP"/>
              </w:rPr>
              <w:lastRenderedPageBreak/>
              <w:t>[See Kupffer Cell 6, Activated neutrophil 10, Monocyte-derived-macrophage type I 10, Monocyte-derived-macrophage type II 10, Mast cell 5]</w:t>
            </w:r>
          </w:p>
          <w:p w14:paraId="56C58122" w14:textId="77777777" w:rsidR="00944805" w:rsidRDefault="00944805" w:rsidP="00E228FE">
            <w:pPr>
              <w:widowControl w:val="0"/>
              <w:numPr>
                <w:ilvl w:val="0"/>
                <w:numId w:val="20"/>
              </w:numPr>
              <w:suppressAutoHyphens/>
              <w:spacing w:before="0" w:line="100" w:lineRule="atLeast"/>
              <w:rPr>
                <w:rFonts w:ascii="Garamond" w:eastAsia="MS Mincho" w:hAnsi="Garamond" w:cs="EBBKBN+TimesNewRoman,Bold"/>
                <w:color w:val="00000A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>Undergo natural catabolism. The catabolism rate needs to be estimated.</w:t>
            </w:r>
          </w:p>
          <w:p w14:paraId="71F7E238" w14:textId="77777777" w:rsidR="00944805" w:rsidRDefault="00944805">
            <w:pPr>
              <w:widowControl w:val="0"/>
              <w:tabs>
                <w:tab w:val="left" w:pos="720"/>
              </w:tabs>
              <w:suppressAutoHyphens/>
              <w:rPr>
                <w:rFonts w:ascii="Garamond" w:eastAsia="MS Mincho" w:hAnsi="Garamond" w:cs="EBBKBN+TimesNewRoman,Bold"/>
                <w:lang w:eastAsia="ja-JP"/>
              </w:rPr>
            </w:pPr>
            <w:r>
              <w:rPr>
                <w:rFonts w:ascii="Garamond" w:eastAsia="MS Mincho" w:hAnsi="Garamond" w:cs="EBBKBN+TimesNewRoman,Bold"/>
                <w:lang w:eastAsia="ja-JP"/>
              </w:rPr>
              <w:t xml:space="preserve">Histamine. (Called </w:t>
            </w:r>
            <w:r>
              <w:rPr>
                <w:rFonts w:ascii="Garamond" w:eastAsia="MS Mincho" w:hAnsi="Garamond" w:cs="EBBKBN+TimesNewRoman,Bold"/>
                <w:i/>
                <w:iCs/>
                <w:lang w:eastAsia="ja-JP"/>
              </w:rPr>
              <w:t xml:space="preserve">Histamine </w:t>
            </w:r>
            <w:r>
              <w:rPr>
                <w:rFonts w:ascii="Garamond" w:eastAsia="MS Mincho" w:hAnsi="Garamond" w:cs="EBBKBN+TimesNewRoman,Bold"/>
                <w:lang w:eastAsia="ja-JP"/>
              </w:rPr>
              <w:t>in the ABM.)</w:t>
            </w:r>
          </w:p>
          <w:p w14:paraId="4DAE7BA0" w14:textId="77777777" w:rsidR="00944805" w:rsidRDefault="00944805">
            <w:pPr>
              <w:widowControl w:val="0"/>
              <w:suppressAutoHyphens/>
              <w:rPr>
                <w:rFonts w:ascii="Garamond" w:eastAsia="MS Mincho" w:hAnsi="Garamond" w:cs="EBBKBN+TimesNewRoman,Bold"/>
                <w:color w:val="00000A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>[See Mast cell 2]</w:t>
            </w:r>
          </w:p>
          <w:p w14:paraId="39C97793" w14:textId="77777777" w:rsidR="00944805" w:rsidRDefault="00944805">
            <w:pPr>
              <w:widowControl w:val="0"/>
              <w:tabs>
                <w:tab w:val="left" w:pos="720"/>
              </w:tabs>
              <w:suppressAutoHyphens/>
              <w:rPr>
                <w:rFonts w:ascii="Garamond" w:eastAsia="MS Mincho" w:hAnsi="Garamond" w:cs="EBBKBN+TimesNewRoman,Bold"/>
                <w:color w:val="00000A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NETs. (Called </w:t>
            </w:r>
            <w:r>
              <w:rPr>
                <w:rFonts w:ascii="Garamond" w:eastAsia="MS Mincho" w:hAnsi="Garamond" w:cs="EBBKBN+TimesNewRoman,Bold"/>
                <w:i/>
                <w:iCs/>
                <w:color w:val="00000A"/>
                <w:lang w:eastAsia="ja-JP"/>
              </w:rPr>
              <w:t xml:space="preserve">NETs 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>in the ABM.)</w:t>
            </w:r>
          </w:p>
          <w:p w14:paraId="00FD2310" w14:textId="77777777" w:rsidR="00944805" w:rsidRDefault="00944805">
            <w:pPr>
              <w:widowControl w:val="0"/>
              <w:suppressAutoHyphens/>
              <w:rPr>
                <w:rFonts w:ascii="Garamond" w:eastAsia="MS Mincho" w:hAnsi="Garamond" w:cs="EBBKBN+TimesNewRoman,Bold"/>
                <w:color w:val="00000A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>[See Activated neutrophil 9]</w:t>
            </w:r>
          </w:p>
          <w:p w14:paraId="0A36DC6E" w14:textId="77777777" w:rsidR="00944805" w:rsidRDefault="00944805">
            <w:pPr>
              <w:widowControl w:val="0"/>
              <w:tabs>
                <w:tab w:val="left" w:pos="720"/>
              </w:tabs>
              <w:suppressAutoHyphens/>
              <w:rPr>
                <w:rFonts w:ascii="EBBKBN+TimesNewRoman,Bold" w:eastAsia="MS Mincho" w:hAnsi="EBBKBN+TimesNewRoman,Bold" w:hint="eastAsia"/>
                <w:color w:val="00000A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Sinusoid Endothelial Cell. (Called </w:t>
            </w:r>
            <w:r>
              <w:rPr>
                <w:rFonts w:ascii="Garamond" w:eastAsia="MS Mincho" w:hAnsi="Garamond" w:cs="EBBKBN+TimesNewRoman,Bold"/>
                <w:i/>
                <w:iCs/>
                <w:color w:val="00000A"/>
                <w:lang w:eastAsia="ja-JP"/>
              </w:rPr>
              <w:t>SEC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 in the model files.)</w:t>
            </w:r>
          </w:p>
          <w:p w14:paraId="75B3239A" w14:textId="77777777" w:rsidR="00944805" w:rsidRDefault="00944805">
            <w:pPr>
              <w:widowControl w:val="0"/>
              <w:suppressAutoHyphens/>
              <w:rPr>
                <w:rFonts w:ascii="EBBKBN+TimesNewRoman,Bold" w:eastAsia="MS Mincho" w:hAnsi="EBBKBN+TimesNewRoman,Bold" w:hint="eastAsia"/>
                <w:color w:val="00000A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A auxiliary agent type which models edges of liver sinusoid. A boundary agent has a thin rectangular shape. </w:t>
            </w:r>
            <w:r>
              <w:rPr>
                <w:rFonts w:ascii="Garamond" w:eastAsia="MS Mincho" w:hAnsi="Garamond" w:cs="EBBKBN+TimesNewRoman,Bold"/>
                <w:i/>
                <w:color w:val="00000A"/>
                <w:lang w:eastAsia="ja-JP"/>
              </w:rPr>
              <w:t>Salmonella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 infect sinusoid endothelial cells with certain probability. The probability is determined by random movement of the </w:t>
            </w:r>
            <w:r>
              <w:rPr>
                <w:rFonts w:ascii="Garamond" w:eastAsia="MS Mincho" w:hAnsi="Garamond" w:cs="EBBKBN+TimesNewRoman,Bold"/>
                <w:i/>
                <w:color w:val="00000A"/>
                <w:lang w:eastAsia="ja-JP"/>
              </w:rPr>
              <w:t>Salmonella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 agent. SECs are infected by </w:t>
            </w:r>
            <w:r>
              <w:rPr>
                <w:rFonts w:ascii="Garamond" w:eastAsia="MS Mincho" w:hAnsi="Garamond" w:cs="EBBKBN+TimesNewRoman,Bold"/>
                <w:i/>
                <w:color w:val="00000A"/>
                <w:lang w:eastAsia="ja-JP"/>
              </w:rPr>
              <w:t>Salmonella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 [See </w:t>
            </w:r>
            <w:r>
              <w:rPr>
                <w:rFonts w:ascii="Garamond" w:eastAsia="MS Mincho" w:hAnsi="Garamond" w:cs="EBBKBN+TimesNewRoman,Bold"/>
                <w:i/>
                <w:color w:val="00000A"/>
                <w:lang w:eastAsia="ja-JP"/>
              </w:rPr>
              <w:t>Salmonella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 5]</w:t>
            </w:r>
          </w:p>
          <w:p w14:paraId="7469C6C3" w14:textId="77777777" w:rsidR="00944805" w:rsidRDefault="00944805">
            <w:pPr>
              <w:widowControl w:val="0"/>
              <w:tabs>
                <w:tab w:val="left" w:pos="720"/>
              </w:tabs>
              <w:suppressAutoHyphens/>
              <w:rPr>
                <w:rFonts w:ascii="Garamond" w:eastAsia="MS Mincho" w:hAnsi="Garamond" w:cs="EBBKBN+TimesNewRoman,Bold"/>
                <w:color w:val="00000A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Signals. (Called </w:t>
            </w:r>
            <w:r>
              <w:rPr>
                <w:rFonts w:ascii="Garamond" w:eastAsia="MS Mincho" w:hAnsi="Garamond" w:cs="EBBKBN+TimesNewRoman,Bold"/>
                <w:i/>
                <w:iCs/>
                <w:color w:val="00000A"/>
                <w:lang w:eastAsia="ja-JP"/>
              </w:rPr>
              <w:t>Signal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 in the model files.)</w:t>
            </w:r>
          </w:p>
          <w:p w14:paraId="18FB1A28" w14:textId="77777777" w:rsidR="00944805" w:rsidRDefault="00944805">
            <w:pPr>
              <w:widowControl w:val="0"/>
              <w:suppressAutoHyphens/>
              <w:rPr>
                <w:rFonts w:ascii="EBBKBN+TimesNewRoman,Bold" w:eastAsia="MS Mincho" w:hAnsi="EBBKBN+TimesNewRoman,Bold" w:hint="eastAsia"/>
                <w:color w:val="00000A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An auxiliary agent type that help to recruit resting neutrophils or resting monocytes in the liver sinusoid.  This represents all other factors not specifically represented in the model.  </w:t>
            </w:r>
          </w:p>
          <w:p w14:paraId="742738FC" w14:textId="77777777" w:rsidR="00944805" w:rsidRDefault="00944805">
            <w:pPr>
              <w:widowControl w:val="0"/>
              <w:tabs>
                <w:tab w:val="left" w:pos="720"/>
              </w:tabs>
              <w:suppressAutoHyphens/>
              <w:rPr>
                <w:rFonts w:ascii="Garamond" w:eastAsia="MS Mincho" w:hAnsi="Garamond" w:cs="EBBKBN+TimesNewRoman,Bold"/>
                <w:color w:val="00000A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 xml:space="preserve">Anti-Signals. (Called </w:t>
            </w:r>
            <w:r>
              <w:rPr>
                <w:rFonts w:ascii="Garamond" w:eastAsia="MS Mincho" w:hAnsi="Garamond" w:cs="EBBKBN+TimesNewRoman,Bold"/>
                <w:i/>
                <w:color w:val="00000A"/>
                <w:lang w:eastAsia="ja-JP"/>
              </w:rPr>
              <w:t>Anti</w:t>
            </w:r>
            <w:r>
              <w:rPr>
                <w:rFonts w:ascii="Garamond" w:eastAsia="MS Mincho" w:hAnsi="Garamond" w:cs="EBBKBN+TimesNewRoman,Bold"/>
                <w:i/>
                <w:iCs/>
                <w:color w:val="00000A"/>
                <w:lang w:eastAsia="ja-JP"/>
              </w:rPr>
              <w:t>Signal</w:t>
            </w:r>
            <w:r>
              <w:rPr>
                <w:rFonts w:ascii="Garamond" w:eastAsia="MS Mincho" w:hAnsi="Garamond" w:cs="EBBKBN+TimesNewRoman,Bold"/>
                <w:i/>
                <w:color w:val="00000A"/>
                <w:lang w:eastAsia="ja-JP"/>
              </w:rPr>
              <w:t xml:space="preserve"> </w:t>
            </w: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>in the model files.)</w:t>
            </w:r>
          </w:p>
          <w:p w14:paraId="1FC20E31" w14:textId="77777777" w:rsidR="00944805" w:rsidRDefault="00944805">
            <w:pPr>
              <w:widowControl w:val="0"/>
              <w:suppressAutoHyphens/>
              <w:rPr>
                <w:rFonts w:ascii="Garamond" w:eastAsia="MS Mincho" w:hAnsi="Garamond" w:cs="EBBKBN+TimesNewRoman,Bold"/>
                <w:color w:val="00000A"/>
                <w:lang w:eastAsia="ja-JP"/>
              </w:rPr>
            </w:pPr>
            <w:r>
              <w:rPr>
                <w:rFonts w:ascii="Garamond" w:eastAsia="MS Mincho" w:hAnsi="Garamond" w:cs="EBBKBN+TimesNewRoman,Bold"/>
                <w:color w:val="00000A"/>
                <w:lang w:eastAsia="ja-JP"/>
              </w:rPr>
              <w:t>An auxiliary agent type that inhibit resting neutrophils or resting monocytes adhere to SECs.  This represents all other factors not specifically represented in the model.</w:t>
            </w:r>
          </w:p>
        </w:tc>
      </w:tr>
    </w:tbl>
    <w:p w14:paraId="6A7C6F55" w14:textId="0DCBAC99" w:rsidR="00DA5E5A" w:rsidRDefault="00DA5E5A" w:rsidP="00B71E45">
      <w:pPr>
        <w:spacing w:before="0"/>
      </w:pPr>
    </w:p>
    <w:sectPr w:rsidR="00DA5E5A" w:rsidSect="000832D0">
      <w:headerReference w:type="even" r:id="rId8"/>
      <w:footerReference w:type="even" r:id="rId9"/>
      <w:footerReference w:type="default" r:id="rId10"/>
      <w:pgSz w:w="12240" w:h="15840"/>
      <w:pgMar w:top="1440" w:right="1440" w:bottom="1440" w:left="1440" w:header="432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195C8C" w14:textId="77777777" w:rsidR="00CD3630" w:rsidRDefault="00CD3630" w:rsidP="00D73714">
      <w:r>
        <w:separator/>
      </w:r>
    </w:p>
  </w:endnote>
  <w:endnote w:type="continuationSeparator" w:id="0">
    <w:p w14:paraId="504C40E4" w14:textId="77777777" w:rsidR="00CD3630" w:rsidRDefault="00CD3630" w:rsidP="00D73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EBBKBN+TimesNewRoman,Bold">
    <w:altName w:val="Times New Roman"/>
    <w:panose1 w:val="00000000000000000000"/>
    <w:charset w:val="00"/>
    <w:family w:val="roman"/>
    <w:notTrueType/>
    <w:pitch w:val="default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BlissRegula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Bold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AEB3F" w14:textId="77777777" w:rsidR="00E228FE" w:rsidRDefault="00E228FE" w:rsidP="000832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5FC945" w14:textId="77777777" w:rsidR="00E228FE" w:rsidRDefault="00E228F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8D567" w14:textId="4F331781" w:rsidR="000832D0" w:rsidRDefault="000832D0" w:rsidP="00CE26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2A51"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  <w:rFonts w:hint="eastAsia"/>
      </w:rPr>
      <w:t xml:space="preserve"> of page 12</w:t>
    </w:r>
  </w:p>
  <w:p w14:paraId="03A4A5C9" w14:textId="77777777" w:rsidR="000832D0" w:rsidRDefault="000832D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1398CE" w14:textId="77777777" w:rsidR="00CD3630" w:rsidRDefault="00CD3630" w:rsidP="00D73714">
      <w:r>
        <w:separator/>
      </w:r>
    </w:p>
  </w:footnote>
  <w:footnote w:type="continuationSeparator" w:id="0">
    <w:p w14:paraId="3AF0E833" w14:textId="77777777" w:rsidR="00CD3630" w:rsidRDefault="00CD3630" w:rsidP="00D737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40DE0" w14:textId="77777777" w:rsidR="00E228FE" w:rsidRDefault="00CD3630">
    <w:pPr>
      <w:pStyle w:val="Header"/>
    </w:pPr>
    <w:sdt>
      <w:sdtPr>
        <w:id w:val="171999623"/>
        <w:temporary/>
        <w:showingPlcHdr/>
      </w:sdtPr>
      <w:sdtEndPr/>
      <w:sdtContent>
        <w:r w:rsidR="00E228FE">
          <w:rPr>
            <w:lang w:val="zh-CN"/>
          </w:rPr>
          <w:t>[键入文字]</w:t>
        </w:r>
      </w:sdtContent>
    </w:sdt>
    <w:r w:rsidR="00E228FE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E228FE">
          <w:rPr>
            <w:lang w:val="zh-CN"/>
          </w:rPr>
          <w:t>[键入文字]</w:t>
        </w:r>
      </w:sdtContent>
    </w:sdt>
    <w:r w:rsidR="00E228FE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E228FE">
          <w:rPr>
            <w:lang w:val="zh-CN"/>
          </w:rPr>
          <w:t>[键入文字]</w:t>
        </w:r>
      </w:sdtContent>
    </w:sdt>
  </w:p>
  <w:p w14:paraId="3D950F03" w14:textId="77777777" w:rsidR="00E228FE" w:rsidRDefault="00E228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2E0661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3CC7FC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42EB3B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C6E3DD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17AEFF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7C4E10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9C17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46490B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9273C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4C39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F86D19"/>
    <w:multiLevelType w:val="hybridMultilevel"/>
    <w:tmpl w:val="15DC070E"/>
    <w:lvl w:ilvl="0" w:tplc="FCACDEC8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4B00BA"/>
    <w:multiLevelType w:val="hybridMultilevel"/>
    <w:tmpl w:val="38E2B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BB27E3"/>
    <w:multiLevelType w:val="multilevel"/>
    <w:tmpl w:val="BD480CCC"/>
    <w:lvl w:ilvl="0">
      <w:start w:val="1"/>
      <w:numFmt w:val="decimal"/>
      <w:suff w:val="nothing"/>
      <w:lvlText w:val="CHAPTER %1 -  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decimal"/>
      <w:lvlRestart w:val="0"/>
      <w:suff w:val="space"/>
      <w:lvlText w:val="Chapter %2 -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pStyle w:val="Heading6"/>
      <w:suff w:val="nothing"/>
      <w:lvlText w:val="Appendix %6 - 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1C2F6A41"/>
    <w:multiLevelType w:val="hybridMultilevel"/>
    <w:tmpl w:val="956E2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0633E6"/>
    <w:multiLevelType w:val="multilevel"/>
    <w:tmpl w:val="23BC3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Garamond" w:eastAsia="MS Mincho" w:hAnsi="Garamond" w:cs="EBBKBN+TimesNewRoman,Bold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32466879"/>
    <w:multiLevelType w:val="multilevel"/>
    <w:tmpl w:val="23BC3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Garamond" w:eastAsia="MS Mincho" w:hAnsi="Garamond" w:cs="EBBKBN+TimesNewRoman,Bold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32995BBF"/>
    <w:multiLevelType w:val="hybridMultilevel"/>
    <w:tmpl w:val="D67CD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9E03CF"/>
    <w:multiLevelType w:val="hybridMultilevel"/>
    <w:tmpl w:val="98940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904D53"/>
    <w:multiLevelType w:val="hybridMultilevel"/>
    <w:tmpl w:val="6BE25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1B7CDA"/>
    <w:multiLevelType w:val="hybridMultilevel"/>
    <w:tmpl w:val="21066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2713C7"/>
    <w:multiLevelType w:val="hybridMultilevel"/>
    <w:tmpl w:val="34FAD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D17151"/>
    <w:multiLevelType w:val="hybridMultilevel"/>
    <w:tmpl w:val="E348F1A2"/>
    <w:lvl w:ilvl="0" w:tplc="725EFB3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4E396A"/>
    <w:multiLevelType w:val="multilevel"/>
    <w:tmpl w:val="9886E7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Garamond" w:eastAsia="MS Mincho" w:hAnsi="Garamond" w:cs="EBBKBN+TimesNewRoman,Bold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528629E2"/>
    <w:multiLevelType w:val="multilevel"/>
    <w:tmpl w:val="23BC3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Garamond" w:eastAsia="MS Mincho" w:hAnsi="Garamond" w:cs="EBBKBN+TimesNewRoman,Bold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54062A58"/>
    <w:multiLevelType w:val="hybridMultilevel"/>
    <w:tmpl w:val="6F965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233E3D"/>
    <w:multiLevelType w:val="multilevel"/>
    <w:tmpl w:val="C1F8D0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5CE1728E"/>
    <w:multiLevelType w:val="hybridMultilevel"/>
    <w:tmpl w:val="1F94E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D636BA"/>
    <w:multiLevelType w:val="multilevel"/>
    <w:tmpl w:val="1F94EF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B0034E"/>
    <w:multiLevelType w:val="hybridMultilevel"/>
    <w:tmpl w:val="60446D90"/>
    <w:lvl w:ilvl="0" w:tplc="96804FFC">
      <w:start w:val="1"/>
      <w:numFmt w:val="decimal"/>
      <w:lvlText w:val="%1."/>
      <w:lvlJc w:val="left"/>
      <w:pPr>
        <w:ind w:left="720" w:hanging="360"/>
      </w:pPr>
      <w:rPr>
        <w:rFonts w:ascii="Garamond" w:eastAsia="MS Mincho" w:hAnsi="Garamond" w:cs="EBBKBN+TimesNewRoman,Bol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EA2F1E"/>
    <w:multiLevelType w:val="hybridMultilevel"/>
    <w:tmpl w:val="8B98C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092009"/>
    <w:multiLevelType w:val="multilevel"/>
    <w:tmpl w:val="23BC3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Garamond" w:eastAsia="MS Mincho" w:hAnsi="Garamond" w:cs="EBBKBN+TimesNewRoman,Bold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6B9741AA"/>
    <w:multiLevelType w:val="hybridMultilevel"/>
    <w:tmpl w:val="B1161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9F64B7"/>
    <w:multiLevelType w:val="multilevel"/>
    <w:tmpl w:val="23BC3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Garamond" w:eastAsia="MS Mincho" w:hAnsi="Garamond" w:cs="EBBKBN+TimesNewRoman,Bold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7F3A2DE5"/>
    <w:multiLevelType w:val="multilevel"/>
    <w:tmpl w:val="EB943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5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2"/>
  </w:num>
  <w:num w:numId="34">
    <w:abstractNumId w:val="27"/>
  </w:num>
  <w:num w:numId="35">
    <w:abstractNumId w:val="1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bordersDoNotSurroundHeader/>
  <w:bordersDoNotSurroundFooter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Science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64261D"/>
    <w:rsid w:val="00001DAB"/>
    <w:rsid w:val="00002992"/>
    <w:rsid w:val="00005107"/>
    <w:rsid w:val="00005112"/>
    <w:rsid w:val="00007001"/>
    <w:rsid w:val="00011613"/>
    <w:rsid w:val="00015B4F"/>
    <w:rsid w:val="00021813"/>
    <w:rsid w:val="0002262D"/>
    <w:rsid w:val="00022DA4"/>
    <w:rsid w:val="00030C1D"/>
    <w:rsid w:val="000410E7"/>
    <w:rsid w:val="00047835"/>
    <w:rsid w:val="00051A64"/>
    <w:rsid w:val="0005585E"/>
    <w:rsid w:val="00055C60"/>
    <w:rsid w:val="000562CC"/>
    <w:rsid w:val="00056A23"/>
    <w:rsid w:val="00057EDF"/>
    <w:rsid w:val="00060799"/>
    <w:rsid w:val="00060AE7"/>
    <w:rsid w:val="00060FA1"/>
    <w:rsid w:val="00075C1D"/>
    <w:rsid w:val="000763FD"/>
    <w:rsid w:val="000766B9"/>
    <w:rsid w:val="000832D0"/>
    <w:rsid w:val="0008458F"/>
    <w:rsid w:val="000944B0"/>
    <w:rsid w:val="00096DA2"/>
    <w:rsid w:val="00097C12"/>
    <w:rsid w:val="000A12B3"/>
    <w:rsid w:val="000A311B"/>
    <w:rsid w:val="000B3C8D"/>
    <w:rsid w:val="000B4D12"/>
    <w:rsid w:val="000B5AAE"/>
    <w:rsid w:val="000D27CB"/>
    <w:rsid w:val="000D2DB6"/>
    <w:rsid w:val="000D3AD0"/>
    <w:rsid w:val="000D4D5B"/>
    <w:rsid w:val="000D52E6"/>
    <w:rsid w:val="000D5FCE"/>
    <w:rsid w:val="000E2362"/>
    <w:rsid w:val="000F1CB4"/>
    <w:rsid w:val="000F489A"/>
    <w:rsid w:val="000F7280"/>
    <w:rsid w:val="000F7E08"/>
    <w:rsid w:val="001055C7"/>
    <w:rsid w:val="00110166"/>
    <w:rsid w:val="00114878"/>
    <w:rsid w:val="00115EC4"/>
    <w:rsid w:val="00116472"/>
    <w:rsid w:val="0012059C"/>
    <w:rsid w:val="00120D99"/>
    <w:rsid w:val="001227C0"/>
    <w:rsid w:val="00124098"/>
    <w:rsid w:val="00132366"/>
    <w:rsid w:val="0013354F"/>
    <w:rsid w:val="00134481"/>
    <w:rsid w:val="001352EF"/>
    <w:rsid w:val="00150EB1"/>
    <w:rsid w:val="001553A1"/>
    <w:rsid w:val="00155C88"/>
    <w:rsid w:val="00162EEE"/>
    <w:rsid w:val="00180B25"/>
    <w:rsid w:val="0018167A"/>
    <w:rsid w:val="00184398"/>
    <w:rsid w:val="001875B4"/>
    <w:rsid w:val="00195BC6"/>
    <w:rsid w:val="001A1DDC"/>
    <w:rsid w:val="001A2C51"/>
    <w:rsid w:val="001B1AAD"/>
    <w:rsid w:val="001B2B37"/>
    <w:rsid w:val="001B5EC7"/>
    <w:rsid w:val="001C5B8E"/>
    <w:rsid w:val="001C6216"/>
    <w:rsid w:val="001C7434"/>
    <w:rsid w:val="001D73FF"/>
    <w:rsid w:val="001E6F34"/>
    <w:rsid w:val="001E78B1"/>
    <w:rsid w:val="001F0D1B"/>
    <w:rsid w:val="001F6627"/>
    <w:rsid w:val="00202306"/>
    <w:rsid w:val="002033F1"/>
    <w:rsid w:val="00206408"/>
    <w:rsid w:val="00214C00"/>
    <w:rsid w:val="00215E95"/>
    <w:rsid w:val="002204F4"/>
    <w:rsid w:val="00230081"/>
    <w:rsid w:val="002318C7"/>
    <w:rsid w:val="00233150"/>
    <w:rsid w:val="002351C9"/>
    <w:rsid w:val="00236F81"/>
    <w:rsid w:val="0024731B"/>
    <w:rsid w:val="00256BFB"/>
    <w:rsid w:val="00262F92"/>
    <w:rsid w:val="002645BA"/>
    <w:rsid w:val="00271F48"/>
    <w:rsid w:val="00281C5F"/>
    <w:rsid w:val="00282F22"/>
    <w:rsid w:val="00292B48"/>
    <w:rsid w:val="00292E9A"/>
    <w:rsid w:val="00296F01"/>
    <w:rsid w:val="002A05C2"/>
    <w:rsid w:val="002A4A7C"/>
    <w:rsid w:val="002B36CB"/>
    <w:rsid w:val="002B674C"/>
    <w:rsid w:val="002C535F"/>
    <w:rsid w:val="002C5548"/>
    <w:rsid w:val="002C665F"/>
    <w:rsid w:val="002E3879"/>
    <w:rsid w:val="002F0FDA"/>
    <w:rsid w:val="002F31E9"/>
    <w:rsid w:val="002F34B6"/>
    <w:rsid w:val="002F3B1B"/>
    <w:rsid w:val="00304BA7"/>
    <w:rsid w:val="00305A75"/>
    <w:rsid w:val="0031048C"/>
    <w:rsid w:val="00313E23"/>
    <w:rsid w:val="00314DE0"/>
    <w:rsid w:val="0031579D"/>
    <w:rsid w:val="00322508"/>
    <w:rsid w:val="003244CB"/>
    <w:rsid w:val="003278C8"/>
    <w:rsid w:val="003319A3"/>
    <w:rsid w:val="003373B0"/>
    <w:rsid w:val="00344B09"/>
    <w:rsid w:val="00346FF7"/>
    <w:rsid w:val="00350FEC"/>
    <w:rsid w:val="00354138"/>
    <w:rsid w:val="00361887"/>
    <w:rsid w:val="003642F0"/>
    <w:rsid w:val="003642F7"/>
    <w:rsid w:val="003723E6"/>
    <w:rsid w:val="00375C4B"/>
    <w:rsid w:val="003770B1"/>
    <w:rsid w:val="00380182"/>
    <w:rsid w:val="00383EDA"/>
    <w:rsid w:val="00385B14"/>
    <w:rsid w:val="003869AA"/>
    <w:rsid w:val="003909F7"/>
    <w:rsid w:val="003927CC"/>
    <w:rsid w:val="00395984"/>
    <w:rsid w:val="003973DF"/>
    <w:rsid w:val="003A00D4"/>
    <w:rsid w:val="003A6107"/>
    <w:rsid w:val="003A78C0"/>
    <w:rsid w:val="003A7CB3"/>
    <w:rsid w:val="003B0531"/>
    <w:rsid w:val="003B151A"/>
    <w:rsid w:val="003B1FDB"/>
    <w:rsid w:val="003B56F9"/>
    <w:rsid w:val="003B6424"/>
    <w:rsid w:val="003C3037"/>
    <w:rsid w:val="003C42C9"/>
    <w:rsid w:val="003C59D2"/>
    <w:rsid w:val="003D01C0"/>
    <w:rsid w:val="003D2838"/>
    <w:rsid w:val="003D3B1D"/>
    <w:rsid w:val="003D5379"/>
    <w:rsid w:val="003E21AC"/>
    <w:rsid w:val="003E6E88"/>
    <w:rsid w:val="003E7F52"/>
    <w:rsid w:val="003F1312"/>
    <w:rsid w:val="003F5387"/>
    <w:rsid w:val="00400EB1"/>
    <w:rsid w:val="004022E1"/>
    <w:rsid w:val="004034EA"/>
    <w:rsid w:val="00413A57"/>
    <w:rsid w:val="00414385"/>
    <w:rsid w:val="004151B3"/>
    <w:rsid w:val="00423528"/>
    <w:rsid w:val="0042477C"/>
    <w:rsid w:val="00430048"/>
    <w:rsid w:val="00430503"/>
    <w:rsid w:val="0044325F"/>
    <w:rsid w:val="00444CAC"/>
    <w:rsid w:val="00445ABD"/>
    <w:rsid w:val="004462C9"/>
    <w:rsid w:val="00454BF8"/>
    <w:rsid w:val="00471BBD"/>
    <w:rsid w:val="00473417"/>
    <w:rsid w:val="00476E79"/>
    <w:rsid w:val="004775E5"/>
    <w:rsid w:val="00480BF6"/>
    <w:rsid w:val="004A2A59"/>
    <w:rsid w:val="004A34FB"/>
    <w:rsid w:val="004B15F7"/>
    <w:rsid w:val="004B366A"/>
    <w:rsid w:val="004B3FD8"/>
    <w:rsid w:val="004B5042"/>
    <w:rsid w:val="004C5878"/>
    <w:rsid w:val="004C5D7F"/>
    <w:rsid w:val="004C7DD7"/>
    <w:rsid w:val="004D0564"/>
    <w:rsid w:val="004D11EF"/>
    <w:rsid w:val="004D6D20"/>
    <w:rsid w:val="004E4887"/>
    <w:rsid w:val="004F0015"/>
    <w:rsid w:val="004F541C"/>
    <w:rsid w:val="005020EB"/>
    <w:rsid w:val="0050259A"/>
    <w:rsid w:val="00502E55"/>
    <w:rsid w:val="00506BA0"/>
    <w:rsid w:val="00506DD0"/>
    <w:rsid w:val="00507B87"/>
    <w:rsid w:val="00510430"/>
    <w:rsid w:val="00515A20"/>
    <w:rsid w:val="005223A9"/>
    <w:rsid w:val="00522A32"/>
    <w:rsid w:val="0052421A"/>
    <w:rsid w:val="00530CF5"/>
    <w:rsid w:val="0053380B"/>
    <w:rsid w:val="00536237"/>
    <w:rsid w:val="0054098D"/>
    <w:rsid w:val="00542349"/>
    <w:rsid w:val="0054432B"/>
    <w:rsid w:val="0055130D"/>
    <w:rsid w:val="00557E05"/>
    <w:rsid w:val="005600C6"/>
    <w:rsid w:val="00566031"/>
    <w:rsid w:val="00566D1B"/>
    <w:rsid w:val="005812AB"/>
    <w:rsid w:val="0059213C"/>
    <w:rsid w:val="00594E32"/>
    <w:rsid w:val="0059656A"/>
    <w:rsid w:val="005A2AF3"/>
    <w:rsid w:val="005A5062"/>
    <w:rsid w:val="005A6D6F"/>
    <w:rsid w:val="005B0C44"/>
    <w:rsid w:val="005B49EC"/>
    <w:rsid w:val="005B565A"/>
    <w:rsid w:val="005B7434"/>
    <w:rsid w:val="005C37DF"/>
    <w:rsid w:val="005C6EC5"/>
    <w:rsid w:val="005D14F7"/>
    <w:rsid w:val="005D2571"/>
    <w:rsid w:val="005D38D3"/>
    <w:rsid w:val="005D5D56"/>
    <w:rsid w:val="005E0849"/>
    <w:rsid w:val="005E5ABA"/>
    <w:rsid w:val="005E7624"/>
    <w:rsid w:val="005E79DD"/>
    <w:rsid w:val="005F0A28"/>
    <w:rsid w:val="005F33FD"/>
    <w:rsid w:val="005F3B0C"/>
    <w:rsid w:val="005F5E5D"/>
    <w:rsid w:val="005F7FE0"/>
    <w:rsid w:val="00602D39"/>
    <w:rsid w:val="00607884"/>
    <w:rsid w:val="00610256"/>
    <w:rsid w:val="00611FA8"/>
    <w:rsid w:val="006131B8"/>
    <w:rsid w:val="006161E6"/>
    <w:rsid w:val="00616D11"/>
    <w:rsid w:val="00620059"/>
    <w:rsid w:val="00622B37"/>
    <w:rsid w:val="00623E5D"/>
    <w:rsid w:val="00640FE3"/>
    <w:rsid w:val="0064261D"/>
    <w:rsid w:val="0064421F"/>
    <w:rsid w:val="006461D1"/>
    <w:rsid w:val="00647640"/>
    <w:rsid w:val="00654D17"/>
    <w:rsid w:val="00660865"/>
    <w:rsid w:val="00662D36"/>
    <w:rsid w:val="00670495"/>
    <w:rsid w:val="00670738"/>
    <w:rsid w:val="006708A0"/>
    <w:rsid w:val="00670FBE"/>
    <w:rsid w:val="00673F5B"/>
    <w:rsid w:val="00675B30"/>
    <w:rsid w:val="00680067"/>
    <w:rsid w:val="00683DA2"/>
    <w:rsid w:val="00695497"/>
    <w:rsid w:val="00697015"/>
    <w:rsid w:val="006A14EC"/>
    <w:rsid w:val="006A18B3"/>
    <w:rsid w:val="006A2BB3"/>
    <w:rsid w:val="006B0A73"/>
    <w:rsid w:val="006B264D"/>
    <w:rsid w:val="006B66C1"/>
    <w:rsid w:val="006B699C"/>
    <w:rsid w:val="006C0DBB"/>
    <w:rsid w:val="006C20B6"/>
    <w:rsid w:val="006C40F1"/>
    <w:rsid w:val="006C624C"/>
    <w:rsid w:val="006D0458"/>
    <w:rsid w:val="006D0F0B"/>
    <w:rsid w:val="006E2EA5"/>
    <w:rsid w:val="006E4527"/>
    <w:rsid w:val="006F0E2F"/>
    <w:rsid w:val="006F6B51"/>
    <w:rsid w:val="006F7E58"/>
    <w:rsid w:val="007061B6"/>
    <w:rsid w:val="0070798A"/>
    <w:rsid w:val="00710120"/>
    <w:rsid w:val="00717A6F"/>
    <w:rsid w:val="00723BAC"/>
    <w:rsid w:val="007348A0"/>
    <w:rsid w:val="0073533D"/>
    <w:rsid w:val="00740048"/>
    <w:rsid w:val="00744108"/>
    <w:rsid w:val="00745DC9"/>
    <w:rsid w:val="00750B99"/>
    <w:rsid w:val="00752514"/>
    <w:rsid w:val="00753DDE"/>
    <w:rsid w:val="007552E7"/>
    <w:rsid w:val="00760257"/>
    <w:rsid w:val="00763A9C"/>
    <w:rsid w:val="00771895"/>
    <w:rsid w:val="00773ADD"/>
    <w:rsid w:val="007867A0"/>
    <w:rsid w:val="007904E2"/>
    <w:rsid w:val="00793AB9"/>
    <w:rsid w:val="007A7949"/>
    <w:rsid w:val="007B1DA4"/>
    <w:rsid w:val="007B4DA3"/>
    <w:rsid w:val="007C19A8"/>
    <w:rsid w:val="007C2BC7"/>
    <w:rsid w:val="007C3244"/>
    <w:rsid w:val="007C65A0"/>
    <w:rsid w:val="007D34E3"/>
    <w:rsid w:val="007E1EE5"/>
    <w:rsid w:val="007E2503"/>
    <w:rsid w:val="007E6CAB"/>
    <w:rsid w:val="007F2BB1"/>
    <w:rsid w:val="007F2E2E"/>
    <w:rsid w:val="0080110E"/>
    <w:rsid w:val="00801296"/>
    <w:rsid w:val="00802C92"/>
    <w:rsid w:val="00805428"/>
    <w:rsid w:val="00811B02"/>
    <w:rsid w:val="00815BD7"/>
    <w:rsid w:val="00817073"/>
    <w:rsid w:val="00825E41"/>
    <w:rsid w:val="008265D1"/>
    <w:rsid w:val="00826802"/>
    <w:rsid w:val="00840C6D"/>
    <w:rsid w:val="008459C0"/>
    <w:rsid w:val="008516E6"/>
    <w:rsid w:val="008536F8"/>
    <w:rsid w:val="0085543B"/>
    <w:rsid w:val="00855CA8"/>
    <w:rsid w:val="00867994"/>
    <w:rsid w:val="008742B7"/>
    <w:rsid w:val="00874967"/>
    <w:rsid w:val="00875EC9"/>
    <w:rsid w:val="00876362"/>
    <w:rsid w:val="008769B8"/>
    <w:rsid w:val="00876C59"/>
    <w:rsid w:val="00881362"/>
    <w:rsid w:val="00890EA7"/>
    <w:rsid w:val="00891EE1"/>
    <w:rsid w:val="008B7A7A"/>
    <w:rsid w:val="008C0575"/>
    <w:rsid w:val="008D1FCE"/>
    <w:rsid w:val="008D236D"/>
    <w:rsid w:val="008D57CD"/>
    <w:rsid w:val="008D5A54"/>
    <w:rsid w:val="008D7513"/>
    <w:rsid w:val="008E280D"/>
    <w:rsid w:val="008E536B"/>
    <w:rsid w:val="008E6FD1"/>
    <w:rsid w:val="008F395C"/>
    <w:rsid w:val="0090578F"/>
    <w:rsid w:val="00905FA3"/>
    <w:rsid w:val="009062DA"/>
    <w:rsid w:val="00916CDE"/>
    <w:rsid w:val="0092026F"/>
    <w:rsid w:val="00920B99"/>
    <w:rsid w:val="009216E7"/>
    <w:rsid w:val="0092272B"/>
    <w:rsid w:val="00926DD1"/>
    <w:rsid w:val="00940D35"/>
    <w:rsid w:val="00944805"/>
    <w:rsid w:val="0095194D"/>
    <w:rsid w:val="00970C41"/>
    <w:rsid w:val="00971EF1"/>
    <w:rsid w:val="00984BDB"/>
    <w:rsid w:val="009A1D23"/>
    <w:rsid w:val="009A2948"/>
    <w:rsid w:val="009A4E21"/>
    <w:rsid w:val="009A5CD7"/>
    <w:rsid w:val="009B4B30"/>
    <w:rsid w:val="009B5559"/>
    <w:rsid w:val="009C0AAD"/>
    <w:rsid w:val="009C6C39"/>
    <w:rsid w:val="009D2027"/>
    <w:rsid w:val="009D34D1"/>
    <w:rsid w:val="009D713E"/>
    <w:rsid w:val="009E1D9F"/>
    <w:rsid w:val="009E38BE"/>
    <w:rsid w:val="009E3A42"/>
    <w:rsid w:val="009F140F"/>
    <w:rsid w:val="009F60D4"/>
    <w:rsid w:val="00A018F9"/>
    <w:rsid w:val="00A152CD"/>
    <w:rsid w:val="00A15470"/>
    <w:rsid w:val="00A171B7"/>
    <w:rsid w:val="00A216F0"/>
    <w:rsid w:val="00A21B99"/>
    <w:rsid w:val="00A23687"/>
    <w:rsid w:val="00A25A8F"/>
    <w:rsid w:val="00A2666A"/>
    <w:rsid w:val="00A27A85"/>
    <w:rsid w:val="00A3006A"/>
    <w:rsid w:val="00A31E56"/>
    <w:rsid w:val="00A33AE1"/>
    <w:rsid w:val="00A361AD"/>
    <w:rsid w:val="00A41E66"/>
    <w:rsid w:val="00A4552B"/>
    <w:rsid w:val="00A500BB"/>
    <w:rsid w:val="00A60962"/>
    <w:rsid w:val="00A6368D"/>
    <w:rsid w:val="00A64F2B"/>
    <w:rsid w:val="00A72A51"/>
    <w:rsid w:val="00A72CD2"/>
    <w:rsid w:val="00A76C2F"/>
    <w:rsid w:val="00A83A58"/>
    <w:rsid w:val="00A84A53"/>
    <w:rsid w:val="00A858B3"/>
    <w:rsid w:val="00A947B7"/>
    <w:rsid w:val="00A96822"/>
    <w:rsid w:val="00AA0BE5"/>
    <w:rsid w:val="00AA0F78"/>
    <w:rsid w:val="00AA5D79"/>
    <w:rsid w:val="00AA787F"/>
    <w:rsid w:val="00AA7C95"/>
    <w:rsid w:val="00AB0100"/>
    <w:rsid w:val="00AB1C3B"/>
    <w:rsid w:val="00AB785B"/>
    <w:rsid w:val="00AB7B5A"/>
    <w:rsid w:val="00AB7D3B"/>
    <w:rsid w:val="00AD10CF"/>
    <w:rsid w:val="00AD12D6"/>
    <w:rsid w:val="00AD1E6F"/>
    <w:rsid w:val="00AE48A7"/>
    <w:rsid w:val="00AE613E"/>
    <w:rsid w:val="00AE63BA"/>
    <w:rsid w:val="00AF0883"/>
    <w:rsid w:val="00AF4D59"/>
    <w:rsid w:val="00AF580C"/>
    <w:rsid w:val="00AF63B9"/>
    <w:rsid w:val="00AF6E18"/>
    <w:rsid w:val="00B04584"/>
    <w:rsid w:val="00B1287C"/>
    <w:rsid w:val="00B23541"/>
    <w:rsid w:val="00B34F9C"/>
    <w:rsid w:val="00B436C8"/>
    <w:rsid w:val="00B45BD8"/>
    <w:rsid w:val="00B516B8"/>
    <w:rsid w:val="00B6322E"/>
    <w:rsid w:val="00B65ECC"/>
    <w:rsid w:val="00B7092C"/>
    <w:rsid w:val="00B71E45"/>
    <w:rsid w:val="00B734A0"/>
    <w:rsid w:val="00B8421D"/>
    <w:rsid w:val="00BA36EF"/>
    <w:rsid w:val="00BA375B"/>
    <w:rsid w:val="00BA56D1"/>
    <w:rsid w:val="00BB505A"/>
    <w:rsid w:val="00BB6B2F"/>
    <w:rsid w:val="00BC07F6"/>
    <w:rsid w:val="00BC0D09"/>
    <w:rsid w:val="00BC287D"/>
    <w:rsid w:val="00BC3501"/>
    <w:rsid w:val="00BC6E7B"/>
    <w:rsid w:val="00BD2A0C"/>
    <w:rsid w:val="00BD4514"/>
    <w:rsid w:val="00BE0441"/>
    <w:rsid w:val="00BE293B"/>
    <w:rsid w:val="00BE5423"/>
    <w:rsid w:val="00BE5EAB"/>
    <w:rsid w:val="00BE6267"/>
    <w:rsid w:val="00BF2572"/>
    <w:rsid w:val="00BF3710"/>
    <w:rsid w:val="00BF3B77"/>
    <w:rsid w:val="00BF3E80"/>
    <w:rsid w:val="00BF5253"/>
    <w:rsid w:val="00C05D1D"/>
    <w:rsid w:val="00C0605D"/>
    <w:rsid w:val="00C17956"/>
    <w:rsid w:val="00C267EC"/>
    <w:rsid w:val="00C26AAE"/>
    <w:rsid w:val="00C35323"/>
    <w:rsid w:val="00C36F69"/>
    <w:rsid w:val="00C41A69"/>
    <w:rsid w:val="00C55266"/>
    <w:rsid w:val="00C62125"/>
    <w:rsid w:val="00C658E3"/>
    <w:rsid w:val="00C705E5"/>
    <w:rsid w:val="00C70DFA"/>
    <w:rsid w:val="00C712EC"/>
    <w:rsid w:val="00C73F6F"/>
    <w:rsid w:val="00C75484"/>
    <w:rsid w:val="00C764E1"/>
    <w:rsid w:val="00C76B2D"/>
    <w:rsid w:val="00C80BE2"/>
    <w:rsid w:val="00C818D0"/>
    <w:rsid w:val="00C851B2"/>
    <w:rsid w:val="00C9622A"/>
    <w:rsid w:val="00C97858"/>
    <w:rsid w:val="00CA42AA"/>
    <w:rsid w:val="00CB3DDD"/>
    <w:rsid w:val="00CB790A"/>
    <w:rsid w:val="00CC1D97"/>
    <w:rsid w:val="00CC22EE"/>
    <w:rsid w:val="00CC3D7C"/>
    <w:rsid w:val="00CD16EE"/>
    <w:rsid w:val="00CD3630"/>
    <w:rsid w:val="00CD4066"/>
    <w:rsid w:val="00CD727B"/>
    <w:rsid w:val="00CE24C9"/>
    <w:rsid w:val="00CE672E"/>
    <w:rsid w:val="00CF3EB2"/>
    <w:rsid w:val="00D000CD"/>
    <w:rsid w:val="00D03049"/>
    <w:rsid w:val="00D06271"/>
    <w:rsid w:val="00D136DA"/>
    <w:rsid w:val="00D1482D"/>
    <w:rsid w:val="00D204EF"/>
    <w:rsid w:val="00D25296"/>
    <w:rsid w:val="00D300BF"/>
    <w:rsid w:val="00D307BF"/>
    <w:rsid w:val="00D360E8"/>
    <w:rsid w:val="00D37C12"/>
    <w:rsid w:val="00D4028D"/>
    <w:rsid w:val="00D41298"/>
    <w:rsid w:val="00D451BA"/>
    <w:rsid w:val="00D5231A"/>
    <w:rsid w:val="00D5475A"/>
    <w:rsid w:val="00D560F4"/>
    <w:rsid w:val="00D576C4"/>
    <w:rsid w:val="00D6617E"/>
    <w:rsid w:val="00D70FAD"/>
    <w:rsid w:val="00D7119C"/>
    <w:rsid w:val="00D73714"/>
    <w:rsid w:val="00D753C0"/>
    <w:rsid w:val="00D75D43"/>
    <w:rsid w:val="00D80398"/>
    <w:rsid w:val="00D85F68"/>
    <w:rsid w:val="00D91839"/>
    <w:rsid w:val="00D932DD"/>
    <w:rsid w:val="00D9526B"/>
    <w:rsid w:val="00DA0AC2"/>
    <w:rsid w:val="00DA5E5A"/>
    <w:rsid w:val="00DA6BE1"/>
    <w:rsid w:val="00DB1C5C"/>
    <w:rsid w:val="00DB202B"/>
    <w:rsid w:val="00DC2E03"/>
    <w:rsid w:val="00DC51F2"/>
    <w:rsid w:val="00DD4711"/>
    <w:rsid w:val="00DD5574"/>
    <w:rsid w:val="00DE1D55"/>
    <w:rsid w:val="00DF1B75"/>
    <w:rsid w:val="00E011A7"/>
    <w:rsid w:val="00E126E3"/>
    <w:rsid w:val="00E228FE"/>
    <w:rsid w:val="00E30A9A"/>
    <w:rsid w:val="00E403A6"/>
    <w:rsid w:val="00E40768"/>
    <w:rsid w:val="00E42FBC"/>
    <w:rsid w:val="00E446C6"/>
    <w:rsid w:val="00E60281"/>
    <w:rsid w:val="00E612AC"/>
    <w:rsid w:val="00E638EA"/>
    <w:rsid w:val="00E63DF6"/>
    <w:rsid w:val="00E66FE7"/>
    <w:rsid w:val="00E72365"/>
    <w:rsid w:val="00E72A48"/>
    <w:rsid w:val="00E76DB0"/>
    <w:rsid w:val="00E8052C"/>
    <w:rsid w:val="00E81971"/>
    <w:rsid w:val="00E82AC8"/>
    <w:rsid w:val="00E83930"/>
    <w:rsid w:val="00E9275D"/>
    <w:rsid w:val="00E93357"/>
    <w:rsid w:val="00E96B48"/>
    <w:rsid w:val="00E97B5A"/>
    <w:rsid w:val="00EA3133"/>
    <w:rsid w:val="00EA5865"/>
    <w:rsid w:val="00EB1B4B"/>
    <w:rsid w:val="00EB63F2"/>
    <w:rsid w:val="00EC0C53"/>
    <w:rsid w:val="00EC6CB5"/>
    <w:rsid w:val="00EC6D25"/>
    <w:rsid w:val="00ED5022"/>
    <w:rsid w:val="00ED60A8"/>
    <w:rsid w:val="00ED6D1A"/>
    <w:rsid w:val="00EE2765"/>
    <w:rsid w:val="00EE599C"/>
    <w:rsid w:val="00EE717E"/>
    <w:rsid w:val="00F05689"/>
    <w:rsid w:val="00F17DE7"/>
    <w:rsid w:val="00F17E76"/>
    <w:rsid w:val="00F2652C"/>
    <w:rsid w:val="00F267CE"/>
    <w:rsid w:val="00F34FCA"/>
    <w:rsid w:val="00F3565A"/>
    <w:rsid w:val="00F369DE"/>
    <w:rsid w:val="00F37690"/>
    <w:rsid w:val="00F403DE"/>
    <w:rsid w:val="00F41B7E"/>
    <w:rsid w:val="00F41F20"/>
    <w:rsid w:val="00F43E5D"/>
    <w:rsid w:val="00F453A3"/>
    <w:rsid w:val="00F47CFB"/>
    <w:rsid w:val="00F57C25"/>
    <w:rsid w:val="00F70FAA"/>
    <w:rsid w:val="00F73E50"/>
    <w:rsid w:val="00F76FAC"/>
    <w:rsid w:val="00F77D28"/>
    <w:rsid w:val="00F82E3C"/>
    <w:rsid w:val="00F9044B"/>
    <w:rsid w:val="00FA2B72"/>
    <w:rsid w:val="00FB074A"/>
    <w:rsid w:val="00FB15F4"/>
    <w:rsid w:val="00FB1928"/>
    <w:rsid w:val="00FB6A55"/>
    <w:rsid w:val="00FC1CCC"/>
    <w:rsid w:val="00FC23E8"/>
    <w:rsid w:val="00FC34AE"/>
    <w:rsid w:val="00FD65D2"/>
    <w:rsid w:val="00FE108A"/>
    <w:rsid w:val="00FE4AAD"/>
    <w:rsid w:val="00FE69AA"/>
    <w:rsid w:val="00FE6A8D"/>
    <w:rsid w:val="00FF26FB"/>
    <w:rsid w:val="00FF5211"/>
    <w:rsid w:val="00FF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9D0FA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99"/>
    <w:lsdException w:name="Light Grid" w:uiPriority="62"/>
    <w:lsdException w:name="Medium Shading 1" w:uiPriority="99"/>
    <w:lsdException w:name="Medium Shading 2" w:uiPriority="99"/>
    <w:lsdException w:name="Medium List 1" w:uiPriority="65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0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65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66" w:qFormat="1"/>
    <w:lsdException w:name="Subtle Reference" w:uiPriority="67" w:qFormat="1"/>
    <w:lsdException w:name="Intense Reference" w:uiPriority="32" w:qFormat="1"/>
    <w:lsdException w:name="Book Title" w:uiPriority="69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D11"/>
    <w:pPr>
      <w:spacing w:before="120"/>
    </w:pPr>
    <w:rPr>
      <w:sz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76E7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zh-CN"/>
    </w:rPr>
  </w:style>
  <w:style w:type="paragraph" w:styleId="Heading2">
    <w:name w:val="heading 2"/>
    <w:basedOn w:val="Normal"/>
    <w:next w:val="Textbody"/>
    <w:link w:val="Heading2Char"/>
    <w:qFormat/>
    <w:rsid w:val="00970C41"/>
    <w:pPr>
      <w:keepNext/>
      <w:widowControl w:val="0"/>
      <w:numPr>
        <w:ilvl w:val="1"/>
        <w:numId w:val="1"/>
      </w:numPr>
      <w:tabs>
        <w:tab w:val="left" w:pos="720"/>
      </w:tabs>
      <w:suppressAutoHyphens/>
      <w:spacing w:before="240" w:after="60" w:line="100" w:lineRule="atLeast"/>
      <w:outlineLvl w:val="1"/>
    </w:pPr>
    <w:rPr>
      <w:rFonts w:ascii="Verdana" w:eastAsia="MS Mincho" w:hAnsi="Verdana" w:cs="Arial"/>
      <w:b/>
      <w:bCs/>
      <w:iCs/>
      <w:color w:val="000000"/>
      <w:sz w:val="25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28F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E228FE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5">
    <w:name w:val="heading 5"/>
    <w:basedOn w:val="Normal"/>
    <w:next w:val="BodyText"/>
    <w:link w:val="Heading5Char"/>
    <w:qFormat/>
    <w:rsid w:val="00E228FE"/>
    <w:pPr>
      <w:keepNext/>
      <w:spacing w:before="240" w:line="480" w:lineRule="auto"/>
      <w:jc w:val="both"/>
      <w:outlineLvl w:val="4"/>
    </w:pPr>
    <w:rPr>
      <w:rFonts w:cs="Arial"/>
      <w:b/>
      <w:bCs/>
      <w:i/>
      <w:iCs/>
      <w:kern w:val="32"/>
      <w:szCs w:val="26"/>
    </w:rPr>
  </w:style>
  <w:style w:type="paragraph" w:styleId="Heading6">
    <w:name w:val="heading 6"/>
    <w:basedOn w:val="Heading1"/>
    <w:next w:val="BodyText"/>
    <w:link w:val="Heading6Char"/>
    <w:qFormat/>
    <w:rsid w:val="00E228FE"/>
    <w:pPr>
      <w:keepNext/>
      <w:numPr>
        <w:ilvl w:val="5"/>
        <w:numId w:val="33"/>
      </w:numPr>
      <w:spacing w:before="0" w:beforeAutospacing="0" w:after="240" w:afterAutospacing="0" w:line="480" w:lineRule="auto"/>
      <w:jc w:val="center"/>
      <w:outlineLvl w:val="5"/>
    </w:pPr>
    <w:rPr>
      <w:rFonts w:eastAsia="SimSun" w:cs="Arial"/>
      <w:bCs w:val="0"/>
      <w:kern w:val="32"/>
      <w:sz w:val="32"/>
      <w:szCs w:val="22"/>
      <w:lang w:eastAsia="en-US"/>
    </w:rPr>
  </w:style>
  <w:style w:type="paragraph" w:styleId="Heading7">
    <w:name w:val="heading 7"/>
    <w:basedOn w:val="Normal"/>
    <w:next w:val="BodyText"/>
    <w:link w:val="Heading7Char"/>
    <w:qFormat/>
    <w:rsid w:val="00E228FE"/>
    <w:pPr>
      <w:spacing w:before="240" w:line="480" w:lineRule="auto"/>
      <w:jc w:val="center"/>
      <w:outlineLvl w:val="6"/>
    </w:pPr>
    <w:rPr>
      <w:b/>
      <w:sz w:val="28"/>
      <w:szCs w:val="24"/>
    </w:rPr>
  </w:style>
  <w:style w:type="paragraph" w:styleId="Heading8">
    <w:name w:val="heading 8"/>
    <w:basedOn w:val="Normal"/>
    <w:next w:val="BodyText"/>
    <w:link w:val="Heading8Char"/>
    <w:qFormat/>
    <w:rsid w:val="00E228FE"/>
    <w:pPr>
      <w:tabs>
        <w:tab w:val="num" w:pos="0"/>
      </w:tabs>
      <w:spacing w:before="240" w:line="480" w:lineRule="auto"/>
      <w:jc w:val="center"/>
      <w:outlineLvl w:val="7"/>
    </w:pPr>
    <w:rPr>
      <w:b/>
      <w:i/>
      <w:iCs/>
      <w:sz w:val="26"/>
      <w:szCs w:val="24"/>
    </w:rPr>
  </w:style>
  <w:style w:type="paragraph" w:styleId="Heading9">
    <w:name w:val="heading 9"/>
    <w:basedOn w:val="Normal"/>
    <w:next w:val="BodyText"/>
    <w:link w:val="Heading9Char"/>
    <w:qFormat/>
    <w:rsid w:val="00E228FE"/>
    <w:pPr>
      <w:spacing w:before="240" w:line="480" w:lineRule="auto"/>
      <w:jc w:val="both"/>
      <w:outlineLvl w:val="8"/>
    </w:pPr>
    <w:rPr>
      <w:rFonts w:cs="Arial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eText">
    <w:name w:val="Base_Text"/>
    <w:rsid w:val="009A3899"/>
    <w:pPr>
      <w:spacing w:before="120"/>
    </w:pPr>
    <w:rPr>
      <w:rFonts w:eastAsia="Times New Roman"/>
      <w:sz w:val="24"/>
      <w:szCs w:val="24"/>
      <w:lang w:eastAsia="en-US"/>
    </w:rPr>
  </w:style>
  <w:style w:type="paragraph" w:customStyle="1" w:styleId="1stparatext">
    <w:name w:val="1st para text"/>
    <w:basedOn w:val="BaseText"/>
    <w:rsid w:val="009A3899"/>
  </w:style>
  <w:style w:type="paragraph" w:customStyle="1" w:styleId="BaseHeading">
    <w:name w:val="Base_Heading"/>
    <w:rsid w:val="009A3899"/>
    <w:pPr>
      <w:keepNext/>
      <w:spacing w:before="240"/>
      <w:outlineLvl w:val="0"/>
    </w:pPr>
    <w:rPr>
      <w:rFonts w:eastAsia="Times New Roman"/>
      <w:kern w:val="28"/>
      <w:sz w:val="28"/>
      <w:szCs w:val="28"/>
      <w:lang w:eastAsia="en-US"/>
    </w:rPr>
  </w:style>
  <w:style w:type="paragraph" w:customStyle="1" w:styleId="AbstractHead">
    <w:name w:val="Abstract Head"/>
    <w:basedOn w:val="BaseHeading"/>
    <w:rsid w:val="009A3899"/>
  </w:style>
  <w:style w:type="paragraph" w:customStyle="1" w:styleId="AbstractSummary">
    <w:name w:val="Abstract/Summary"/>
    <w:basedOn w:val="BaseText"/>
    <w:rsid w:val="009A3899"/>
  </w:style>
  <w:style w:type="paragraph" w:customStyle="1" w:styleId="Referencesandnotes">
    <w:name w:val="References and notes"/>
    <w:basedOn w:val="BaseText"/>
    <w:rsid w:val="009A3899"/>
    <w:pPr>
      <w:ind w:left="720" w:hanging="720"/>
    </w:pPr>
  </w:style>
  <w:style w:type="paragraph" w:customStyle="1" w:styleId="Acknowledgement">
    <w:name w:val="Acknowledgement"/>
    <w:basedOn w:val="Referencesandnotes"/>
    <w:rsid w:val="009A3899"/>
  </w:style>
  <w:style w:type="paragraph" w:customStyle="1" w:styleId="Subhead">
    <w:name w:val="Subhead"/>
    <w:basedOn w:val="BaseHeading"/>
    <w:rsid w:val="009A3899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9A3899"/>
  </w:style>
  <w:style w:type="paragraph" w:customStyle="1" w:styleId="AppendixSubhead">
    <w:name w:val="AppendixSubhead"/>
    <w:basedOn w:val="Subhead"/>
    <w:rsid w:val="009A3899"/>
  </w:style>
  <w:style w:type="paragraph" w:customStyle="1" w:styleId="Articletype">
    <w:name w:val="Article type"/>
    <w:basedOn w:val="BaseText"/>
    <w:rsid w:val="009A3899"/>
  </w:style>
  <w:style w:type="character" w:customStyle="1" w:styleId="aubase">
    <w:name w:val="au_base"/>
    <w:rsid w:val="009A3899"/>
    <w:rPr>
      <w:sz w:val="24"/>
    </w:rPr>
  </w:style>
  <w:style w:type="character" w:customStyle="1" w:styleId="aucollab">
    <w:name w:val="au_collab"/>
    <w:rsid w:val="009A3899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rsid w:val="009A3899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rsid w:val="009A3899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9A3899"/>
    <w:pPr>
      <w:spacing w:before="480"/>
    </w:pPr>
  </w:style>
  <w:style w:type="paragraph" w:customStyle="1" w:styleId="Footnote">
    <w:name w:val="Footnote"/>
    <w:basedOn w:val="BaseText"/>
    <w:rsid w:val="009A3899"/>
  </w:style>
  <w:style w:type="paragraph" w:customStyle="1" w:styleId="AuthorFootnote">
    <w:name w:val="AuthorFootnote"/>
    <w:basedOn w:val="Footnote"/>
    <w:rsid w:val="009A3899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9A3899"/>
    <w:pPr>
      <w:spacing w:after="360"/>
      <w:jc w:val="center"/>
    </w:pPr>
  </w:style>
  <w:style w:type="paragraph" w:styleId="BalloonText">
    <w:name w:val="Balloon Text"/>
    <w:basedOn w:val="Normal"/>
    <w:link w:val="BalloonTextChar"/>
    <w:uiPriority w:val="99"/>
    <w:rsid w:val="009A3899"/>
    <w:rPr>
      <w:rFonts w:ascii="Lucida Grande" w:eastAsia="Times New Roman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9A3899"/>
    <w:rPr>
      <w:rFonts w:ascii="Lucida Grande" w:eastAsia="Times New Roman" w:hAnsi="Lucida Grande"/>
      <w:sz w:val="18"/>
      <w:szCs w:val="18"/>
    </w:rPr>
  </w:style>
  <w:style w:type="character" w:customStyle="1" w:styleId="bibarticle">
    <w:name w:val="bib_article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9A3899"/>
    <w:rPr>
      <w:sz w:val="24"/>
    </w:rPr>
  </w:style>
  <w:style w:type="character" w:customStyle="1" w:styleId="bibcomment">
    <w:name w:val="bib_comment"/>
    <w:rsid w:val="009A3899"/>
    <w:rPr>
      <w:sz w:val="24"/>
    </w:rPr>
  </w:style>
  <w:style w:type="character" w:customStyle="1" w:styleId="bibdeg">
    <w:name w:val="bib_deg"/>
    <w:rsid w:val="009A3899"/>
    <w:rPr>
      <w:sz w:val="24"/>
    </w:rPr>
  </w:style>
  <w:style w:type="character" w:customStyle="1" w:styleId="bibdoi">
    <w:name w:val="bib_doi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rsid w:val="009A3899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rsid w:val="009A3899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rsid w:val="009A3899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rsid w:val="009A3899"/>
    <w:rPr>
      <w:sz w:val="24"/>
    </w:rPr>
  </w:style>
  <w:style w:type="character" w:customStyle="1" w:styleId="bibnumber">
    <w:name w:val="bib_number"/>
    <w:rsid w:val="009A3899"/>
    <w:rPr>
      <w:sz w:val="24"/>
    </w:rPr>
  </w:style>
  <w:style w:type="character" w:customStyle="1" w:styleId="biborganization">
    <w:name w:val="bib_organization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rsid w:val="009A3899"/>
    <w:rPr>
      <w:sz w:val="24"/>
    </w:rPr>
  </w:style>
  <w:style w:type="character" w:customStyle="1" w:styleId="bibsuppl">
    <w:name w:val="bib_suppl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rsid w:val="009A3899"/>
    <w:rPr>
      <w:sz w:val="24"/>
    </w:rPr>
  </w:style>
  <w:style w:type="character" w:customStyle="1" w:styleId="biburl">
    <w:name w:val="bib_url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rsid w:val="009A3899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9A3899"/>
  </w:style>
  <w:style w:type="paragraph" w:customStyle="1" w:styleId="BookInformation">
    <w:name w:val="BookInformation"/>
    <w:basedOn w:val="BaseText"/>
    <w:rsid w:val="009A3899"/>
  </w:style>
  <w:style w:type="paragraph" w:customStyle="1" w:styleId="Level2Head">
    <w:name w:val="Level 2 Head"/>
    <w:basedOn w:val="BaseHeading"/>
    <w:rsid w:val="009A3899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9A3899"/>
    <w:pPr>
      <w:shd w:val="clear" w:color="auto" w:fill="E6E6E6"/>
    </w:pPr>
  </w:style>
  <w:style w:type="paragraph" w:customStyle="1" w:styleId="BoxListUnnumbered">
    <w:name w:val="BoxListUnnumbered"/>
    <w:basedOn w:val="BaseText"/>
    <w:rsid w:val="009A3899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9A3899"/>
  </w:style>
  <w:style w:type="paragraph" w:customStyle="1" w:styleId="BoxSubhead">
    <w:name w:val="BoxSubhead"/>
    <w:basedOn w:val="Subhead"/>
    <w:rsid w:val="009A3899"/>
    <w:pPr>
      <w:shd w:val="clear" w:color="auto" w:fill="E6E6E6"/>
    </w:pPr>
  </w:style>
  <w:style w:type="paragraph" w:customStyle="1" w:styleId="Paragraph">
    <w:name w:val="Paragraph"/>
    <w:basedOn w:val="BaseText"/>
    <w:rsid w:val="009A3899"/>
    <w:pPr>
      <w:ind w:firstLine="720"/>
    </w:pPr>
  </w:style>
  <w:style w:type="paragraph" w:customStyle="1" w:styleId="BoxText">
    <w:name w:val="BoxText"/>
    <w:basedOn w:val="Paragraph"/>
    <w:rsid w:val="009A3899"/>
    <w:pPr>
      <w:shd w:val="clear" w:color="auto" w:fill="E6E6E6"/>
    </w:pPr>
  </w:style>
  <w:style w:type="paragraph" w:customStyle="1" w:styleId="BoxTitle">
    <w:name w:val="BoxTitle"/>
    <w:basedOn w:val="BaseHeading"/>
    <w:rsid w:val="009A3899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9A3899"/>
    <w:pPr>
      <w:ind w:left="720" w:hanging="720"/>
    </w:pPr>
  </w:style>
  <w:style w:type="paragraph" w:customStyle="1" w:styleId="career-magazine">
    <w:name w:val="career-magazine"/>
    <w:basedOn w:val="BaseText"/>
    <w:rsid w:val="009A3899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9A3899"/>
    <w:pPr>
      <w:jc w:val="right"/>
    </w:pPr>
    <w:rPr>
      <w:color w:val="339966"/>
    </w:rPr>
  </w:style>
  <w:style w:type="character" w:customStyle="1" w:styleId="citebase">
    <w:name w:val="cite_base"/>
    <w:rsid w:val="009A3899"/>
    <w:rPr>
      <w:sz w:val="24"/>
    </w:rPr>
  </w:style>
  <w:style w:type="character" w:customStyle="1" w:styleId="citebib">
    <w:name w:val="cite_bib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rsid w:val="009A3899"/>
    <w:rPr>
      <w:sz w:val="24"/>
    </w:rPr>
  </w:style>
  <w:style w:type="character" w:customStyle="1" w:styleId="citeen">
    <w:name w:val="cite_en"/>
    <w:rsid w:val="009A3899"/>
    <w:rPr>
      <w:sz w:val="24"/>
      <w:shd w:val="clear" w:color="auto" w:fill="FFFF00"/>
      <w:vertAlign w:val="superscript"/>
    </w:rPr>
  </w:style>
  <w:style w:type="character" w:customStyle="1" w:styleId="citeeq">
    <w:name w:val="cite_eq"/>
    <w:rsid w:val="009A3899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rsid w:val="009A3899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rsid w:val="009A3899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rsid w:val="009A3899"/>
    <w:rPr>
      <w:color w:val="000000"/>
      <w:sz w:val="24"/>
      <w:bdr w:val="none" w:sz="0" w:space="0" w:color="auto"/>
      <w:shd w:val="clear" w:color="auto" w:fill="FF00FF"/>
    </w:rPr>
  </w:style>
  <w:style w:type="character" w:styleId="CommentReference">
    <w:name w:val="annotation reference"/>
    <w:uiPriority w:val="99"/>
    <w:rsid w:val="009A389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9A3899"/>
    <w:rPr>
      <w:rFonts w:eastAsia="Times New Roman"/>
    </w:rPr>
  </w:style>
  <w:style w:type="character" w:customStyle="1" w:styleId="CommentTextChar">
    <w:name w:val="Comment Text Char"/>
    <w:link w:val="CommentText"/>
    <w:uiPriority w:val="99"/>
    <w:rsid w:val="009A3899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A389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9A3899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ContinuedParagraph">
    <w:name w:val="ContinuedParagraph"/>
    <w:basedOn w:val="Paragraph"/>
    <w:rsid w:val="009A3899"/>
    <w:pPr>
      <w:ind w:firstLine="0"/>
    </w:pPr>
  </w:style>
  <w:style w:type="character" w:customStyle="1" w:styleId="ContractNumber">
    <w:name w:val="Contract Number"/>
    <w:rsid w:val="009A3899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rsid w:val="009A3899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9A3899"/>
    <w:pPr>
      <w:spacing w:before="0" w:after="240"/>
    </w:pPr>
  </w:style>
  <w:style w:type="paragraph" w:customStyle="1" w:styleId="DateAccepted">
    <w:name w:val="Date Accepted"/>
    <w:basedOn w:val="BaseText"/>
    <w:rsid w:val="009A3899"/>
    <w:pPr>
      <w:spacing w:before="360"/>
    </w:pPr>
  </w:style>
  <w:style w:type="paragraph" w:customStyle="1" w:styleId="Deck">
    <w:name w:val="Deck"/>
    <w:basedOn w:val="BaseHeading"/>
    <w:rsid w:val="009A3899"/>
    <w:pPr>
      <w:outlineLvl w:val="1"/>
    </w:pPr>
  </w:style>
  <w:style w:type="paragraph" w:customStyle="1" w:styleId="DefTerm">
    <w:name w:val="DefTerm"/>
    <w:basedOn w:val="BaseText"/>
    <w:rsid w:val="009A3899"/>
    <w:pPr>
      <w:ind w:left="720"/>
    </w:pPr>
  </w:style>
  <w:style w:type="paragraph" w:customStyle="1" w:styleId="Definition">
    <w:name w:val="Definition"/>
    <w:basedOn w:val="DefTerm"/>
    <w:rsid w:val="009A3899"/>
    <w:pPr>
      <w:ind w:left="1080" w:hanging="360"/>
    </w:pPr>
  </w:style>
  <w:style w:type="paragraph" w:customStyle="1" w:styleId="DefListTitle">
    <w:name w:val="DefListTitle"/>
    <w:basedOn w:val="BaseHeading"/>
    <w:rsid w:val="009A3899"/>
  </w:style>
  <w:style w:type="paragraph" w:customStyle="1" w:styleId="discipline">
    <w:name w:val="discipline"/>
    <w:basedOn w:val="BaseText"/>
    <w:rsid w:val="009A3899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9A3899"/>
  </w:style>
  <w:style w:type="character" w:styleId="Emphasis">
    <w:name w:val="Emphasis"/>
    <w:uiPriority w:val="20"/>
    <w:qFormat/>
    <w:rsid w:val="009A3899"/>
    <w:rPr>
      <w:i/>
      <w:iCs/>
    </w:rPr>
  </w:style>
  <w:style w:type="character" w:styleId="EndnoteReference">
    <w:name w:val="endnote reference"/>
    <w:rsid w:val="009A3899"/>
    <w:rPr>
      <w:vertAlign w:val="superscript"/>
    </w:rPr>
  </w:style>
  <w:style w:type="paragraph" w:styleId="EndnoteText">
    <w:name w:val="endnote text"/>
    <w:basedOn w:val="Normal"/>
    <w:link w:val="EndnoteTextChar"/>
    <w:rsid w:val="009A3899"/>
    <w:rPr>
      <w:rFonts w:ascii="Cambria" w:eastAsia="Cambria" w:hAnsi="Cambria"/>
    </w:rPr>
  </w:style>
  <w:style w:type="character" w:customStyle="1" w:styleId="EndnoteTextChar">
    <w:name w:val="Endnote Text Char"/>
    <w:link w:val="EndnoteText"/>
    <w:rsid w:val="009A3899"/>
    <w:rPr>
      <w:rFonts w:ascii="Cambria" w:eastAsia="Cambria" w:hAnsi="Cambria"/>
      <w:sz w:val="20"/>
      <w:szCs w:val="20"/>
    </w:rPr>
  </w:style>
  <w:style w:type="character" w:customStyle="1" w:styleId="eqno">
    <w:name w:val="eq_no"/>
    <w:rsid w:val="009A3899"/>
    <w:rPr>
      <w:sz w:val="24"/>
    </w:rPr>
  </w:style>
  <w:style w:type="paragraph" w:customStyle="1" w:styleId="Equation">
    <w:name w:val="Equation"/>
    <w:basedOn w:val="BaseText"/>
    <w:rsid w:val="009A3899"/>
    <w:pPr>
      <w:jc w:val="center"/>
    </w:pPr>
  </w:style>
  <w:style w:type="paragraph" w:customStyle="1" w:styleId="FieldCodes">
    <w:name w:val="FieldCodes"/>
    <w:basedOn w:val="BaseText"/>
    <w:rsid w:val="009A3899"/>
  </w:style>
  <w:style w:type="paragraph" w:customStyle="1" w:styleId="Legend">
    <w:name w:val="Legend"/>
    <w:basedOn w:val="BaseHeading"/>
    <w:rsid w:val="009A3899"/>
    <w:rPr>
      <w:sz w:val="24"/>
      <w:szCs w:val="24"/>
    </w:rPr>
  </w:style>
  <w:style w:type="paragraph" w:customStyle="1" w:styleId="FigureCopyright">
    <w:name w:val="FigureCopyright"/>
    <w:basedOn w:val="Legend"/>
    <w:rsid w:val="009A3899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9A3899"/>
  </w:style>
  <w:style w:type="character" w:styleId="FollowedHyperlink">
    <w:name w:val="FollowedHyperlink"/>
    <w:rsid w:val="009A3899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9A3899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9A3899"/>
    <w:rPr>
      <w:rFonts w:ascii="Times New Roman" w:eastAsia="Times New Roman" w:hAnsi="Times New Roman"/>
      <w:sz w:val="20"/>
      <w:szCs w:val="20"/>
    </w:rPr>
  </w:style>
  <w:style w:type="character" w:styleId="FootnoteReference">
    <w:name w:val="footnote reference"/>
    <w:rsid w:val="009A3899"/>
    <w:rPr>
      <w:vertAlign w:val="superscript"/>
    </w:rPr>
  </w:style>
  <w:style w:type="paragraph" w:customStyle="1" w:styleId="Gloss">
    <w:name w:val="Gloss"/>
    <w:basedOn w:val="AbstractSummary"/>
    <w:rsid w:val="009A3899"/>
  </w:style>
  <w:style w:type="paragraph" w:customStyle="1" w:styleId="Glossary">
    <w:name w:val="Glossary"/>
    <w:basedOn w:val="BaseText"/>
    <w:rsid w:val="009A3899"/>
  </w:style>
  <w:style w:type="paragraph" w:customStyle="1" w:styleId="GlossHead">
    <w:name w:val="GlossHead"/>
    <w:basedOn w:val="AbstractHead"/>
    <w:rsid w:val="009A3899"/>
  </w:style>
  <w:style w:type="paragraph" w:customStyle="1" w:styleId="GraphicAltText">
    <w:name w:val="GraphicAltText"/>
    <w:basedOn w:val="Legend"/>
    <w:rsid w:val="009A3899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9A3899"/>
  </w:style>
  <w:style w:type="paragraph" w:customStyle="1" w:styleId="Head">
    <w:name w:val="Head"/>
    <w:basedOn w:val="BaseHeading"/>
    <w:rsid w:val="009A3899"/>
    <w:pPr>
      <w:spacing w:before="120" w:after="120"/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9A3899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9A3899"/>
    <w:rPr>
      <w:rFonts w:ascii="Times New Roman" w:eastAsia="Times New Roman" w:hAnsi="Times New Roman"/>
      <w:sz w:val="20"/>
      <w:szCs w:val="20"/>
    </w:rPr>
  </w:style>
  <w:style w:type="character" w:styleId="HTMLAcronym">
    <w:name w:val="HTML Acronym"/>
    <w:basedOn w:val="DefaultParagraphFont"/>
    <w:rsid w:val="009A3899"/>
  </w:style>
  <w:style w:type="character" w:styleId="HTMLCite">
    <w:name w:val="HTML Cite"/>
    <w:rsid w:val="009A3899"/>
    <w:rPr>
      <w:i/>
      <w:iCs/>
    </w:rPr>
  </w:style>
  <w:style w:type="character" w:styleId="HTMLCode">
    <w:name w:val="HTML Code"/>
    <w:rsid w:val="009A38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9A3899"/>
    <w:rPr>
      <w:i/>
      <w:iCs/>
    </w:rPr>
  </w:style>
  <w:style w:type="character" w:styleId="HTMLKeyboard">
    <w:name w:val="HTML Keyboard"/>
    <w:rsid w:val="009A389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A3899"/>
    <w:rPr>
      <w:rFonts w:ascii="Consolas" w:eastAsia="Times New Roman" w:hAnsi="Consolas"/>
    </w:rPr>
  </w:style>
  <w:style w:type="character" w:customStyle="1" w:styleId="HTMLPreformattedChar">
    <w:name w:val="HTML Preformatted Char"/>
    <w:link w:val="HTMLPreformatted"/>
    <w:rsid w:val="009A3899"/>
    <w:rPr>
      <w:rFonts w:ascii="Consolas" w:eastAsia="Times New Roman" w:hAnsi="Consolas"/>
      <w:sz w:val="20"/>
      <w:szCs w:val="20"/>
    </w:rPr>
  </w:style>
  <w:style w:type="character" w:styleId="HTMLSample">
    <w:name w:val="HTML Sample"/>
    <w:rsid w:val="009A3899"/>
    <w:rPr>
      <w:rFonts w:ascii="Courier New" w:hAnsi="Courier New" w:cs="Courier New"/>
    </w:rPr>
  </w:style>
  <w:style w:type="character" w:styleId="HTMLTypewriter">
    <w:name w:val="HTML Typewriter"/>
    <w:rsid w:val="009A3899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9A3899"/>
    <w:rPr>
      <w:i/>
      <w:iCs/>
    </w:rPr>
  </w:style>
  <w:style w:type="character" w:styleId="Hyperlink">
    <w:name w:val="Hyperlink"/>
    <w:uiPriority w:val="99"/>
    <w:rsid w:val="009A3899"/>
    <w:rPr>
      <w:color w:val="0000FF"/>
      <w:u w:val="single"/>
    </w:rPr>
  </w:style>
  <w:style w:type="paragraph" w:customStyle="1" w:styleId="InstructionsText">
    <w:name w:val="Instructions Text"/>
    <w:basedOn w:val="BaseText"/>
    <w:rsid w:val="009A3899"/>
  </w:style>
  <w:style w:type="paragraph" w:customStyle="1" w:styleId="Overline">
    <w:name w:val="Overline"/>
    <w:basedOn w:val="BaseText"/>
    <w:rsid w:val="009A3899"/>
  </w:style>
  <w:style w:type="paragraph" w:customStyle="1" w:styleId="IssueName">
    <w:name w:val="IssueName"/>
    <w:basedOn w:val="Overline"/>
    <w:rsid w:val="009A3899"/>
  </w:style>
  <w:style w:type="paragraph" w:customStyle="1" w:styleId="Keywords">
    <w:name w:val="Keywords"/>
    <w:basedOn w:val="BaseText"/>
    <w:rsid w:val="009A3899"/>
  </w:style>
  <w:style w:type="paragraph" w:customStyle="1" w:styleId="Level3Head">
    <w:name w:val="Level 3 Head"/>
    <w:basedOn w:val="BaseHeading"/>
    <w:rsid w:val="009A3899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9A3899"/>
    <w:pPr>
      <w:ind w:left="346"/>
    </w:pPr>
    <w:rPr>
      <w:sz w:val="24"/>
      <w:szCs w:val="24"/>
    </w:rPr>
  </w:style>
  <w:style w:type="character" w:styleId="LineNumber">
    <w:name w:val="line number"/>
    <w:basedOn w:val="DefaultParagraphFont"/>
    <w:rsid w:val="009A3899"/>
  </w:style>
  <w:style w:type="paragraph" w:customStyle="1" w:styleId="Literaryquote">
    <w:name w:val="Literary quote"/>
    <w:basedOn w:val="BaseText"/>
    <w:rsid w:val="009A3899"/>
    <w:pPr>
      <w:ind w:left="1440" w:right="1440"/>
    </w:pPr>
  </w:style>
  <w:style w:type="paragraph" w:customStyle="1" w:styleId="MaterialsText">
    <w:name w:val="Materials Text"/>
    <w:basedOn w:val="BaseText"/>
    <w:rsid w:val="009A3899"/>
  </w:style>
  <w:style w:type="paragraph" w:customStyle="1" w:styleId="NoteInProof">
    <w:name w:val="NoteInProof"/>
    <w:basedOn w:val="BaseText"/>
    <w:rsid w:val="009A3899"/>
  </w:style>
  <w:style w:type="paragraph" w:customStyle="1" w:styleId="Notes">
    <w:name w:val="Notes"/>
    <w:basedOn w:val="BaseText"/>
    <w:rsid w:val="009A3899"/>
    <w:rPr>
      <w:i/>
    </w:rPr>
  </w:style>
  <w:style w:type="paragraph" w:customStyle="1" w:styleId="Notes-Helvetica">
    <w:name w:val="Notes-Helvetica"/>
    <w:basedOn w:val="BaseText"/>
    <w:rsid w:val="009A3899"/>
    <w:rPr>
      <w:i/>
    </w:rPr>
  </w:style>
  <w:style w:type="paragraph" w:customStyle="1" w:styleId="NumberedInstructions">
    <w:name w:val="Numbered Instructions"/>
    <w:basedOn w:val="BaseText"/>
    <w:rsid w:val="009A3899"/>
  </w:style>
  <w:style w:type="paragraph" w:customStyle="1" w:styleId="OutlineLevel1">
    <w:name w:val="OutlineLevel1"/>
    <w:basedOn w:val="BaseHeading"/>
    <w:rsid w:val="009A3899"/>
    <w:rPr>
      <w:b/>
      <w:bCs/>
    </w:rPr>
  </w:style>
  <w:style w:type="paragraph" w:customStyle="1" w:styleId="OutlineLevel2">
    <w:name w:val="OutlineLevel2"/>
    <w:basedOn w:val="BaseHeading"/>
    <w:rsid w:val="009A3899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9A3899"/>
    <w:pPr>
      <w:ind w:left="720"/>
      <w:outlineLvl w:val="2"/>
    </w:pPr>
    <w:rPr>
      <w:b/>
      <w:bCs/>
      <w:sz w:val="24"/>
      <w:szCs w:val="24"/>
    </w:rPr>
  </w:style>
  <w:style w:type="character" w:styleId="PageNumber">
    <w:name w:val="page number"/>
    <w:basedOn w:val="DefaultParagraphFont"/>
    <w:rsid w:val="009A3899"/>
  </w:style>
  <w:style w:type="paragraph" w:customStyle="1" w:styleId="Preformat">
    <w:name w:val="Preformat"/>
    <w:basedOn w:val="BaseText"/>
    <w:rsid w:val="009A3899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9A3899"/>
  </w:style>
  <w:style w:type="paragraph" w:customStyle="1" w:styleId="ProductInformation">
    <w:name w:val="ProductInformation"/>
    <w:basedOn w:val="BaseText"/>
    <w:rsid w:val="009A3899"/>
  </w:style>
  <w:style w:type="paragraph" w:customStyle="1" w:styleId="ProductTitle">
    <w:name w:val="ProductTitle"/>
    <w:basedOn w:val="BaseText"/>
    <w:rsid w:val="009A3899"/>
    <w:rPr>
      <w:b/>
      <w:bCs/>
    </w:rPr>
  </w:style>
  <w:style w:type="paragraph" w:customStyle="1" w:styleId="PublishedOnline">
    <w:name w:val="Published Online"/>
    <w:basedOn w:val="DateAccepted"/>
    <w:rsid w:val="009A3899"/>
  </w:style>
  <w:style w:type="paragraph" w:customStyle="1" w:styleId="RecipeMaterials">
    <w:name w:val="Recipe Materials"/>
    <w:basedOn w:val="BaseText"/>
    <w:rsid w:val="009A3899"/>
  </w:style>
  <w:style w:type="paragraph" w:customStyle="1" w:styleId="Refhead">
    <w:name w:val="Ref head"/>
    <w:basedOn w:val="BaseHeading"/>
    <w:rsid w:val="009A3899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9A3899"/>
  </w:style>
  <w:style w:type="paragraph" w:customStyle="1" w:styleId="ReferencesandnotesLong">
    <w:name w:val="References and notes Long"/>
    <w:basedOn w:val="BaseText"/>
    <w:rsid w:val="009A3899"/>
    <w:pPr>
      <w:ind w:left="720" w:hanging="720"/>
    </w:pPr>
  </w:style>
  <w:style w:type="paragraph" w:customStyle="1" w:styleId="region">
    <w:name w:val="region"/>
    <w:basedOn w:val="BaseText"/>
    <w:rsid w:val="009A3899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9A3899"/>
  </w:style>
  <w:style w:type="paragraph" w:customStyle="1" w:styleId="RunHead">
    <w:name w:val="RunHead"/>
    <w:basedOn w:val="BaseText"/>
    <w:rsid w:val="009A3899"/>
  </w:style>
  <w:style w:type="paragraph" w:customStyle="1" w:styleId="SOMContent">
    <w:name w:val="SOMContent"/>
    <w:basedOn w:val="1stparatext"/>
    <w:rsid w:val="009A3899"/>
  </w:style>
  <w:style w:type="paragraph" w:customStyle="1" w:styleId="SOMHead">
    <w:name w:val="SOMHead"/>
    <w:basedOn w:val="BaseHeading"/>
    <w:rsid w:val="009A3899"/>
    <w:rPr>
      <w:b/>
      <w:sz w:val="24"/>
      <w:szCs w:val="24"/>
    </w:rPr>
  </w:style>
  <w:style w:type="paragraph" w:customStyle="1" w:styleId="Speaker">
    <w:name w:val="Speaker"/>
    <w:basedOn w:val="Paragraph"/>
    <w:rsid w:val="009A3899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9A3899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uiPriority w:val="22"/>
    <w:qFormat/>
    <w:rsid w:val="009A3899"/>
    <w:rPr>
      <w:b/>
      <w:bCs/>
    </w:rPr>
  </w:style>
  <w:style w:type="paragraph" w:customStyle="1" w:styleId="SX-Abstract">
    <w:name w:val="SX-Abstract"/>
    <w:basedOn w:val="Normal"/>
    <w:qFormat/>
    <w:rsid w:val="009A3899"/>
    <w:pPr>
      <w:widowControl w:val="0"/>
      <w:spacing w:after="240" w:line="210" w:lineRule="exact"/>
      <w:ind w:left="700" w:right="700"/>
      <w:jc w:val="both"/>
    </w:pPr>
    <w:rPr>
      <w:rFonts w:ascii="BlissRegular" w:eastAsia="Times New Roman" w:hAnsi="BlissRegular"/>
      <w:b/>
    </w:rPr>
  </w:style>
  <w:style w:type="paragraph" w:customStyle="1" w:styleId="SX-Affiliation">
    <w:name w:val="SX-Affiliation"/>
    <w:basedOn w:val="Normal"/>
    <w:next w:val="Normal"/>
    <w:qFormat/>
    <w:rsid w:val="009A3899"/>
    <w:pPr>
      <w:spacing w:after="160" w:line="190" w:lineRule="exact"/>
    </w:pPr>
    <w:rPr>
      <w:rFonts w:ascii="BlissRegular" w:eastAsia="Times New Roman" w:hAnsi="BlissRegular"/>
      <w:sz w:val="16"/>
    </w:rPr>
  </w:style>
  <w:style w:type="paragraph" w:customStyle="1" w:styleId="SX-Articlehead">
    <w:name w:val="SX-Article head"/>
    <w:basedOn w:val="Normal"/>
    <w:qFormat/>
    <w:rsid w:val="009A3899"/>
    <w:pPr>
      <w:spacing w:before="210" w:line="210" w:lineRule="exact"/>
      <w:ind w:firstLine="288"/>
      <w:jc w:val="both"/>
    </w:pPr>
    <w:rPr>
      <w:rFonts w:eastAsia="Times New Roman"/>
      <w:b/>
      <w:sz w:val="18"/>
    </w:rPr>
  </w:style>
  <w:style w:type="paragraph" w:customStyle="1" w:styleId="SX-Authornames">
    <w:name w:val="SX-Author names"/>
    <w:basedOn w:val="Normal"/>
    <w:rsid w:val="009A3899"/>
    <w:pPr>
      <w:spacing w:after="120" w:line="210" w:lineRule="exact"/>
    </w:pPr>
    <w:rPr>
      <w:rFonts w:ascii="BlissMedium" w:eastAsia="Times New Roman" w:hAnsi="BlissMedium"/>
    </w:rPr>
  </w:style>
  <w:style w:type="paragraph" w:customStyle="1" w:styleId="SX-Bodytext">
    <w:name w:val="SX-Body text"/>
    <w:basedOn w:val="Normal"/>
    <w:next w:val="Normal"/>
    <w:rsid w:val="009A3899"/>
    <w:pPr>
      <w:spacing w:line="210" w:lineRule="exact"/>
      <w:ind w:firstLine="288"/>
      <w:jc w:val="both"/>
    </w:pPr>
    <w:rPr>
      <w:rFonts w:eastAsia="Times New Roman"/>
      <w:sz w:val="18"/>
    </w:rPr>
  </w:style>
  <w:style w:type="paragraph" w:customStyle="1" w:styleId="SX-Bodytextflush">
    <w:name w:val="SX-Body text flush"/>
    <w:basedOn w:val="SX-Bodytext"/>
    <w:next w:val="SX-Bodytext"/>
    <w:rsid w:val="009A3899"/>
    <w:pPr>
      <w:ind w:firstLine="0"/>
    </w:pPr>
  </w:style>
  <w:style w:type="paragraph" w:customStyle="1" w:styleId="SX-Correspondence">
    <w:name w:val="SX-Correspondence"/>
    <w:basedOn w:val="SX-Affiliation"/>
    <w:qFormat/>
    <w:rsid w:val="009A3899"/>
    <w:pPr>
      <w:spacing w:after="80"/>
    </w:pPr>
  </w:style>
  <w:style w:type="paragraph" w:customStyle="1" w:styleId="SX-Date">
    <w:name w:val="SX-Date"/>
    <w:basedOn w:val="Normal"/>
    <w:qFormat/>
    <w:rsid w:val="009A3899"/>
    <w:pPr>
      <w:spacing w:before="180"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Equation">
    <w:name w:val="SX-Equation"/>
    <w:basedOn w:val="SX-Bodytextflush"/>
    <w:next w:val="SX-Bodytext"/>
    <w:rsid w:val="009A3899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9A3899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9A3899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RefHead">
    <w:name w:val="SX-RefHead"/>
    <w:basedOn w:val="Normal"/>
    <w:rsid w:val="009A3899"/>
    <w:pPr>
      <w:spacing w:before="200" w:line="190" w:lineRule="exact"/>
    </w:pPr>
    <w:rPr>
      <w:rFonts w:eastAsia="Times New Roman"/>
      <w:b/>
      <w:sz w:val="16"/>
    </w:rPr>
  </w:style>
  <w:style w:type="character" w:customStyle="1" w:styleId="SX-reflink">
    <w:name w:val="SX-reflink"/>
    <w:uiPriority w:val="1"/>
    <w:qFormat/>
    <w:rsid w:val="009A3899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9A3899"/>
  </w:style>
  <w:style w:type="paragraph" w:customStyle="1" w:styleId="SX-Tablehead">
    <w:name w:val="SX-Tablehead"/>
    <w:basedOn w:val="Normal"/>
    <w:qFormat/>
    <w:rsid w:val="009A3899"/>
    <w:rPr>
      <w:rFonts w:eastAsia="Times New Roman"/>
      <w:szCs w:val="24"/>
    </w:rPr>
  </w:style>
  <w:style w:type="paragraph" w:customStyle="1" w:styleId="SX-Tablelegend">
    <w:name w:val="SX-Tablelegend"/>
    <w:basedOn w:val="Normal"/>
    <w:qFormat/>
    <w:rsid w:val="009A3899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Tabletext">
    <w:name w:val="SX-Tabletext"/>
    <w:basedOn w:val="Normal"/>
    <w:qFormat/>
    <w:rsid w:val="009A3899"/>
    <w:pPr>
      <w:spacing w:line="210" w:lineRule="exact"/>
      <w:jc w:val="center"/>
    </w:pPr>
    <w:rPr>
      <w:rFonts w:eastAsia="Times New Roman"/>
      <w:sz w:val="18"/>
    </w:rPr>
  </w:style>
  <w:style w:type="paragraph" w:customStyle="1" w:styleId="SX-Tabletitle">
    <w:name w:val="SX-Tabletitle"/>
    <w:basedOn w:val="Normal"/>
    <w:qFormat/>
    <w:rsid w:val="009A3899"/>
    <w:pPr>
      <w:spacing w:after="120" w:line="210" w:lineRule="exact"/>
      <w:jc w:val="both"/>
    </w:pPr>
    <w:rPr>
      <w:rFonts w:ascii="BlissMedium" w:eastAsia="Times New Roman" w:hAnsi="BlissMedium"/>
      <w:sz w:val="18"/>
    </w:rPr>
  </w:style>
  <w:style w:type="paragraph" w:customStyle="1" w:styleId="SX-Title">
    <w:name w:val="SX-Title"/>
    <w:basedOn w:val="Normal"/>
    <w:rsid w:val="009A3899"/>
    <w:pPr>
      <w:spacing w:after="240" w:line="500" w:lineRule="exact"/>
    </w:pPr>
    <w:rPr>
      <w:rFonts w:ascii="BlissBold" w:eastAsia="Times New Roman" w:hAnsi="BlissBold"/>
      <w:b/>
      <w:sz w:val="44"/>
    </w:rPr>
  </w:style>
  <w:style w:type="paragraph" w:customStyle="1" w:styleId="Tablecolumnhead">
    <w:name w:val="Table column head"/>
    <w:basedOn w:val="BaseText"/>
    <w:rsid w:val="009A3899"/>
    <w:pPr>
      <w:spacing w:before="0"/>
    </w:pPr>
  </w:style>
  <w:style w:type="paragraph" w:customStyle="1" w:styleId="Tabletext">
    <w:name w:val="Table text"/>
    <w:basedOn w:val="BaseText"/>
    <w:rsid w:val="009A3899"/>
    <w:pPr>
      <w:spacing w:before="0"/>
    </w:pPr>
  </w:style>
  <w:style w:type="paragraph" w:customStyle="1" w:styleId="TableLegend">
    <w:name w:val="TableLegend"/>
    <w:basedOn w:val="BaseText"/>
    <w:rsid w:val="009A3899"/>
    <w:pPr>
      <w:spacing w:before="0"/>
    </w:pPr>
  </w:style>
  <w:style w:type="paragraph" w:customStyle="1" w:styleId="TableTitle">
    <w:name w:val="TableTitle"/>
    <w:basedOn w:val="BaseHeading"/>
    <w:rsid w:val="009A3899"/>
  </w:style>
  <w:style w:type="paragraph" w:customStyle="1" w:styleId="Teaser">
    <w:name w:val="Teaser"/>
    <w:basedOn w:val="BaseText"/>
    <w:rsid w:val="009A3899"/>
  </w:style>
  <w:style w:type="paragraph" w:customStyle="1" w:styleId="TWIS">
    <w:name w:val="TWIS"/>
    <w:basedOn w:val="AbstractSummary"/>
    <w:rsid w:val="009A3899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9A3899"/>
    <w:pPr>
      <w:spacing w:line="210" w:lineRule="exact"/>
    </w:pPr>
    <w:rPr>
      <w:rFonts w:ascii="BlissRegular" w:eastAsia="Times New Roman" w:hAnsi="BlissRegular"/>
      <w:sz w:val="19"/>
    </w:rPr>
  </w:style>
  <w:style w:type="paragraph" w:customStyle="1" w:styleId="work-sector">
    <w:name w:val="work-sector"/>
    <w:basedOn w:val="BaseText"/>
    <w:rsid w:val="009A3899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9A7F20"/>
  </w:style>
  <w:style w:type="paragraph" w:customStyle="1" w:styleId="EndNoteBibliographyTitle">
    <w:name w:val="EndNote Bibliography Title"/>
    <w:basedOn w:val="Normal"/>
    <w:link w:val="EndNoteBibliographyTitleChar"/>
    <w:rsid w:val="00616D11"/>
    <w:pPr>
      <w:jc w:val="center"/>
    </w:pPr>
    <w:rPr>
      <w:noProof/>
      <w:sz w:val="20"/>
    </w:rPr>
  </w:style>
  <w:style w:type="character" w:customStyle="1" w:styleId="EndNoteBibliographyTitleChar">
    <w:name w:val="EndNote Bibliography Title Char"/>
    <w:link w:val="EndNoteBibliographyTitle"/>
    <w:rsid w:val="00616D11"/>
    <w:rPr>
      <w:noProof/>
      <w:lang w:eastAsia="en-US"/>
    </w:rPr>
  </w:style>
  <w:style w:type="paragraph" w:customStyle="1" w:styleId="EndNoteBibliography">
    <w:name w:val="EndNote Bibliography"/>
    <w:basedOn w:val="Normal"/>
    <w:link w:val="EndNoteBibliographyChar"/>
    <w:rsid w:val="00616D11"/>
    <w:rPr>
      <w:noProof/>
      <w:sz w:val="20"/>
    </w:rPr>
  </w:style>
  <w:style w:type="character" w:customStyle="1" w:styleId="EndNoteBibliographyChar">
    <w:name w:val="EndNote Bibliography Char"/>
    <w:link w:val="EndNoteBibliography"/>
    <w:rsid w:val="00616D11"/>
    <w:rPr>
      <w:noProof/>
      <w:lang w:eastAsia="en-US"/>
    </w:rPr>
  </w:style>
  <w:style w:type="character" w:customStyle="1" w:styleId="Heading1Char">
    <w:name w:val="Heading 1 Char"/>
    <w:link w:val="Heading1"/>
    <w:uiPriority w:val="9"/>
    <w:rsid w:val="00476E79"/>
    <w:rPr>
      <w:rFonts w:eastAsia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476E79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476E79"/>
    <w:pPr>
      <w:spacing w:before="0" w:after="160" w:line="259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character" w:customStyle="1" w:styleId="citation-flpages">
    <w:name w:val="citation-flpages"/>
    <w:rsid w:val="00476E79"/>
  </w:style>
  <w:style w:type="character" w:customStyle="1" w:styleId="apple-converted-space">
    <w:name w:val="apple-converted-space"/>
    <w:rsid w:val="00476E79"/>
  </w:style>
  <w:style w:type="character" w:styleId="IntenseReference">
    <w:name w:val="Intense Reference"/>
    <w:uiPriority w:val="32"/>
    <w:qFormat/>
    <w:rsid w:val="00476E79"/>
    <w:rPr>
      <w:b/>
      <w:bCs/>
      <w:smallCaps/>
      <w:color w:val="5B9BD5"/>
      <w:spacing w:val="5"/>
    </w:rPr>
  </w:style>
  <w:style w:type="table" w:customStyle="1" w:styleId="GridTable4-Accent31">
    <w:name w:val="Grid Table 4 - Accent 31"/>
    <w:basedOn w:val="TableNormal"/>
    <w:uiPriority w:val="49"/>
    <w:rsid w:val="00476E79"/>
    <w:rPr>
      <w:rFonts w:ascii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styleId="SubtleEmphasis">
    <w:name w:val="Subtle Emphasis"/>
    <w:uiPriority w:val="19"/>
    <w:qFormat/>
    <w:rsid w:val="00476E79"/>
    <w:rPr>
      <w:i/>
      <w:iCs/>
      <w:color w:val="404040"/>
    </w:rPr>
  </w:style>
  <w:style w:type="paragraph" w:styleId="Quote">
    <w:name w:val="Quote"/>
    <w:aliases w:val="Reference"/>
    <w:basedOn w:val="Normal"/>
    <w:next w:val="Normal"/>
    <w:link w:val="QuoteChar"/>
    <w:uiPriority w:val="29"/>
    <w:qFormat/>
    <w:rsid w:val="00476E79"/>
    <w:pPr>
      <w:spacing w:before="0" w:after="120" w:line="360" w:lineRule="auto"/>
      <w:jc w:val="both"/>
    </w:pPr>
    <w:rPr>
      <w:rFonts w:ascii="Arial" w:hAnsi="Arial"/>
      <w:iCs/>
      <w:sz w:val="20"/>
      <w:szCs w:val="22"/>
      <w:lang w:eastAsia="zh-CN"/>
    </w:rPr>
  </w:style>
  <w:style w:type="character" w:customStyle="1" w:styleId="QuoteChar">
    <w:name w:val="Quote Char"/>
    <w:aliases w:val="Reference Char"/>
    <w:link w:val="Quote"/>
    <w:uiPriority w:val="29"/>
    <w:rsid w:val="00476E79"/>
    <w:rPr>
      <w:rFonts w:ascii="Arial" w:hAnsi="Arial"/>
      <w:iCs/>
      <w:szCs w:val="22"/>
    </w:rPr>
  </w:style>
  <w:style w:type="character" w:customStyle="1" w:styleId="ListParagraphChar">
    <w:name w:val="List Paragraph Char"/>
    <w:link w:val="ListParagraph"/>
    <w:uiPriority w:val="34"/>
    <w:rsid w:val="00476E79"/>
    <w:rPr>
      <w:rFonts w:ascii="Calibri" w:hAnsi="Calibri"/>
      <w:sz w:val="22"/>
      <w:szCs w:val="22"/>
    </w:rPr>
  </w:style>
  <w:style w:type="table" w:customStyle="1" w:styleId="PlainTable11">
    <w:name w:val="Plain Table 11"/>
    <w:basedOn w:val="TableNormal"/>
    <w:uiPriority w:val="41"/>
    <w:rsid w:val="007C19A8"/>
    <w:rPr>
      <w:rFonts w:ascii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CM10">
    <w:name w:val="CM10"/>
    <w:basedOn w:val="Normal"/>
    <w:rsid w:val="00E8052C"/>
    <w:pPr>
      <w:widowControl w:val="0"/>
      <w:tabs>
        <w:tab w:val="left" w:pos="720"/>
      </w:tabs>
      <w:suppressAutoHyphens/>
      <w:spacing w:before="0" w:line="553" w:lineRule="atLeast"/>
    </w:pPr>
    <w:rPr>
      <w:rFonts w:ascii="EBBKBN+TimesNewRoman,Bold" w:eastAsia="MS Mincho" w:hAnsi="EBBKBN+TimesNewRoman,Bold"/>
      <w:color w:val="00000A"/>
      <w:szCs w:val="24"/>
      <w:lang w:eastAsia="ja-JP"/>
    </w:rPr>
  </w:style>
  <w:style w:type="character" w:customStyle="1" w:styleId="Heading2Char">
    <w:name w:val="Heading 2 Char"/>
    <w:link w:val="Heading2"/>
    <w:rsid w:val="00970C41"/>
    <w:rPr>
      <w:rFonts w:ascii="Verdana" w:eastAsia="MS Mincho" w:hAnsi="Verdana" w:cs="Arial"/>
      <w:b/>
      <w:bCs/>
      <w:iCs/>
      <w:color w:val="000000"/>
      <w:sz w:val="25"/>
      <w:szCs w:val="28"/>
      <w:lang w:eastAsia="ja-JP"/>
    </w:rPr>
  </w:style>
  <w:style w:type="character" w:customStyle="1" w:styleId="ListLabel1">
    <w:name w:val="ListLabel 1"/>
    <w:rsid w:val="00970C41"/>
    <w:rPr>
      <w:rFonts w:cs="Times New Roman"/>
    </w:rPr>
  </w:style>
  <w:style w:type="character" w:customStyle="1" w:styleId="ListLabel2">
    <w:name w:val="ListLabel 2"/>
    <w:rsid w:val="00970C41"/>
    <w:rPr>
      <w:b/>
    </w:rPr>
  </w:style>
  <w:style w:type="paragraph" w:customStyle="1" w:styleId="Heading">
    <w:name w:val="Heading"/>
    <w:basedOn w:val="Normal"/>
    <w:next w:val="Textbody"/>
    <w:rsid w:val="00970C41"/>
    <w:pPr>
      <w:keepNext/>
      <w:widowControl w:val="0"/>
      <w:tabs>
        <w:tab w:val="left" w:pos="720"/>
      </w:tabs>
      <w:suppressAutoHyphens/>
      <w:spacing w:before="240" w:after="120" w:line="100" w:lineRule="atLeast"/>
    </w:pPr>
    <w:rPr>
      <w:rFonts w:ascii="Liberation Sans" w:eastAsia="WenQuanYi Micro Hei" w:hAnsi="Liberation Sans" w:cs="Lohit Hindi"/>
      <w:color w:val="000000"/>
      <w:sz w:val="28"/>
      <w:szCs w:val="28"/>
      <w:lang w:eastAsia="ja-JP"/>
    </w:rPr>
  </w:style>
  <w:style w:type="paragraph" w:customStyle="1" w:styleId="Textbody">
    <w:name w:val="Text body"/>
    <w:basedOn w:val="Normal"/>
    <w:rsid w:val="00970C41"/>
    <w:pPr>
      <w:widowControl w:val="0"/>
      <w:tabs>
        <w:tab w:val="left" w:pos="720"/>
      </w:tabs>
      <w:suppressAutoHyphens/>
      <w:spacing w:before="0" w:after="120" w:line="100" w:lineRule="atLeast"/>
    </w:pPr>
    <w:rPr>
      <w:rFonts w:ascii="EBBKBN+TimesNewRoman,Bold" w:eastAsia="MS Mincho" w:hAnsi="EBBKBN+TimesNewRoman,Bold" w:cs="EBBKBN+TimesNewRoman,Bold"/>
      <w:color w:val="000000"/>
      <w:szCs w:val="24"/>
      <w:lang w:eastAsia="ja-JP"/>
    </w:rPr>
  </w:style>
  <w:style w:type="paragraph" w:styleId="List">
    <w:name w:val="List"/>
    <w:basedOn w:val="Textbody"/>
    <w:rsid w:val="00970C41"/>
    <w:rPr>
      <w:rFonts w:cs="Lohit Hindi"/>
    </w:rPr>
  </w:style>
  <w:style w:type="paragraph" w:styleId="Caption">
    <w:name w:val="caption"/>
    <w:basedOn w:val="Normal"/>
    <w:qFormat/>
    <w:rsid w:val="00970C41"/>
    <w:pPr>
      <w:widowControl w:val="0"/>
      <w:tabs>
        <w:tab w:val="left" w:pos="720"/>
      </w:tabs>
      <w:suppressAutoHyphens/>
      <w:spacing w:before="0" w:line="360" w:lineRule="auto"/>
      <w:ind w:firstLine="720"/>
      <w:jc w:val="both"/>
    </w:pPr>
    <w:rPr>
      <w:rFonts w:ascii="EBBKBN+TimesNewRoman,Bold" w:eastAsia="MS Mincho" w:hAnsi="EBBKBN+TimesNewRoman,Bold" w:cs="EBBKBN+TimesNewRoman,Bold"/>
      <w:b/>
      <w:bCs/>
      <w:color w:val="000000"/>
      <w:sz w:val="20"/>
      <w:lang w:val="en-GB" w:eastAsia="ja-JP"/>
    </w:rPr>
  </w:style>
  <w:style w:type="paragraph" w:customStyle="1" w:styleId="Index">
    <w:name w:val="Index"/>
    <w:basedOn w:val="Normal"/>
    <w:rsid w:val="00970C41"/>
    <w:pPr>
      <w:widowControl w:val="0"/>
      <w:suppressLineNumbers/>
      <w:tabs>
        <w:tab w:val="left" w:pos="720"/>
      </w:tabs>
      <w:suppressAutoHyphens/>
      <w:spacing w:before="0" w:line="100" w:lineRule="atLeast"/>
    </w:pPr>
    <w:rPr>
      <w:rFonts w:ascii="EBBKBN+TimesNewRoman,Bold" w:eastAsia="MS Mincho" w:hAnsi="EBBKBN+TimesNewRoman,Bold" w:cs="Lohit Hindi"/>
      <w:color w:val="000000"/>
      <w:szCs w:val="24"/>
      <w:lang w:eastAsia="ja-JP"/>
    </w:rPr>
  </w:style>
  <w:style w:type="paragraph" w:customStyle="1" w:styleId="CM14">
    <w:name w:val="CM14"/>
    <w:basedOn w:val="Normal"/>
    <w:link w:val="CM14Char"/>
    <w:rsid w:val="00970C41"/>
    <w:pPr>
      <w:widowControl w:val="0"/>
      <w:tabs>
        <w:tab w:val="left" w:pos="720"/>
      </w:tabs>
      <w:suppressAutoHyphens/>
      <w:spacing w:before="0" w:after="245" w:line="100" w:lineRule="atLeast"/>
    </w:pPr>
    <w:rPr>
      <w:rFonts w:ascii="EBBKBN+TimesNewRoman,Bold" w:eastAsia="MS Mincho" w:hAnsi="EBBKBN+TimesNewRoman,Bold"/>
      <w:color w:val="00000A"/>
      <w:szCs w:val="24"/>
      <w:lang w:eastAsia="ja-JP"/>
    </w:rPr>
  </w:style>
  <w:style w:type="paragraph" w:customStyle="1" w:styleId="CM17">
    <w:name w:val="CM17"/>
    <w:basedOn w:val="Normal"/>
    <w:rsid w:val="00970C41"/>
    <w:pPr>
      <w:widowControl w:val="0"/>
      <w:tabs>
        <w:tab w:val="left" w:pos="720"/>
      </w:tabs>
      <w:suppressAutoHyphens/>
      <w:spacing w:before="0" w:after="553" w:line="100" w:lineRule="atLeast"/>
    </w:pPr>
    <w:rPr>
      <w:rFonts w:ascii="EBBKBN+TimesNewRoman,Bold" w:eastAsia="MS Mincho" w:hAnsi="EBBKBN+TimesNewRoman,Bold"/>
      <w:color w:val="00000A"/>
      <w:szCs w:val="24"/>
      <w:lang w:eastAsia="ja-JP"/>
    </w:rPr>
  </w:style>
  <w:style w:type="paragraph" w:styleId="NormalWeb">
    <w:name w:val="Normal (Web)"/>
    <w:basedOn w:val="Normal"/>
    <w:uiPriority w:val="99"/>
    <w:unhideWhenUsed/>
    <w:rsid w:val="00970C41"/>
    <w:pPr>
      <w:spacing w:before="100" w:beforeAutospacing="1" w:after="100" w:afterAutospacing="1"/>
    </w:pPr>
    <w:rPr>
      <w:szCs w:val="24"/>
      <w:lang w:eastAsia="zh-CN"/>
    </w:rPr>
  </w:style>
  <w:style w:type="table" w:styleId="MediumList1">
    <w:name w:val="Medium List 1"/>
    <w:basedOn w:val="TableNormal"/>
    <w:uiPriority w:val="65"/>
    <w:rsid w:val="00970C41"/>
    <w:rPr>
      <w:rFonts w:ascii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SimSu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5">
    <w:name w:val="Medium List 1 Accent 5"/>
    <w:basedOn w:val="TableNormal"/>
    <w:uiPriority w:val="65"/>
    <w:rsid w:val="00970C41"/>
    <w:rPr>
      <w:rFonts w:ascii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SimSu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ghtGrid">
    <w:name w:val="Light Grid"/>
    <w:basedOn w:val="TableNormal"/>
    <w:uiPriority w:val="62"/>
    <w:rsid w:val="00970C41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SimSun" w:hAnsi="Cambria" w:cs="Times New Roman"/>
        <w:b/>
        <w:bCs/>
      </w:rPr>
    </w:tblStylePr>
    <w:tblStylePr w:type="lastCol">
      <w:rPr>
        <w:rFonts w:ascii="Cambria" w:eastAsia="SimSu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stTable1Light-Accent41">
    <w:name w:val="List Table 1 Light - Accent 41"/>
    <w:basedOn w:val="TableNormal"/>
    <w:uiPriority w:val="46"/>
    <w:rsid w:val="00970C41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customStyle="1" w:styleId="ListTable1Light1">
    <w:name w:val="List Table 1 Light1"/>
    <w:basedOn w:val="TableNormal"/>
    <w:uiPriority w:val="46"/>
    <w:rsid w:val="00970C41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41">
    <w:name w:val="List Table 41"/>
    <w:basedOn w:val="TableNormal"/>
    <w:uiPriority w:val="49"/>
    <w:rsid w:val="00944805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430048"/>
    <w:pPr>
      <w:spacing w:after="120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0048"/>
    <w:rPr>
      <w:rFonts w:eastAsiaTheme="majorEastAsia" w:cstheme="majorBidi"/>
      <w:b/>
      <w:spacing w:val="-10"/>
      <w:kern w:val="28"/>
      <w:sz w:val="28"/>
      <w:szCs w:val="56"/>
      <w:lang w:eastAsia="en-US"/>
    </w:rPr>
  </w:style>
  <w:style w:type="paragraph" w:styleId="DocumentMap">
    <w:name w:val="Document Map"/>
    <w:basedOn w:val="Normal"/>
    <w:link w:val="DocumentMapChar"/>
    <w:uiPriority w:val="99"/>
    <w:unhideWhenUsed/>
    <w:rsid w:val="00855CA8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rsid w:val="00855CA8"/>
    <w:rPr>
      <w:rFonts w:ascii="Lucida Grande" w:hAnsi="Lucida Grande" w:cs="Lucida Grande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228FE"/>
    <w:rPr>
      <w:b/>
      <w:bCs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rsid w:val="00E228FE"/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E228FE"/>
    <w:rPr>
      <w:rFonts w:cs="Arial"/>
      <w:b/>
      <w:bCs/>
      <w:i/>
      <w:iCs/>
      <w:kern w:val="32"/>
      <w:sz w:val="24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E228FE"/>
    <w:rPr>
      <w:rFonts w:cs="Arial"/>
      <w:b/>
      <w:kern w:val="32"/>
      <w:sz w:val="3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E228FE"/>
    <w:rPr>
      <w:b/>
      <w:sz w:val="28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E228FE"/>
    <w:rPr>
      <w:b/>
      <w:i/>
      <w:iCs/>
      <w:sz w:val="26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E228FE"/>
    <w:rPr>
      <w:rFonts w:cs="Arial"/>
      <w:b/>
      <w:sz w:val="24"/>
      <w:szCs w:val="24"/>
      <w:lang w:eastAsia="en-US"/>
    </w:rPr>
  </w:style>
  <w:style w:type="paragraph" w:customStyle="1" w:styleId="TitlePage">
    <w:name w:val="Title Page"/>
    <w:rsid w:val="00E228FE"/>
    <w:pPr>
      <w:jc w:val="center"/>
    </w:pPr>
    <w:rPr>
      <w:sz w:val="24"/>
      <w:lang w:eastAsia="en-US"/>
    </w:rPr>
  </w:style>
  <w:style w:type="paragraph" w:customStyle="1" w:styleId="TitlePageRightAlign">
    <w:name w:val="Title Page Right Align"/>
    <w:basedOn w:val="TitlePage"/>
    <w:rsid w:val="00E228FE"/>
    <w:pPr>
      <w:jc w:val="right"/>
    </w:pPr>
  </w:style>
  <w:style w:type="paragraph" w:customStyle="1" w:styleId="PageHeading">
    <w:name w:val="Page Heading"/>
    <w:basedOn w:val="TitlePage"/>
    <w:next w:val="BodyText"/>
    <w:rsid w:val="00E228FE"/>
    <w:pPr>
      <w:keepNext/>
      <w:spacing w:after="240" w:line="360" w:lineRule="auto"/>
      <w:outlineLvl w:val="0"/>
    </w:pPr>
    <w:rPr>
      <w:b/>
      <w:sz w:val="32"/>
    </w:rPr>
  </w:style>
  <w:style w:type="paragraph" w:customStyle="1" w:styleId="PageHeadingTOC">
    <w:name w:val="Page Heading TOC"/>
    <w:basedOn w:val="PageHeading"/>
    <w:next w:val="BodyText"/>
    <w:rsid w:val="00E228FE"/>
  </w:style>
  <w:style w:type="paragraph" w:styleId="TOC1">
    <w:name w:val="toc 1"/>
    <w:basedOn w:val="Normal"/>
    <w:next w:val="Normal"/>
    <w:autoRedefine/>
    <w:uiPriority w:val="39"/>
    <w:rsid w:val="00E228FE"/>
    <w:pPr>
      <w:tabs>
        <w:tab w:val="right" w:leader="dot" w:pos="9350"/>
      </w:tabs>
      <w:spacing w:before="0" w:line="480" w:lineRule="auto"/>
      <w:ind w:left="432" w:hanging="432"/>
      <w:jc w:val="both"/>
    </w:pPr>
    <w:rPr>
      <w:szCs w:val="24"/>
    </w:rPr>
  </w:style>
  <w:style w:type="paragraph" w:styleId="BodyText">
    <w:name w:val="Body Text"/>
    <w:basedOn w:val="Normal"/>
    <w:link w:val="BodyTextChar"/>
    <w:rsid w:val="00E228FE"/>
    <w:pPr>
      <w:spacing w:before="0" w:line="480" w:lineRule="auto"/>
      <w:ind w:firstLine="720"/>
      <w:jc w:val="both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E228FE"/>
    <w:rPr>
      <w:sz w:val="24"/>
      <w:szCs w:val="24"/>
      <w:lang w:eastAsia="en-US"/>
    </w:rPr>
  </w:style>
  <w:style w:type="paragraph" w:styleId="TOC2">
    <w:name w:val="toc 2"/>
    <w:basedOn w:val="Normal"/>
    <w:next w:val="Normal"/>
    <w:link w:val="TOC2Char"/>
    <w:autoRedefine/>
    <w:uiPriority w:val="39"/>
    <w:rsid w:val="00E228FE"/>
    <w:pPr>
      <w:spacing w:before="0" w:line="480" w:lineRule="auto"/>
      <w:ind w:left="245" w:firstLine="720"/>
      <w:jc w:val="both"/>
    </w:pPr>
    <w:rPr>
      <w:szCs w:val="24"/>
    </w:rPr>
  </w:style>
  <w:style w:type="paragraph" w:styleId="TOC3">
    <w:name w:val="toc 3"/>
    <w:basedOn w:val="Normal"/>
    <w:next w:val="Normal"/>
    <w:autoRedefine/>
    <w:uiPriority w:val="39"/>
    <w:rsid w:val="00E228FE"/>
    <w:pPr>
      <w:spacing w:before="0" w:line="480" w:lineRule="auto"/>
      <w:ind w:left="475" w:firstLine="720"/>
      <w:jc w:val="both"/>
    </w:pPr>
    <w:rPr>
      <w:szCs w:val="24"/>
    </w:rPr>
  </w:style>
  <w:style w:type="paragraph" w:styleId="TOC4">
    <w:name w:val="toc 4"/>
    <w:basedOn w:val="Normal"/>
    <w:next w:val="Normal"/>
    <w:autoRedefine/>
    <w:uiPriority w:val="39"/>
    <w:rsid w:val="00E228FE"/>
    <w:pPr>
      <w:spacing w:before="0" w:line="480" w:lineRule="auto"/>
      <w:ind w:left="720" w:firstLine="720"/>
      <w:jc w:val="both"/>
    </w:pPr>
    <w:rPr>
      <w:szCs w:val="24"/>
    </w:rPr>
  </w:style>
  <w:style w:type="paragraph" w:styleId="TOC5">
    <w:name w:val="toc 5"/>
    <w:basedOn w:val="Normal"/>
    <w:next w:val="Normal"/>
    <w:autoRedefine/>
    <w:uiPriority w:val="39"/>
    <w:rsid w:val="00E228FE"/>
    <w:pPr>
      <w:spacing w:before="0" w:line="480" w:lineRule="auto"/>
      <w:ind w:left="960" w:firstLine="720"/>
      <w:jc w:val="both"/>
    </w:pPr>
    <w:rPr>
      <w:szCs w:val="24"/>
    </w:rPr>
  </w:style>
  <w:style w:type="paragraph" w:styleId="TOC6">
    <w:name w:val="toc 6"/>
    <w:basedOn w:val="Normal"/>
    <w:next w:val="Normal"/>
    <w:autoRedefine/>
    <w:uiPriority w:val="39"/>
    <w:rsid w:val="00E228FE"/>
    <w:pPr>
      <w:spacing w:before="0" w:line="480" w:lineRule="auto"/>
      <w:ind w:left="1200" w:firstLine="720"/>
      <w:jc w:val="both"/>
    </w:pPr>
    <w:rPr>
      <w:szCs w:val="24"/>
    </w:rPr>
  </w:style>
  <w:style w:type="paragraph" w:styleId="TOC7">
    <w:name w:val="toc 7"/>
    <w:basedOn w:val="Normal"/>
    <w:next w:val="Normal"/>
    <w:autoRedefine/>
    <w:uiPriority w:val="39"/>
    <w:rsid w:val="00E228FE"/>
    <w:pPr>
      <w:spacing w:before="0" w:line="480" w:lineRule="auto"/>
      <w:ind w:left="1440" w:firstLine="720"/>
      <w:jc w:val="both"/>
    </w:pPr>
    <w:rPr>
      <w:szCs w:val="24"/>
    </w:rPr>
  </w:style>
  <w:style w:type="paragraph" w:styleId="TOC8">
    <w:name w:val="toc 8"/>
    <w:basedOn w:val="Normal"/>
    <w:next w:val="Normal"/>
    <w:autoRedefine/>
    <w:uiPriority w:val="39"/>
    <w:rsid w:val="00E228FE"/>
    <w:pPr>
      <w:spacing w:before="0" w:line="480" w:lineRule="auto"/>
      <w:ind w:left="1680" w:firstLine="720"/>
      <w:jc w:val="both"/>
    </w:pPr>
    <w:rPr>
      <w:szCs w:val="24"/>
    </w:rPr>
  </w:style>
  <w:style w:type="paragraph" w:styleId="TOC9">
    <w:name w:val="toc 9"/>
    <w:basedOn w:val="Normal"/>
    <w:next w:val="Normal"/>
    <w:autoRedefine/>
    <w:uiPriority w:val="39"/>
    <w:rsid w:val="00E228FE"/>
    <w:pPr>
      <w:spacing w:before="0" w:line="480" w:lineRule="auto"/>
      <w:ind w:left="1920" w:firstLine="720"/>
      <w:jc w:val="both"/>
    </w:pPr>
    <w:rPr>
      <w:szCs w:val="24"/>
    </w:rPr>
  </w:style>
  <w:style w:type="paragraph" w:styleId="TableofFigures">
    <w:name w:val="table of figures"/>
    <w:basedOn w:val="Normal"/>
    <w:next w:val="Normal"/>
    <w:uiPriority w:val="99"/>
    <w:rsid w:val="00E228FE"/>
    <w:pPr>
      <w:spacing w:before="0" w:line="480" w:lineRule="auto"/>
      <w:ind w:left="475" w:hanging="475"/>
      <w:jc w:val="both"/>
    </w:pPr>
    <w:rPr>
      <w:szCs w:val="24"/>
    </w:rPr>
  </w:style>
  <w:style w:type="paragraph" w:customStyle="1" w:styleId="ButtonorMenuSelectionCharChar">
    <w:name w:val="Button or Menu Selection Char Char"/>
    <w:basedOn w:val="Normal"/>
    <w:autoRedefine/>
    <w:rsid w:val="00E228FE"/>
    <w:pPr>
      <w:tabs>
        <w:tab w:val="num" w:pos="720"/>
      </w:tabs>
      <w:spacing w:before="0"/>
      <w:ind w:left="720" w:hanging="360"/>
      <w:jc w:val="both"/>
    </w:pPr>
    <w:rPr>
      <w:rFonts w:ascii="Arial" w:hAnsi="Arial" w:cs="Arial"/>
      <w:b/>
      <w:szCs w:val="24"/>
    </w:rPr>
  </w:style>
  <w:style w:type="character" w:customStyle="1" w:styleId="ButtonorMenuSelectionCharCharChar">
    <w:name w:val="Button or Menu Selection Char Char Char"/>
    <w:rsid w:val="00E228FE"/>
    <w:rPr>
      <w:rFonts w:ascii="Arial" w:hAnsi="Arial" w:cs="Arial"/>
      <w:b/>
      <w:sz w:val="24"/>
      <w:szCs w:val="24"/>
      <w:lang w:val="en-US" w:eastAsia="en-US" w:bidi="ar-SA"/>
    </w:rPr>
  </w:style>
  <w:style w:type="paragraph" w:customStyle="1" w:styleId="IntroText">
    <w:name w:val="Intro Text"/>
    <w:basedOn w:val="Normal"/>
    <w:rsid w:val="00E228FE"/>
    <w:pPr>
      <w:spacing w:before="0"/>
      <w:ind w:firstLine="720"/>
      <w:jc w:val="both"/>
    </w:pPr>
    <w:rPr>
      <w:rFonts w:ascii="Arial" w:hAnsi="Arial"/>
      <w:szCs w:val="24"/>
    </w:rPr>
  </w:style>
  <w:style w:type="paragraph" w:customStyle="1" w:styleId="Text">
    <w:name w:val="Text"/>
    <w:rsid w:val="00E228FE"/>
    <w:pPr>
      <w:spacing w:line="360" w:lineRule="auto"/>
    </w:pPr>
    <w:rPr>
      <w:sz w:val="24"/>
      <w:lang w:eastAsia="en-US"/>
    </w:rPr>
  </w:style>
  <w:style w:type="character" w:customStyle="1" w:styleId="TitlePageChar">
    <w:name w:val="Title Page Char"/>
    <w:rsid w:val="00E228FE"/>
    <w:rPr>
      <w:sz w:val="24"/>
      <w:lang w:val="en-US" w:eastAsia="en-US" w:bidi="ar-SA"/>
    </w:rPr>
  </w:style>
  <w:style w:type="character" w:customStyle="1" w:styleId="PageHeadingChar">
    <w:name w:val="Page Heading Char"/>
    <w:rsid w:val="00E228FE"/>
    <w:rPr>
      <w:b/>
      <w:sz w:val="32"/>
      <w:lang w:val="en-US" w:eastAsia="en-US" w:bidi="ar-SA"/>
    </w:rPr>
  </w:style>
  <w:style w:type="paragraph" w:styleId="Bibliography">
    <w:name w:val="Bibliography"/>
    <w:basedOn w:val="BodyText"/>
    <w:rsid w:val="00E228FE"/>
    <w:pPr>
      <w:spacing w:after="240" w:line="240" w:lineRule="auto"/>
      <w:ind w:left="720" w:hanging="720"/>
    </w:pPr>
  </w:style>
  <w:style w:type="paragraph" w:styleId="Revision">
    <w:name w:val="Revision"/>
    <w:hidden/>
    <w:uiPriority w:val="99"/>
    <w:rsid w:val="00E228FE"/>
    <w:rPr>
      <w:sz w:val="24"/>
      <w:szCs w:val="24"/>
      <w:lang w:eastAsia="en-US"/>
    </w:rPr>
  </w:style>
  <w:style w:type="paragraph" w:customStyle="1" w:styleId="TableText0">
    <w:name w:val="Table Text"/>
    <w:basedOn w:val="Normal"/>
    <w:qFormat/>
    <w:rsid w:val="00E228FE"/>
    <w:pPr>
      <w:spacing w:before="60" w:after="60"/>
      <w:ind w:firstLine="720"/>
      <w:jc w:val="both"/>
    </w:pPr>
    <w:rPr>
      <w:szCs w:val="24"/>
    </w:rPr>
  </w:style>
  <w:style w:type="paragraph" w:styleId="BlockText">
    <w:name w:val="Block Text"/>
    <w:basedOn w:val="Normal"/>
    <w:rsid w:val="00E228FE"/>
    <w:pPr>
      <w:spacing w:before="0" w:after="120" w:line="480" w:lineRule="auto"/>
      <w:ind w:left="1440" w:right="1440" w:firstLine="720"/>
      <w:jc w:val="both"/>
    </w:pPr>
    <w:rPr>
      <w:szCs w:val="24"/>
    </w:rPr>
  </w:style>
  <w:style w:type="paragraph" w:styleId="BodyText2">
    <w:name w:val="Body Text 2"/>
    <w:basedOn w:val="Normal"/>
    <w:link w:val="BodyText2Char"/>
    <w:rsid w:val="00E228FE"/>
    <w:pPr>
      <w:spacing w:before="0" w:after="120" w:line="480" w:lineRule="auto"/>
      <w:ind w:firstLine="720"/>
      <w:jc w:val="both"/>
    </w:pPr>
    <w:rPr>
      <w:szCs w:val="24"/>
    </w:rPr>
  </w:style>
  <w:style w:type="character" w:customStyle="1" w:styleId="BodyText2Char">
    <w:name w:val="Body Text 2 Char"/>
    <w:basedOn w:val="DefaultParagraphFont"/>
    <w:link w:val="BodyText2"/>
    <w:rsid w:val="00E228FE"/>
    <w:rPr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E228FE"/>
    <w:pPr>
      <w:spacing w:before="0" w:after="120" w:line="480" w:lineRule="auto"/>
      <w:ind w:firstLine="720"/>
      <w:jc w:val="both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228FE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E228FE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E228FE"/>
    <w:rPr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E228FE"/>
    <w:pPr>
      <w:spacing w:before="0" w:after="120" w:line="480" w:lineRule="auto"/>
      <w:ind w:left="360" w:firstLine="720"/>
      <w:jc w:val="both"/>
    </w:pPr>
    <w:rPr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228FE"/>
    <w:rPr>
      <w:sz w:val="24"/>
      <w:szCs w:val="24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E228FE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E228FE"/>
    <w:rPr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E228FE"/>
    <w:pPr>
      <w:spacing w:before="0" w:after="120" w:line="480" w:lineRule="auto"/>
      <w:ind w:left="360" w:firstLine="720"/>
      <w:jc w:val="both"/>
    </w:pPr>
    <w:rPr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E228FE"/>
    <w:rPr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rsid w:val="00E228FE"/>
    <w:pPr>
      <w:spacing w:before="0" w:after="120" w:line="480" w:lineRule="auto"/>
      <w:ind w:left="360" w:firstLine="720"/>
      <w:jc w:val="both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228FE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E228FE"/>
    <w:pPr>
      <w:spacing w:before="0" w:line="480" w:lineRule="auto"/>
      <w:ind w:left="4320" w:firstLine="720"/>
      <w:jc w:val="both"/>
    </w:pPr>
    <w:rPr>
      <w:szCs w:val="24"/>
    </w:rPr>
  </w:style>
  <w:style w:type="character" w:customStyle="1" w:styleId="ClosingChar">
    <w:name w:val="Closing Char"/>
    <w:basedOn w:val="DefaultParagraphFont"/>
    <w:link w:val="Closing"/>
    <w:rsid w:val="00E228FE"/>
    <w:rPr>
      <w:sz w:val="24"/>
      <w:szCs w:val="24"/>
      <w:lang w:eastAsia="en-US"/>
    </w:rPr>
  </w:style>
  <w:style w:type="paragraph" w:styleId="Date">
    <w:name w:val="Date"/>
    <w:basedOn w:val="Normal"/>
    <w:next w:val="Normal"/>
    <w:link w:val="DateChar"/>
    <w:rsid w:val="00E228FE"/>
    <w:pPr>
      <w:spacing w:before="0" w:line="480" w:lineRule="auto"/>
      <w:ind w:firstLine="720"/>
      <w:jc w:val="both"/>
    </w:pPr>
    <w:rPr>
      <w:szCs w:val="24"/>
    </w:rPr>
  </w:style>
  <w:style w:type="character" w:customStyle="1" w:styleId="DateChar">
    <w:name w:val="Date Char"/>
    <w:basedOn w:val="DefaultParagraphFont"/>
    <w:link w:val="Date"/>
    <w:rsid w:val="00E228FE"/>
    <w:rPr>
      <w:sz w:val="24"/>
      <w:szCs w:val="24"/>
      <w:lang w:eastAsia="en-US"/>
    </w:rPr>
  </w:style>
  <w:style w:type="paragraph" w:styleId="E-mailSignature">
    <w:name w:val="E-mail Signature"/>
    <w:basedOn w:val="Normal"/>
    <w:link w:val="E-mailSignatureChar"/>
    <w:rsid w:val="00E228FE"/>
    <w:pPr>
      <w:spacing w:before="0" w:line="480" w:lineRule="auto"/>
      <w:ind w:firstLine="720"/>
      <w:jc w:val="both"/>
    </w:pPr>
    <w:rPr>
      <w:szCs w:val="24"/>
    </w:rPr>
  </w:style>
  <w:style w:type="character" w:customStyle="1" w:styleId="E-mailSignatureChar">
    <w:name w:val="E-mail Signature Char"/>
    <w:basedOn w:val="DefaultParagraphFont"/>
    <w:link w:val="E-mailSignature"/>
    <w:rsid w:val="00E228FE"/>
    <w:rPr>
      <w:sz w:val="24"/>
      <w:szCs w:val="24"/>
      <w:lang w:eastAsia="en-US"/>
    </w:rPr>
  </w:style>
  <w:style w:type="paragraph" w:styleId="EnvelopeAddress">
    <w:name w:val="envelope address"/>
    <w:basedOn w:val="Normal"/>
    <w:rsid w:val="00E228FE"/>
    <w:pPr>
      <w:framePr w:w="7920" w:h="1980" w:hRule="exact" w:hSpace="180" w:wrap="auto" w:hAnchor="page" w:xAlign="center" w:yAlign="bottom"/>
      <w:spacing w:before="0" w:line="480" w:lineRule="auto"/>
      <w:ind w:left="2880" w:firstLine="720"/>
      <w:jc w:val="both"/>
    </w:pPr>
    <w:rPr>
      <w:rFonts w:ascii="Cambria" w:hAnsi="Cambria"/>
      <w:szCs w:val="24"/>
    </w:rPr>
  </w:style>
  <w:style w:type="paragraph" w:styleId="EnvelopeReturn">
    <w:name w:val="envelope return"/>
    <w:basedOn w:val="Normal"/>
    <w:rsid w:val="00E228FE"/>
    <w:pPr>
      <w:spacing w:before="0" w:line="480" w:lineRule="auto"/>
      <w:ind w:firstLine="720"/>
      <w:jc w:val="both"/>
    </w:pPr>
    <w:rPr>
      <w:rFonts w:ascii="Cambria" w:hAnsi="Cambria"/>
      <w:sz w:val="20"/>
    </w:rPr>
  </w:style>
  <w:style w:type="paragraph" w:styleId="FootnoteText">
    <w:name w:val="footnote text"/>
    <w:basedOn w:val="Normal"/>
    <w:link w:val="FootnoteTextChar"/>
    <w:rsid w:val="00E228FE"/>
    <w:pPr>
      <w:spacing w:before="0" w:line="480" w:lineRule="auto"/>
      <w:ind w:firstLine="720"/>
      <w:jc w:val="both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E228FE"/>
    <w:rPr>
      <w:lang w:eastAsia="en-US"/>
    </w:rPr>
  </w:style>
  <w:style w:type="paragraph" w:styleId="HTMLAddress">
    <w:name w:val="HTML Address"/>
    <w:basedOn w:val="Normal"/>
    <w:link w:val="HTMLAddressChar"/>
    <w:rsid w:val="00E228FE"/>
    <w:pPr>
      <w:spacing w:before="0" w:line="480" w:lineRule="auto"/>
      <w:ind w:firstLine="720"/>
      <w:jc w:val="both"/>
    </w:pPr>
    <w:rPr>
      <w:i/>
      <w:iCs/>
      <w:szCs w:val="24"/>
    </w:rPr>
  </w:style>
  <w:style w:type="character" w:customStyle="1" w:styleId="HTMLAddressChar">
    <w:name w:val="HTML Address Char"/>
    <w:basedOn w:val="DefaultParagraphFont"/>
    <w:link w:val="HTMLAddress"/>
    <w:rsid w:val="00E228FE"/>
    <w:rPr>
      <w:i/>
      <w:iCs/>
      <w:sz w:val="24"/>
      <w:szCs w:val="24"/>
      <w:lang w:eastAsia="en-US"/>
    </w:rPr>
  </w:style>
  <w:style w:type="paragraph" w:styleId="Index1">
    <w:name w:val="index 1"/>
    <w:basedOn w:val="Normal"/>
    <w:next w:val="Normal"/>
    <w:autoRedefine/>
    <w:rsid w:val="00E228FE"/>
    <w:pPr>
      <w:spacing w:before="0" w:line="480" w:lineRule="auto"/>
      <w:ind w:left="240" w:hanging="240"/>
      <w:jc w:val="both"/>
    </w:pPr>
    <w:rPr>
      <w:szCs w:val="24"/>
    </w:rPr>
  </w:style>
  <w:style w:type="paragraph" w:styleId="Index2">
    <w:name w:val="index 2"/>
    <w:basedOn w:val="Normal"/>
    <w:next w:val="Normal"/>
    <w:autoRedefine/>
    <w:rsid w:val="00E228FE"/>
    <w:pPr>
      <w:spacing w:before="0" w:line="480" w:lineRule="auto"/>
      <w:ind w:left="480" w:hanging="240"/>
      <w:jc w:val="both"/>
    </w:pPr>
    <w:rPr>
      <w:szCs w:val="24"/>
    </w:rPr>
  </w:style>
  <w:style w:type="paragraph" w:styleId="Index3">
    <w:name w:val="index 3"/>
    <w:basedOn w:val="Normal"/>
    <w:next w:val="Normal"/>
    <w:autoRedefine/>
    <w:rsid w:val="00E228FE"/>
    <w:pPr>
      <w:spacing w:before="0" w:line="480" w:lineRule="auto"/>
      <w:ind w:left="720" w:hanging="240"/>
      <w:jc w:val="both"/>
    </w:pPr>
    <w:rPr>
      <w:szCs w:val="24"/>
    </w:rPr>
  </w:style>
  <w:style w:type="paragraph" w:styleId="Index4">
    <w:name w:val="index 4"/>
    <w:basedOn w:val="Normal"/>
    <w:next w:val="Normal"/>
    <w:autoRedefine/>
    <w:rsid w:val="00E228FE"/>
    <w:pPr>
      <w:spacing w:before="0" w:line="480" w:lineRule="auto"/>
      <w:ind w:left="960" w:hanging="240"/>
      <w:jc w:val="both"/>
    </w:pPr>
    <w:rPr>
      <w:szCs w:val="24"/>
    </w:rPr>
  </w:style>
  <w:style w:type="paragraph" w:styleId="Index5">
    <w:name w:val="index 5"/>
    <w:basedOn w:val="Normal"/>
    <w:next w:val="Normal"/>
    <w:autoRedefine/>
    <w:rsid w:val="00E228FE"/>
    <w:pPr>
      <w:spacing w:before="0" w:line="480" w:lineRule="auto"/>
      <w:ind w:left="1200" w:hanging="240"/>
      <w:jc w:val="both"/>
    </w:pPr>
    <w:rPr>
      <w:szCs w:val="24"/>
    </w:rPr>
  </w:style>
  <w:style w:type="paragraph" w:styleId="Index6">
    <w:name w:val="index 6"/>
    <w:basedOn w:val="Normal"/>
    <w:next w:val="Normal"/>
    <w:autoRedefine/>
    <w:rsid w:val="00E228FE"/>
    <w:pPr>
      <w:spacing w:before="0" w:line="480" w:lineRule="auto"/>
      <w:ind w:left="1440" w:hanging="240"/>
      <w:jc w:val="both"/>
    </w:pPr>
    <w:rPr>
      <w:szCs w:val="24"/>
    </w:rPr>
  </w:style>
  <w:style w:type="paragraph" w:styleId="Index7">
    <w:name w:val="index 7"/>
    <w:basedOn w:val="Normal"/>
    <w:next w:val="Normal"/>
    <w:autoRedefine/>
    <w:rsid w:val="00E228FE"/>
    <w:pPr>
      <w:spacing w:before="0" w:line="480" w:lineRule="auto"/>
      <w:ind w:left="1680" w:hanging="240"/>
      <w:jc w:val="both"/>
    </w:pPr>
    <w:rPr>
      <w:szCs w:val="24"/>
    </w:rPr>
  </w:style>
  <w:style w:type="paragraph" w:styleId="Index8">
    <w:name w:val="index 8"/>
    <w:basedOn w:val="Normal"/>
    <w:next w:val="Normal"/>
    <w:autoRedefine/>
    <w:rsid w:val="00E228FE"/>
    <w:pPr>
      <w:spacing w:before="240" w:line="480" w:lineRule="auto"/>
      <w:ind w:left="1930" w:hanging="245"/>
      <w:jc w:val="both"/>
    </w:pPr>
    <w:rPr>
      <w:szCs w:val="24"/>
    </w:rPr>
  </w:style>
  <w:style w:type="paragraph" w:styleId="Index9">
    <w:name w:val="index 9"/>
    <w:basedOn w:val="Normal"/>
    <w:next w:val="Normal"/>
    <w:autoRedefine/>
    <w:rsid w:val="00E228FE"/>
    <w:pPr>
      <w:spacing w:before="0" w:line="480" w:lineRule="auto"/>
      <w:ind w:left="2160" w:hanging="240"/>
      <w:jc w:val="both"/>
    </w:pPr>
    <w:rPr>
      <w:szCs w:val="24"/>
    </w:rPr>
  </w:style>
  <w:style w:type="paragraph" w:styleId="IndexHeading">
    <w:name w:val="index heading"/>
    <w:basedOn w:val="Normal"/>
    <w:next w:val="Index1"/>
    <w:rsid w:val="00E228FE"/>
    <w:pPr>
      <w:spacing w:before="0" w:line="480" w:lineRule="auto"/>
      <w:ind w:firstLine="720"/>
      <w:jc w:val="both"/>
    </w:pPr>
    <w:rPr>
      <w:rFonts w:ascii="Cambria" w:hAnsi="Cambria"/>
      <w:b/>
      <w:bCs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28FE"/>
    <w:pPr>
      <w:pBdr>
        <w:bottom w:val="single" w:sz="4" w:space="4" w:color="4F81BD"/>
      </w:pBdr>
      <w:spacing w:before="200" w:after="280" w:line="480" w:lineRule="auto"/>
      <w:ind w:left="936" w:right="936" w:firstLine="720"/>
      <w:jc w:val="both"/>
    </w:pPr>
    <w:rPr>
      <w:b/>
      <w:bCs/>
      <w:i/>
      <w:iCs/>
      <w:color w:val="4F81BD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28FE"/>
    <w:rPr>
      <w:b/>
      <w:bCs/>
      <w:i/>
      <w:iCs/>
      <w:color w:val="4F81BD"/>
      <w:sz w:val="24"/>
      <w:szCs w:val="24"/>
      <w:lang w:eastAsia="en-US"/>
    </w:rPr>
  </w:style>
  <w:style w:type="paragraph" w:styleId="List2">
    <w:name w:val="List 2"/>
    <w:basedOn w:val="Normal"/>
    <w:rsid w:val="00E228FE"/>
    <w:pPr>
      <w:spacing w:before="0" w:line="480" w:lineRule="auto"/>
      <w:ind w:left="720" w:hanging="360"/>
      <w:contextualSpacing/>
      <w:jc w:val="both"/>
    </w:pPr>
    <w:rPr>
      <w:szCs w:val="24"/>
    </w:rPr>
  </w:style>
  <w:style w:type="paragraph" w:styleId="List3">
    <w:name w:val="List 3"/>
    <w:basedOn w:val="Normal"/>
    <w:rsid w:val="00E228FE"/>
    <w:pPr>
      <w:spacing w:before="0" w:line="480" w:lineRule="auto"/>
      <w:ind w:left="1080" w:hanging="360"/>
      <w:contextualSpacing/>
      <w:jc w:val="both"/>
    </w:pPr>
    <w:rPr>
      <w:szCs w:val="24"/>
    </w:rPr>
  </w:style>
  <w:style w:type="paragraph" w:styleId="List4">
    <w:name w:val="List 4"/>
    <w:basedOn w:val="Normal"/>
    <w:rsid w:val="00E228FE"/>
    <w:pPr>
      <w:spacing w:before="0" w:line="480" w:lineRule="auto"/>
      <w:ind w:left="1440" w:hanging="360"/>
      <w:contextualSpacing/>
      <w:jc w:val="both"/>
    </w:pPr>
    <w:rPr>
      <w:szCs w:val="24"/>
    </w:rPr>
  </w:style>
  <w:style w:type="paragraph" w:styleId="List5">
    <w:name w:val="List 5"/>
    <w:basedOn w:val="Normal"/>
    <w:rsid w:val="00E228FE"/>
    <w:pPr>
      <w:spacing w:before="0" w:line="480" w:lineRule="auto"/>
      <w:ind w:left="1800" w:hanging="360"/>
      <w:contextualSpacing/>
      <w:jc w:val="both"/>
    </w:pPr>
    <w:rPr>
      <w:szCs w:val="24"/>
    </w:rPr>
  </w:style>
  <w:style w:type="paragraph" w:styleId="ListBullet">
    <w:name w:val="List Bullet"/>
    <w:basedOn w:val="Normal"/>
    <w:rsid w:val="00E228FE"/>
    <w:pPr>
      <w:numPr>
        <w:numId w:val="23"/>
      </w:numPr>
      <w:spacing w:before="0" w:line="480" w:lineRule="auto"/>
      <w:contextualSpacing/>
      <w:jc w:val="both"/>
    </w:pPr>
    <w:rPr>
      <w:szCs w:val="24"/>
    </w:rPr>
  </w:style>
  <w:style w:type="paragraph" w:styleId="ListBullet2">
    <w:name w:val="List Bullet 2"/>
    <w:basedOn w:val="Normal"/>
    <w:rsid w:val="00E228FE"/>
    <w:pPr>
      <w:numPr>
        <w:numId w:val="24"/>
      </w:numPr>
      <w:spacing w:before="0" w:line="480" w:lineRule="auto"/>
      <w:contextualSpacing/>
      <w:jc w:val="both"/>
    </w:pPr>
    <w:rPr>
      <w:szCs w:val="24"/>
    </w:rPr>
  </w:style>
  <w:style w:type="paragraph" w:styleId="ListBullet3">
    <w:name w:val="List Bullet 3"/>
    <w:basedOn w:val="Normal"/>
    <w:rsid w:val="00E228FE"/>
    <w:pPr>
      <w:numPr>
        <w:numId w:val="25"/>
      </w:numPr>
      <w:spacing w:before="0" w:line="480" w:lineRule="auto"/>
      <w:contextualSpacing/>
      <w:jc w:val="both"/>
    </w:pPr>
    <w:rPr>
      <w:szCs w:val="24"/>
    </w:rPr>
  </w:style>
  <w:style w:type="paragraph" w:styleId="ListBullet4">
    <w:name w:val="List Bullet 4"/>
    <w:basedOn w:val="Normal"/>
    <w:rsid w:val="00E228FE"/>
    <w:pPr>
      <w:numPr>
        <w:numId w:val="26"/>
      </w:numPr>
      <w:spacing w:before="0" w:line="480" w:lineRule="auto"/>
      <w:contextualSpacing/>
      <w:jc w:val="both"/>
    </w:pPr>
    <w:rPr>
      <w:szCs w:val="24"/>
    </w:rPr>
  </w:style>
  <w:style w:type="paragraph" w:styleId="ListBullet5">
    <w:name w:val="List Bullet 5"/>
    <w:basedOn w:val="Normal"/>
    <w:rsid w:val="00E228FE"/>
    <w:pPr>
      <w:numPr>
        <w:numId w:val="27"/>
      </w:numPr>
      <w:spacing w:before="0" w:line="480" w:lineRule="auto"/>
      <w:contextualSpacing/>
      <w:jc w:val="both"/>
    </w:pPr>
    <w:rPr>
      <w:szCs w:val="24"/>
    </w:rPr>
  </w:style>
  <w:style w:type="paragraph" w:styleId="ListContinue">
    <w:name w:val="List Continue"/>
    <w:basedOn w:val="Normal"/>
    <w:rsid w:val="00E228FE"/>
    <w:pPr>
      <w:spacing w:before="0" w:after="120" w:line="480" w:lineRule="auto"/>
      <w:ind w:left="360" w:firstLine="720"/>
      <w:contextualSpacing/>
      <w:jc w:val="both"/>
    </w:pPr>
    <w:rPr>
      <w:szCs w:val="24"/>
    </w:rPr>
  </w:style>
  <w:style w:type="paragraph" w:styleId="ListContinue2">
    <w:name w:val="List Continue 2"/>
    <w:basedOn w:val="Normal"/>
    <w:rsid w:val="00E228FE"/>
    <w:pPr>
      <w:spacing w:before="0" w:after="120" w:line="480" w:lineRule="auto"/>
      <w:ind w:left="720" w:firstLine="720"/>
      <w:contextualSpacing/>
      <w:jc w:val="both"/>
    </w:pPr>
    <w:rPr>
      <w:szCs w:val="24"/>
    </w:rPr>
  </w:style>
  <w:style w:type="paragraph" w:styleId="ListContinue3">
    <w:name w:val="List Continue 3"/>
    <w:basedOn w:val="Normal"/>
    <w:rsid w:val="00E228FE"/>
    <w:pPr>
      <w:spacing w:before="0" w:after="120" w:line="480" w:lineRule="auto"/>
      <w:ind w:left="1080" w:firstLine="720"/>
      <w:contextualSpacing/>
      <w:jc w:val="both"/>
    </w:pPr>
    <w:rPr>
      <w:szCs w:val="24"/>
    </w:rPr>
  </w:style>
  <w:style w:type="paragraph" w:styleId="ListContinue4">
    <w:name w:val="List Continue 4"/>
    <w:basedOn w:val="Normal"/>
    <w:rsid w:val="00E228FE"/>
    <w:pPr>
      <w:spacing w:before="0" w:after="120" w:line="480" w:lineRule="auto"/>
      <w:ind w:left="1440" w:firstLine="720"/>
      <w:contextualSpacing/>
      <w:jc w:val="both"/>
    </w:pPr>
    <w:rPr>
      <w:szCs w:val="24"/>
    </w:rPr>
  </w:style>
  <w:style w:type="paragraph" w:styleId="ListContinue5">
    <w:name w:val="List Continue 5"/>
    <w:basedOn w:val="Normal"/>
    <w:rsid w:val="00E228FE"/>
    <w:pPr>
      <w:spacing w:before="0" w:after="120" w:line="480" w:lineRule="auto"/>
      <w:ind w:left="1800" w:firstLine="720"/>
      <w:contextualSpacing/>
      <w:jc w:val="both"/>
    </w:pPr>
    <w:rPr>
      <w:szCs w:val="24"/>
    </w:rPr>
  </w:style>
  <w:style w:type="paragraph" w:styleId="ListNumber">
    <w:name w:val="List Number"/>
    <w:basedOn w:val="Normal"/>
    <w:rsid w:val="00E228FE"/>
    <w:pPr>
      <w:numPr>
        <w:numId w:val="28"/>
      </w:numPr>
      <w:spacing w:before="0" w:line="480" w:lineRule="auto"/>
      <w:contextualSpacing/>
      <w:jc w:val="both"/>
    </w:pPr>
    <w:rPr>
      <w:szCs w:val="24"/>
    </w:rPr>
  </w:style>
  <w:style w:type="paragraph" w:styleId="ListNumber2">
    <w:name w:val="List Number 2"/>
    <w:basedOn w:val="Normal"/>
    <w:rsid w:val="00E228FE"/>
    <w:pPr>
      <w:numPr>
        <w:numId w:val="29"/>
      </w:numPr>
      <w:spacing w:before="0" w:line="480" w:lineRule="auto"/>
      <w:contextualSpacing/>
      <w:jc w:val="both"/>
    </w:pPr>
    <w:rPr>
      <w:szCs w:val="24"/>
    </w:rPr>
  </w:style>
  <w:style w:type="paragraph" w:styleId="ListNumber3">
    <w:name w:val="List Number 3"/>
    <w:basedOn w:val="Normal"/>
    <w:rsid w:val="00E228FE"/>
    <w:pPr>
      <w:numPr>
        <w:numId w:val="30"/>
      </w:numPr>
      <w:spacing w:before="0" w:line="480" w:lineRule="auto"/>
      <w:contextualSpacing/>
      <w:jc w:val="both"/>
    </w:pPr>
    <w:rPr>
      <w:szCs w:val="24"/>
    </w:rPr>
  </w:style>
  <w:style w:type="paragraph" w:styleId="ListNumber4">
    <w:name w:val="List Number 4"/>
    <w:basedOn w:val="Normal"/>
    <w:rsid w:val="00E228FE"/>
    <w:pPr>
      <w:numPr>
        <w:numId w:val="31"/>
      </w:numPr>
      <w:spacing w:before="0" w:line="480" w:lineRule="auto"/>
      <w:contextualSpacing/>
      <w:jc w:val="both"/>
    </w:pPr>
    <w:rPr>
      <w:szCs w:val="24"/>
    </w:rPr>
  </w:style>
  <w:style w:type="paragraph" w:styleId="ListNumber5">
    <w:name w:val="List Number 5"/>
    <w:basedOn w:val="Normal"/>
    <w:rsid w:val="00E228FE"/>
    <w:pPr>
      <w:numPr>
        <w:numId w:val="32"/>
      </w:numPr>
      <w:spacing w:before="0" w:line="480" w:lineRule="auto"/>
      <w:contextualSpacing/>
      <w:jc w:val="both"/>
    </w:pPr>
    <w:rPr>
      <w:szCs w:val="24"/>
    </w:rPr>
  </w:style>
  <w:style w:type="paragraph" w:styleId="MacroText">
    <w:name w:val="macro"/>
    <w:link w:val="MacroTextChar"/>
    <w:rsid w:val="00E228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  <w:ind w:firstLine="720"/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rsid w:val="00E228FE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rsid w:val="00E228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480" w:lineRule="auto"/>
      <w:ind w:left="1080" w:hanging="1080"/>
      <w:jc w:val="both"/>
    </w:pPr>
    <w:rPr>
      <w:rFonts w:ascii="Cambria" w:hAnsi="Cambria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E228FE"/>
    <w:rPr>
      <w:rFonts w:ascii="Cambria" w:hAnsi="Cambria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E228FE"/>
    <w:pPr>
      <w:ind w:firstLine="720"/>
    </w:pPr>
    <w:rPr>
      <w:sz w:val="24"/>
      <w:szCs w:val="24"/>
      <w:lang w:eastAsia="en-US"/>
    </w:rPr>
  </w:style>
  <w:style w:type="paragraph" w:styleId="NormalIndent">
    <w:name w:val="Normal Indent"/>
    <w:basedOn w:val="Normal"/>
    <w:rsid w:val="00E228FE"/>
    <w:pPr>
      <w:spacing w:before="0" w:line="480" w:lineRule="auto"/>
      <w:ind w:left="720" w:firstLine="720"/>
      <w:jc w:val="both"/>
    </w:pPr>
    <w:rPr>
      <w:szCs w:val="24"/>
    </w:rPr>
  </w:style>
  <w:style w:type="paragraph" w:styleId="NoteHeading">
    <w:name w:val="Note Heading"/>
    <w:basedOn w:val="Normal"/>
    <w:next w:val="Normal"/>
    <w:link w:val="NoteHeadingChar"/>
    <w:rsid w:val="00E228FE"/>
    <w:pPr>
      <w:spacing w:before="0" w:line="480" w:lineRule="auto"/>
      <w:ind w:firstLine="720"/>
      <w:jc w:val="both"/>
    </w:pPr>
    <w:rPr>
      <w:szCs w:val="24"/>
    </w:rPr>
  </w:style>
  <w:style w:type="character" w:customStyle="1" w:styleId="NoteHeadingChar">
    <w:name w:val="Note Heading Char"/>
    <w:basedOn w:val="DefaultParagraphFont"/>
    <w:link w:val="NoteHeading"/>
    <w:rsid w:val="00E228FE"/>
    <w:rPr>
      <w:sz w:val="24"/>
      <w:szCs w:val="24"/>
      <w:lang w:eastAsia="en-US"/>
    </w:rPr>
  </w:style>
  <w:style w:type="paragraph" w:styleId="PlainText">
    <w:name w:val="Plain Text"/>
    <w:basedOn w:val="Normal"/>
    <w:link w:val="PlainTextChar"/>
    <w:rsid w:val="00E228FE"/>
    <w:pPr>
      <w:spacing w:before="0" w:line="480" w:lineRule="auto"/>
      <w:ind w:firstLine="720"/>
      <w:jc w:val="both"/>
    </w:pPr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228FE"/>
    <w:rPr>
      <w:rFonts w:ascii="Courier New" w:hAnsi="Courier New" w:cs="Courier New"/>
      <w:lang w:eastAsia="en-US"/>
    </w:rPr>
  </w:style>
  <w:style w:type="paragraph" w:styleId="Salutation">
    <w:name w:val="Salutation"/>
    <w:basedOn w:val="Normal"/>
    <w:next w:val="Normal"/>
    <w:link w:val="SalutationChar"/>
    <w:rsid w:val="00E228FE"/>
    <w:pPr>
      <w:spacing w:before="0" w:line="480" w:lineRule="auto"/>
      <w:ind w:firstLine="720"/>
      <w:jc w:val="both"/>
    </w:pPr>
    <w:rPr>
      <w:szCs w:val="24"/>
    </w:rPr>
  </w:style>
  <w:style w:type="character" w:customStyle="1" w:styleId="SalutationChar">
    <w:name w:val="Salutation Char"/>
    <w:basedOn w:val="DefaultParagraphFont"/>
    <w:link w:val="Salutation"/>
    <w:rsid w:val="00E228FE"/>
    <w:rPr>
      <w:sz w:val="24"/>
      <w:szCs w:val="24"/>
      <w:lang w:eastAsia="en-US"/>
    </w:rPr>
  </w:style>
  <w:style w:type="paragraph" w:styleId="Signature">
    <w:name w:val="Signature"/>
    <w:basedOn w:val="Normal"/>
    <w:link w:val="SignatureChar"/>
    <w:rsid w:val="00E228FE"/>
    <w:pPr>
      <w:spacing w:before="0" w:line="480" w:lineRule="auto"/>
      <w:ind w:left="4320" w:firstLine="720"/>
      <w:jc w:val="both"/>
    </w:pPr>
    <w:rPr>
      <w:szCs w:val="24"/>
    </w:rPr>
  </w:style>
  <w:style w:type="character" w:customStyle="1" w:styleId="SignatureChar">
    <w:name w:val="Signature Char"/>
    <w:basedOn w:val="DefaultParagraphFont"/>
    <w:link w:val="Signature"/>
    <w:rsid w:val="00E228FE"/>
    <w:rPr>
      <w:sz w:val="24"/>
      <w:szCs w:val="24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E228FE"/>
    <w:pPr>
      <w:spacing w:before="0" w:after="60" w:line="480" w:lineRule="auto"/>
      <w:ind w:firstLine="72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basedOn w:val="DefaultParagraphFont"/>
    <w:link w:val="Subtitle"/>
    <w:rsid w:val="00E228FE"/>
    <w:rPr>
      <w:rFonts w:ascii="Cambria" w:hAnsi="Cambria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rsid w:val="00E228FE"/>
    <w:pPr>
      <w:spacing w:before="0" w:line="480" w:lineRule="auto"/>
      <w:ind w:left="240" w:hanging="240"/>
      <w:jc w:val="both"/>
    </w:pPr>
    <w:rPr>
      <w:szCs w:val="24"/>
    </w:rPr>
  </w:style>
  <w:style w:type="paragraph" w:styleId="TOAHeading">
    <w:name w:val="toa heading"/>
    <w:basedOn w:val="Normal"/>
    <w:next w:val="Normal"/>
    <w:rsid w:val="00E228FE"/>
    <w:pPr>
      <w:spacing w:line="480" w:lineRule="auto"/>
      <w:ind w:firstLine="720"/>
      <w:jc w:val="both"/>
    </w:pPr>
    <w:rPr>
      <w:rFonts w:ascii="Cambria" w:hAnsi="Cambria"/>
      <w:b/>
      <w:bCs/>
      <w:szCs w:val="24"/>
    </w:rPr>
  </w:style>
  <w:style w:type="paragraph" w:styleId="TOCHeading">
    <w:name w:val="TOC Heading"/>
    <w:basedOn w:val="Heading1"/>
    <w:next w:val="Normal"/>
    <w:uiPriority w:val="39"/>
    <w:qFormat/>
    <w:rsid w:val="00E228FE"/>
    <w:pPr>
      <w:keepNext/>
      <w:spacing w:before="240" w:beforeAutospacing="0" w:after="60" w:afterAutospacing="0" w:line="480" w:lineRule="auto"/>
      <w:ind w:firstLine="720"/>
      <w:outlineLvl w:val="9"/>
    </w:pPr>
    <w:rPr>
      <w:rFonts w:ascii="Cambria" w:eastAsia="SimSun" w:hAnsi="Cambria"/>
      <w:kern w:val="32"/>
      <w:sz w:val="32"/>
      <w:szCs w:val="32"/>
      <w:lang w:eastAsia="en-US"/>
    </w:rPr>
  </w:style>
  <w:style w:type="character" w:customStyle="1" w:styleId="TOC2Char">
    <w:name w:val="TOC 2 Char"/>
    <w:basedOn w:val="DefaultParagraphFont"/>
    <w:link w:val="TOC2"/>
    <w:uiPriority w:val="39"/>
    <w:rsid w:val="00E228FE"/>
    <w:rPr>
      <w:sz w:val="24"/>
      <w:szCs w:val="24"/>
      <w:lang w:eastAsia="en-US"/>
    </w:rPr>
  </w:style>
  <w:style w:type="paragraph" w:customStyle="1" w:styleId="C-Abstract">
    <w:name w:val="C-Abstract"/>
    <w:basedOn w:val="Normal"/>
    <w:link w:val="C-AbstractChar"/>
    <w:qFormat/>
    <w:rsid w:val="00E228FE"/>
    <w:pPr>
      <w:spacing w:beforeLines="100" w:before="0" w:afterLines="100"/>
      <w:jc w:val="both"/>
    </w:pPr>
    <w:rPr>
      <w:b/>
      <w:bCs/>
      <w:iCs/>
      <w:szCs w:val="24"/>
    </w:rPr>
  </w:style>
  <w:style w:type="paragraph" w:customStyle="1" w:styleId="C-Keywords">
    <w:name w:val="C-Keywords"/>
    <w:basedOn w:val="Normal"/>
    <w:link w:val="C-KeywordsChar"/>
    <w:qFormat/>
    <w:rsid w:val="00E228FE"/>
    <w:pPr>
      <w:autoSpaceDE w:val="0"/>
      <w:autoSpaceDN w:val="0"/>
      <w:adjustRightInd w:val="0"/>
      <w:spacing w:before="0" w:afterLines="150"/>
    </w:pPr>
    <w:rPr>
      <w:b/>
      <w:bCs/>
      <w:iCs/>
      <w:spacing w:val="-7"/>
      <w:sz w:val="22"/>
      <w:szCs w:val="22"/>
    </w:rPr>
  </w:style>
  <w:style w:type="character" w:customStyle="1" w:styleId="C-AbstractChar">
    <w:name w:val="C-Abstract Char"/>
    <w:link w:val="C-Abstract"/>
    <w:rsid w:val="00E228FE"/>
    <w:rPr>
      <w:b/>
      <w:bCs/>
      <w:iCs/>
      <w:sz w:val="24"/>
      <w:szCs w:val="24"/>
      <w:lang w:eastAsia="en-US"/>
    </w:rPr>
  </w:style>
  <w:style w:type="character" w:customStyle="1" w:styleId="C-KeywordsChar">
    <w:name w:val="C-Keywords Char"/>
    <w:link w:val="C-Keywords"/>
    <w:rsid w:val="00E228FE"/>
    <w:rPr>
      <w:b/>
      <w:bCs/>
      <w:iCs/>
      <w:spacing w:val="-7"/>
      <w:sz w:val="22"/>
      <w:szCs w:val="22"/>
      <w:lang w:eastAsia="en-US"/>
    </w:rPr>
  </w:style>
  <w:style w:type="paragraph" w:customStyle="1" w:styleId="sponsors">
    <w:name w:val="sponsors"/>
    <w:rsid w:val="00E228FE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E228FE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E228F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itation">
    <w:name w:val="citation"/>
    <w:basedOn w:val="DefaultParagraphFont"/>
    <w:rsid w:val="00E228FE"/>
  </w:style>
  <w:style w:type="table" w:customStyle="1" w:styleId="TableGrid3">
    <w:name w:val="Table Grid3"/>
    <w:basedOn w:val="TableNormal"/>
    <w:next w:val="TableGrid"/>
    <w:uiPriority w:val="59"/>
    <w:rsid w:val="00E228F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E228F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E228F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E228F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E228F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1">
    <w:name w:val="Grid Table 5 Dark - Accent 31"/>
    <w:basedOn w:val="TableNormal"/>
    <w:uiPriority w:val="50"/>
    <w:rsid w:val="00E228FE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numbering" w:customStyle="1" w:styleId="NoList1">
    <w:name w:val="No List1"/>
    <w:next w:val="NoList"/>
    <w:uiPriority w:val="99"/>
    <w:semiHidden/>
    <w:unhideWhenUsed/>
    <w:rsid w:val="00E228FE"/>
  </w:style>
  <w:style w:type="table" w:customStyle="1" w:styleId="TableGrid7">
    <w:name w:val="Table Grid7"/>
    <w:basedOn w:val="TableNormal"/>
    <w:next w:val="TableGrid"/>
    <w:uiPriority w:val="59"/>
    <w:rsid w:val="00E228FE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E228FE"/>
  </w:style>
  <w:style w:type="table" w:customStyle="1" w:styleId="TableGrid8">
    <w:name w:val="Table Grid8"/>
    <w:basedOn w:val="TableNormal"/>
    <w:next w:val="TableGrid"/>
    <w:uiPriority w:val="59"/>
    <w:rsid w:val="00E228FE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1">
    <w:name w:val="List Table 4 - Accent 31"/>
    <w:basedOn w:val="TableNormal"/>
    <w:uiPriority w:val="49"/>
    <w:rsid w:val="00E228FE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MathematicaFormatStandardForm">
    <w:name w:val="MathematicaFormatStandardForm"/>
    <w:uiPriority w:val="99"/>
    <w:rsid w:val="00E228FE"/>
    <w:rPr>
      <w:rFonts w:ascii="Courier" w:hAnsi="Courier" w:cs="Courier"/>
    </w:rPr>
  </w:style>
  <w:style w:type="numbering" w:customStyle="1" w:styleId="NoList3">
    <w:name w:val="No List3"/>
    <w:next w:val="NoList"/>
    <w:uiPriority w:val="99"/>
    <w:semiHidden/>
    <w:unhideWhenUsed/>
    <w:rsid w:val="00E228FE"/>
  </w:style>
  <w:style w:type="table" w:customStyle="1" w:styleId="TableGrid9">
    <w:name w:val="Table Grid9"/>
    <w:basedOn w:val="TableNormal"/>
    <w:next w:val="TableGrid"/>
    <w:uiPriority w:val="39"/>
    <w:rsid w:val="00E228F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11">
    <w:name w:val="Grid Table 4 - Accent 311"/>
    <w:basedOn w:val="TableNormal"/>
    <w:uiPriority w:val="49"/>
    <w:rsid w:val="00E228FE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numbering" w:customStyle="1" w:styleId="NoList4">
    <w:name w:val="No List4"/>
    <w:next w:val="NoList"/>
    <w:uiPriority w:val="99"/>
    <w:semiHidden/>
    <w:unhideWhenUsed/>
    <w:rsid w:val="00E228FE"/>
  </w:style>
  <w:style w:type="table" w:customStyle="1" w:styleId="TableGrid10">
    <w:name w:val="Table Grid10"/>
    <w:basedOn w:val="TableNormal"/>
    <w:next w:val="TableGrid"/>
    <w:uiPriority w:val="39"/>
    <w:rsid w:val="00E228F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1">
    <w:name w:val="Plain Table 111"/>
    <w:basedOn w:val="TableNormal"/>
    <w:uiPriority w:val="41"/>
    <w:rsid w:val="00E228FE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4-Accent312">
    <w:name w:val="Grid Table 4 - Accent 312"/>
    <w:basedOn w:val="TableNormal"/>
    <w:uiPriority w:val="49"/>
    <w:rsid w:val="00E228FE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numbering" w:customStyle="1" w:styleId="NoList5">
    <w:name w:val="No List5"/>
    <w:next w:val="NoList"/>
    <w:uiPriority w:val="99"/>
    <w:semiHidden/>
    <w:unhideWhenUsed/>
    <w:rsid w:val="00E228FE"/>
  </w:style>
  <w:style w:type="table" w:customStyle="1" w:styleId="TableGrid12">
    <w:name w:val="Table Grid12"/>
    <w:basedOn w:val="TableNormal"/>
    <w:next w:val="TableGrid"/>
    <w:uiPriority w:val="59"/>
    <w:rsid w:val="00E228F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11">
    <w:name w:val="Medium List 11"/>
    <w:basedOn w:val="TableNormal"/>
    <w:next w:val="MediumList1"/>
    <w:uiPriority w:val="65"/>
    <w:rsid w:val="00E228FE"/>
    <w:rPr>
      <w:rFonts w:ascii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SimSu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51">
    <w:name w:val="Medium List 1 - Accent 51"/>
    <w:basedOn w:val="TableNormal"/>
    <w:next w:val="MediumList1-Accent5"/>
    <w:uiPriority w:val="65"/>
    <w:rsid w:val="00E228FE"/>
    <w:rPr>
      <w:rFonts w:ascii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SimSu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LightGrid1">
    <w:name w:val="Light Grid1"/>
    <w:basedOn w:val="TableNormal"/>
    <w:next w:val="LightGrid"/>
    <w:uiPriority w:val="62"/>
    <w:rsid w:val="00E228FE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SimSun" w:hAnsi="Cambria" w:cs="Times New Roman"/>
        <w:b/>
        <w:bCs/>
      </w:rPr>
    </w:tblStylePr>
    <w:tblStylePr w:type="lastCol">
      <w:rPr>
        <w:rFonts w:ascii="Cambria" w:eastAsia="SimSu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stTable1Light-Accent411">
    <w:name w:val="List Table 1 Light - Accent 411"/>
    <w:basedOn w:val="TableNormal"/>
    <w:uiPriority w:val="46"/>
    <w:rsid w:val="00E228FE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customStyle="1" w:styleId="ListTable1Light11">
    <w:name w:val="List Table 1 Light11"/>
    <w:basedOn w:val="TableNormal"/>
    <w:uiPriority w:val="46"/>
    <w:rsid w:val="00E228FE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CM14Char">
    <w:name w:val="CM14 Char"/>
    <w:basedOn w:val="DefaultParagraphFont"/>
    <w:link w:val="CM14"/>
    <w:rsid w:val="00E228FE"/>
    <w:rPr>
      <w:rFonts w:ascii="EBBKBN+TimesNewRoman,Bold" w:eastAsia="MS Mincho" w:hAnsi="EBBKBN+TimesNewRoman,Bold"/>
      <w:color w:val="00000A"/>
      <w:sz w:val="24"/>
      <w:szCs w:val="24"/>
      <w:lang w:eastAsia="ja-JP"/>
    </w:rPr>
  </w:style>
  <w:style w:type="table" w:customStyle="1" w:styleId="ListTable42">
    <w:name w:val="List Table 42"/>
    <w:basedOn w:val="TableNormal"/>
    <w:uiPriority w:val="49"/>
    <w:rsid w:val="00E228FE"/>
    <w:rPr>
      <w:lang w:eastAsia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1">
    <w:name w:val="Grid Table 41"/>
    <w:basedOn w:val="TableNormal"/>
    <w:uiPriority w:val="49"/>
    <w:rsid w:val="00E228FE"/>
    <w:rPr>
      <w:lang w:eastAsia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ghtShading-Accent1">
    <w:name w:val="Light Shading Accent 1"/>
    <w:basedOn w:val="TableNormal"/>
    <w:uiPriority w:val="60"/>
    <w:rsid w:val="00E228FE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E228FE"/>
    <w:rPr>
      <w:rFonts w:asciiTheme="minorHAnsi" w:eastAsiaTheme="minorEastAsia" w:hAnsiTheme="minorHAnsi" w:cstheme="minorBidi"/>
      <w:color w:val="000000" w:themeColor="text1" w:themeShade="BF"/>
      <w:kern w:val="2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1">
    <w:name w:val="无列表1"/>
    <w:next w:val="NoList"/>
    <w:uiPriority w:val="99"/>
    <w:semiHidden/>
    <w:unhideWhenUsed/>
    <w:rsid w:val="00E228FE"/>
  </w:style>
  <w:style w:type="table" w:customStyle="1" w:styleId="10">
    <w:name w:val="网格型1"/>
    <w:basedOn w:val="TableNormal"/>
    <w:next w:val="TableGrid"/>
    <w:uiPriority w:val="59"/>
    <w:rsid w:val="00E228FE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13">
    <w:name w:val="Grid Table 4 - Accent 313"/>
    <w:basedOn w:val="TableNormal"/>
    <w:uiPriority w:val="49"/>
    <w:rsid w:val="00E228FE"/>
    <w:rPr>
      <w:rFonts w:ascii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PlainTable112">
    <w:name w:val="Plain Table 112"/>
    <w:basedOn w:val="TableNormal"/>
    <w:uiPriority w:val="41"/>
    <w:rsid w:val="00E228FE"/>
    <w:rPr>
      <w:rFonts w:ascii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1">
    <w:name w:val="中等深浅列表 11"/>
    <w:basedOn w:val="TableNormal"/>
    <w:next w:val="MediumList1"/>
    <w:uiPriority w:val="65"/>
    <w:rsid w:val="00E228FE"/>
    <w:rPr>
      <w:rFonts w:ascii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SimSu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51">
    <w:name w:val="中等深浅列表 1 - 强调文字颜色 51"/>
    <w:basedOn w:val="TableNormal"/>
    <w:next w:val="MediumList1-Accent5"/>
    <w:uiPriority w:val="65"/>
    <w:rsid w:val="00E228FE"/>
    <w:rPr>
      <w:rFonts w:ascii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SimSu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12">
    <w:name w:val="浅色网格1"/>
    <w:basedOn w:val="TableNormal"/>
    <w:next w:val="LightGrid"/>
    <w:uiPriority w:val="62"/>
    <w:rsid w:val="00E228FE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SimSun" w:hAnsi="Cambria" w:cs="Times New Roman"/>
        <w:b/>
        <w:bCs/>
      </w:rPr>
    </w:tblStylePr>
    <w:tblStylePr w:type="lastCol">
      <w:rPr>
        <w:rFonts w:ascii="Cambria" w:eastAsia="SimSu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stTable1Light-Accent412">
    <w:name w:val="List Table 1 Light - Accent 412"/>
    <w:basedOn w:val="TableNormal"/>
    <w:uiPriority w:val="46"/>
    <w:rsid w:val="00E228FE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customStyle="1" w:styleId="ListTable1Light12">
    <w:name w:val="List Table 1 Light12"/>
    <w:basedOn w:val="TableNormal"/>
    <w:uiPriority w:val="46"/>
    <w:rsid w:val="00E228FE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411">
    <w:name w:val="List Table 411"/>
    <w:basedOn w:val="TableNormal"/>
    <w:uiPriority w:val="49"/>
    <w:rsid w:val="00E228FE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1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CF245-3A04-3042-88F2-355163689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12</Pages>
  <Words>5218</Words>
  <Characters>29745</Characters>
  <Application>Microsoft Macintosh Word</Application>
  <DocSecurity>0</DocSecurity>
  <Lines>247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34894</CharactersWithSpaces>
  <SharedDoc>false</SharedDoc>
  <HLinks>
    <vt:vector size="24" baseType="variant">
      <vt:variant>
        <vt:i4>7077934</vt:i4>
      </vt:variant>
      <vt:variant>
        <vt:i4>9</vt:i4>
      </vt:variant>
      <vt:variant>
        <vt:i4>0</vt:i4>
      </vt:variant>
      <vt:variant>
        <vt:i4>5</vt:i4>
      </vt:variant>
      <vt:variant>
        <vt:lpwstr>http://www.sciencemag.org/about/authors/prep/res/refs.xhtml</vt:lpwstr>
      </vt:variant>
      <vt:variant>
        <vt:lpwstr/>
      </vt:variant>
      <vt:variant>
        <vt:i4>5177356</vt:i4>
      </vt:variant>
      <vt:variant>
        <vt:i4>6</vt:i4>
      </vt:variant>
      <vt:variant>
        <vt:i4>0</vt:i4>
      </vt:variant>
      <vt:variant>
        <vt:i4>5</vt:i4>
      </vt:variant>
      <vt:variant>
        <vt:lpwstr>http://www.tug.org/utilities/texconv/textopc.html</vt:lpwstr>
      </vt:variant>
      <vt:variant>
        <vt:lpwstr/>
      </vt:variant>
      <vt:variant>
        <vt:i4>3801121</vt:i4>
      </vt:variant>
      <vt:variant>
        <vt:i4>3</vt:i4>
      </vt:variant>
      <vt:variant>
        <vt:i4>0</vt:i4>
      </vt:variant>
      <vt:variant>
        <vt:i4>5</vt:i4>
      </vt:variant>
      <vt:variant>
        <vt:lpwstr>http://www.sciencemag.org/site/feature/contribinfo/index.xhtml</vt:lpwstr>
      </vt:variant>
      <vt:variant>
        <vt:lpwstr/>
      </vt:variant>
      <vt:variant>
        <vt:i4>7798821</vt:i4>
      </vt:variant>
      <vt:variant>
        <vt:i4>0</vt:i4>
      </vt:variant>
      <vt:variant>
        <vt:i4>0</vt:i4>
      </vt:variant>
      <vt:variant>
        <vt:i4>5</vt:i4>
      </vt:variant>
      <vt:variant>
        <vt:lpwstr>http://www.submit2science.org/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bhanson</dc:creator>
  <cp:lastModifiedBy>Tracy Shi</cp:lastModifiedBy>
  <cp:revision>65</cp:revision>
  <dcterms:created xsi:type="dcterms:W3CDTF">2015-09-24T15:21:00Z</dcterms:created>
  <dcterms:modified xsi:type="dcterms:W3CDTF">2016-07-08T22:21:00Z</dcterms:modified>
</cp:coreProperties>
</file>