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E3C1" w14:textId="71848E03" w:rsidR="00104F90" w:rsidRPr="00EB5E62" w:rsidRDefault="00104F90" w:rsidP="00104F90">
      <w:pPr>
        <w:pStyle w:val="Caption"/>
        <w:keepNext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7C54B3">
        <w:rPr>
          <w:rFonts w:ascii="Times New Roman" w:hAnsi="Times New Roman" w:cs="Times New Roman"/>
          <w:color w:val="auto"/>
        </w:rPr>
        <w:t>Table</w:t>
      </w:r>
      <w:r w:rsidR="007C54B3">
        <w:rPr>
          <w:rFonts w:ascii="Times New Roman" w:hAnsi="Times New Roman" w:cs="Times New Roman"/>
          <w:color w:val="auto"/>
        </w:rPr>
        <w:t xml:space="preserve"> S</w:t>
      </w:r>
      <w:r w:rsidR="0084393B">
        <w:rPr>
          <w:rFonts w:ascii="Times New Roman" w:hAnsi="Times New Roman" w:cs="Times New Roman"/>
          <w:color w:val="auto"/>
        </w:rPr>
        <w:t>1</w:t>
      </w:r>
      <w:r w:rsidR="00C53166" w:rsidRPr="007C54B3">
        <w:rPr>
          <w:rFonts w:ascii="Times New Roman" w:hAnsi="Times New Roman" w:cs="Times New Roman"/>
          <w:color w:val="auto"/>
        </w:rPr>
        <w:t>.</w:t>
      </w:r>
      <w:r w:rsidRPr="007C54B3">
        <w:rPr>
          <w:rFonts w:ascii="Times New Roman" w:hAnsi="Times New Roman" w:cs="Times New Roman"/>
          <w:color w:val="auto"/>
        </w:rPr>
        <w:t xml:space="preserve"> Results of generalized linear mixed-effects model analysis of </w:t>
      </w:r>
      <w:r w:rsidR="003716B8" w:rsidRPr="007C54B3">
        <w:rPr>
          <w:rFonts w:ascii="Times New Roman" w:hAnsi="Times New Roman" w:cs="Times New Roman"/>
          <w:color w:val="auto"/>
        </w:rPr>
        <w:t xml:space="preserve">rosette </w:t>
      </w:r>
      <w:r w:rsidRPr="007C54B3">
        <w:rPr>
          <w:rFonts w:ascii="Times New Roman" w:hAnsi="Times New Roman" w:cs="Times New Roman"/>
          <w:color w:val="auto"/>
        </w:rPr>
        <w:t>diameter, flowering time, dry weight and number of fruits.</w:t>
      </w:r>
      <w:r w:rsidRPr="00EB5E62">
        <w:rPr>
          <w:rFonts w:ascii="Times New Roman" w:hAnsi="Times New Roman" w:cs="Times New Roman"/>
          <w:b w:val="0"/>
          <w:color w:val="auto"/>
        </w:rPr>
        <w:t xml:space="preserve"> Shown are t</w:t>
      </w:r>
      <w:r w:rsidR="005E6114" w:rsidRPr="00EB5E62">
        <w:rPr>
          <w:rFonts w:ascii="Times New Roman" w:hAnsi="Times New Roman" w:cs="Times New Roman"/>
          <w:b w:val="0"/>
          <w:color w:val="auto"/>
        </w:rPr>
        <w:t xml:space="preserve">he intercept, effect sizes, 95% </w:t>
      </w:r>
      <w:r w:rsidRPr="00EB5E62">
        <w:rPr>
          <w:rFonts w:ascii="Times New Roman" w:hAnsi="Times New Roman" w:cs="Times New Roman"/>
          <w:b w:val="0"/>
          <w:color w:val="auto"/>
        </w:rPr>
        <w:t>confidence intervals; significant values are indicated in bold. Each model was carried out separately for trait and offspring environment.</w:t>
      </w:r>
    </w:p>
    <w:tbl>
      <w:tblPr>
        <w:tblStyle w:val="TableGrid"/>
        <w:tblW w:w="970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0"/>
        <w:gridCol w:w="1044"/>
        <w:gridCol w:w="679"/>
        <w:gridCol w:w="683"/>
        <w:gridCol w:w="228"/>
        <w:gridCol w:w="1044"/>
        <w:gridCol w:w="646"/>
        <w:gridCol w:w="683"/>
        <w:gridCol w:w="229"/>
        <w:gridCol w:w="1044"/>
        <w:gridCol w:w="623"/>
        <w:gridCol w:w="677"/>
      </w:tblGrid>
      <w:tr w:rsidR="005E6114" w:rsidRPr="00EB5E62" w14:paraId="64F05809" w14:textId="77777777" w:rsidTr="005E6114">
        <w:trPr>
          <w:trHeight w:val="189"/>
        </w:trPr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4154C51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1D73CD" w14:textId="7C868318" w:rsidR="005E6114" w:rsidRPr="00EB5E62" w:rsidRDefault="003716B8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Rosette di</w:t>
            </w:r>
            <w:r w:rsidR="005E6114" w:rsidRPr="00EB5E62">
              <w:rPr>
                <w:rFonts w:ascii="Times New Roman" w:hAnsi="Times New Roman" w:cs="Times New Roman"/>
                <w:sz w:val="16"/>
                <w:szCs w:val="16"/>
              </w:rPr>
              <w:t>ameter</w:t>
            </w:r>
            <w:r w:rsidR="00D00856" w:rsidRPr="00EB5E62">
              <w:rPr>
                <w:rFonts w:ascii="Times New Roman" w:hAnsi="Times New Roman" w:cs="Times New Roman"/>
                <w:sz w:val="16"/>
                <w:szCs w:val="16"/>
              </w:rPr>
              <w:t xml:space="preserve"> (mm)</w:t>
            </w:r>
          </w:p>
        </w:tc>
      </w:tr>
      <w:tr w:rsidR="005E6114" w:rsidRPr="00EB5E62" w14:paraId="492CB546" w14:textId="77777777" w:rsidTr="005E6114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45EE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7DB48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98426B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CE1BB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Salt</w:t>
            </w: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0AF2A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A0BFE6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</w:tr>
      <w:tr w:rsidR="005E6114" w:rsidRPr="00EB5E62" w14:paraId="44C4C6CA" w14:textId="77777777" w:rsidTr="005E6114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2D2C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58DCA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15F38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2D058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999F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D503C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FEE22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36CB7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1B4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094F4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33761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4630A3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</w:tr>
      <w:tr w:rsidR="005E6114" w:rsidRPr="00EB5E62" w14:paraId="4F1672FB" w14:textId="77777777" w:rsidTr="005E6114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0A99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EA279E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96.57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2B897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93.60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450E9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99.67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975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0FE90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79.21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6C5D6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75.64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A4835E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82.57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821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21080C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36.70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2A072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35.38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610C0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38.06</w:t>
            </w:r>
          </w:p>
        </w:tc>
      </w:tr>
      <w:tr w:rsidR="005E6114" w:rsidRPr="00EB5E62" w14:paraId="1D449F2C" w14:textId="77777777" w:rsidTr="005E6114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E140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Parent (P)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147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0E64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E415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CF4B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784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2.00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7224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83A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3.54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0A9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2A0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-1.57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F535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-2.87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1F2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-0.26</w:t>
            </w:r>
          </w:p>
        </w:tc>
      </w:tr>
      <w:tr w:rsidR="005E6114" w:rsidRPr="00EB5E62" w14:paraId="69E6F924" w14:textId="77777777" w:rsidTr="005E6114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B19B3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Grandparent (GP)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DA2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897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-1.73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8EA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608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CAB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FC9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-2.52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CBF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B11B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EE5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CE1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D2B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</w:tr>
      <w:tr w:rsidR="005E6114" w:rsidRPr="00EB5E62" w14:paraId="224A98CE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F0D688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Great grandparent (GGP)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63144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A0E68D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DA14D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5F6B0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99D86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10316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44F10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E03A0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1E916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1.68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BE0B0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EBA75E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2.95</w:t>
            </w:r>
          </w:p>
        </w:tc>
      </w:tr>
      <w:tr w:rsidR="005E6114" w:rsidRPr="00EB5E62" w14:paraId="7099D87F" w14:textId="77777777" w:rsidTr="00567269">
        <w:trPr>
          <w:trHeight w:val="189"/>
        </w:trPr>
        <w:tc>
          <w:tcPr>
            <w:tcW w:w="21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D4E7E9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D19DA6" w14:textId="54F6E53B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Flowering</w:t>
            </w:r>
            <w:r w:rsidR="00D00856" w:rsidRPr="00EB5E62">
              <w:rPr>
                <w:rFonts w:ascii="Times New Roman" w:hAnsi="Times New Roman" w:cs="Times New Roman"/>
                <w:sz w:val="16"/>
                <w:szCs w:val="16"/>
              </w:rPr>
              <w:t xml:space="preserve"> (days)</w:t>
            </w:r>
          </w:p>
        </w:tc>
      </w:tr>
      <w:tr w:rsidR="005E6114" w:rsidRPr="00EB5E62" w14:paraId="621F606E" w14:textId="77777777" w:rsidTr="00567269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36F41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99FF8D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91A1CF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D6B0F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Salt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96C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458EA4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</w:tr>
      <w:tr w:rsidR="005E6114" w:rsidRPr="00EB5E62" w14:paraId="222FBDA4" w14:textId="77777777" w:rsidTr="00567269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4B3A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29E62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6F709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3E0A9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519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2C0F0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49857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910A3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4C8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7EC1B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DB62A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6559B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</w:tr>
      <w:tr w:rsidR="005E6114" w:rsidRPr="00EB5E62" w14:paraId="47389DE8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EF3B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087C2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34.48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90D11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34.00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B169A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34.98</w:t>
            </w: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2EAB2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D6879D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33.62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C1801C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32.95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00A12A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34.28</w:t>
            </w:r>
          </w:p>
        </w:tc>
        <w:tc>
          <w:tcPr>
            <w:tcW w:w="22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7B64B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1D2BF1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38.85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F947D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38.18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246F52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39.51</w:t>
            </w:r>
          </w:p>
        </w:tc>
      </w:tr>
      <w:tr w:rsidR="005E6114" w:rsidRPr="00EB5E62" w14:paraId="52B05103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AFF6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Parent (P)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52AC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-0.7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D765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-1.22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AF2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-0.29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7D8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C47A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-0.86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1C7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-1.12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28E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-0.49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F31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596E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4A4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534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0.26</w:t>
            </w:r>
          </w:p>
        </w:tc>
      </w:tr>
      <w:tr w:rsidR="005E6114" w:rsidRPr="00EB5E62" w14:paraId="192BADB7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BCDA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Grandparent (GP)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CC1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607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052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BAB6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0FB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D683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37E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853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4946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06B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A01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</w:tr>
      <w:tr w:rsidR="005E6114" w:rsidRPr="00EB5E62" w14:paraId="3220BD14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B400E6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Great grandparent (GGP)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352F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2BEA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-0.77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8B5E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64ED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B0FE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DF88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CE5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0.48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D351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A06B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FD0F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0D96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5E6114" w:rsidRPr="00EB5E62" w14:paraId="1D007675" w14:textId="77777777" w:rsidTr="00567269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6363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B8C81" w14:textId="1DC9CA90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Dry weight</w:t>
            </w:r>
            <w:r w:rsidR="00D00856" w:rsidRPr="00EB5E62">
              <w:rPr>
                <w:rFonts w:ascii="Times New Roman" w:hAnsi="Times New Roman" w:cs="Times New Roman"/>
                <w:sz w:val="16"/>
                <w:szCs w:val="16"/>
              </w:rPr>
              <w:t xml:space="preserve"> (mg)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0BE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6AFE" w14:textId="77777777" w:rsidR="005E6114" w:rsidRPr="00EB5E62" w:rsidRDefault="003716B8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Ln(#Fruits)</w:t>
            </w:r>
          </w:p>
        </w:tc>
      </w:tr>
      <w:tr w:rsidR="005E6114" w:rsidRPr="00EB5E62" w14:paraId="202BA598" w14:textId="77777777" w:rsidTr="00567269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2B5D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65D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Control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1389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4848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Salt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AF3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7F8A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Field</w:t>
            </w:r>
          </w:p>
        </w:tc>
      </w:tr>
      <w:tr w:rsidR="005E6114" w:rsidRPr="00EB5E62" w14:paraId="7BFA1096" w14:textId="77777777" w:rsidTr="00567269">
        <w:trPr>
          <w:trHeight w:val="189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7A28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67246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B5A8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CDD3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373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6D1B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90A7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24F2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EE5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BC25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Effect size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871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AE82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97.5%</w:t>
            </w:r>
          </w:p>
        </w:tc>
      </w:tr>
      <w:tr w:rsidR="005E6114" w:rsidRPr="00EB5E62" w14:paraId="3C45A370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B4F91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Intercept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0837E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67F8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0.59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671E4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0970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DD0B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CBDA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5240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3473B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00687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5.69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57D3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29AB3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5.91</w:t>
            </w:r>
          </w:p>
        </w:tc>
      </w:tr>
      <w:tr w:rsidR="005E6114" w:rsidRPr="00EB5E62" w14:paraId="00821AF0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D46E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Parent (P)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6A83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E24F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9A57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0.079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01D2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BB55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EBE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BFB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A7013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635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E3A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A92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5E6114" w:rsidRPr="00EB5E62" w14:paraId="7C5F72CD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18C5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Grandparent (GP)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FE2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D1989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8C8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DA8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465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F44E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239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313E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0C1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804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62DD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</w:tr>
      <w:tr w:rsidR="005E6114" w:rsidRPr="00EB5E62" w14:paraId="04781457" w14:textId="77777777" w:rsidTr="0056726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41D5A" w14:textId="77777777" w:rsidR="005E6114" w:rsidRPr="00EB5E62" w:rsidRDefault="005E6114" w:rsidP="005E6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Great grandparent (GGP)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701B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9218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8B275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b/>
                <w:sz w:val="16"/>
                <w:szCs w:val="16"/>
              </w:rPr>
              <w:t>0.069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2E7C7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29CC0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45B54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05671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11E58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5E20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CC1AA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-0.02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E8D86" w14:textId="77777777" w:rsidR="005E6114" w:rsidRPr="00EB5E62" w:rsidRDefault="005E6114" w:rsidP="005E61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E62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</w:tbl>
    <w:p w14:paraId="269D3DE9" w14:textId="77C4B510" w:rsidR="00352982" w:rsidRPr="008B7535" w:rsidRDefault="00352982" w:rsidP="002E4429">
      <w:pPr>
        <w:spacing w:line="240" w:lineRule="auto"/>
        <w:rPr>
          <w:rFonts w:ascii="Times New Roman" w:hAnsi="Times New Roman" w:cs="Times New Roman"/>
          <w:b/>
        </w:rPr>
      </w:pPr>
    </w:p>
    <w:sectPr w:rsidR="00352982" w:rsidRPr="008B7535" w:rsidSect="006867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282697"/>
    <w:multiLevelType w:val="multilevel"/>
    <w:tmpl w:val="6EC0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9512D"/>
    <w:multiLevelType w:val="hybridMultilevel"/>
    <w:tmpl w:val="4FEED130"/>
    <w:lvl w:ilvl="0" w:tplc="988260C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96D5A"/>
    <w:multiLevelType w:val="hybridMultilevel"/>
    <w:tmpl w:val="C346C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90"/>
    <w:rsid w:val="000C7404"/>
    <w:rsid w:val="00104F90"/>
    <w:rsid w:val="001079EB"/>
    <w:rsid w:val="0011370D"/>
    <w:rsid w:val="002131A7"/>
    <w:rsid w:val="00296F6A"/>
    <w:rsid w:val="002B5B99"/>
    <w:rsid w:val="002D7449"/>
    <w:rsid w:val="002D7E0B"/>
    <w:rsid w:val="002E2E36"/>
    <w:rsid w:val="002E4429"/>
    <w:rsid w:val="00352982"/>
    <w:rsid w:val="003553F0"/>
    <w:rsid w:val="003716B8"/>
    <w:rsid w:val="003A2E2B"/>
    <w:rsid w:val="00403885"/>
    <w:rsid w:val="0046331E"/>
    <w:rsid w:val="004720B4"/>
    <w:rsid w:val="004905C1"/>
    <w:rsid w:val="00567269"/>
    <w:rsid w:val="005E6114"/>
    <w:rsid w:val="00623121"/>
    <w:rsid w:val="00625821"/>
    <w:rsid w:val="0068679C"/>
    <w:rsid w:val="007579D7"/>
    <w:rsid w:val="00762084"/>
    <w:rsid w:val="007A55D6"/>
    <w:rsid w:val="007C54B3"/>
    <w:rsid w:val="007F618A"/>
    <w:rsid w:val="00820568"/>
    <w:rsid w:val="008315AF"/>
    <w:rsid w:val="0084393B"/>
    <w:rsid w:val="008B7535"/>
    <w:rsid w:val="009A0864"/>
    <w:rsid w:val="00AB5537"/>
    <w:rsid w:val="00B80157"/>
    <w:rsid w:val="00BA0C68"/>
    <w:rsid w:val="00BC5F10"/>
    <w:rsid w:val="00C342C5"/>
    <w:rsid w:val="00C53166"/>
    <w:rsid w:val="00C6510D"/>
    <w:rsid w:val="00D00856"/>
    <w:rsid w:val="00D1278F"/>
    <w:rsid w:val="00E07C8B"/>
    <w:rsid w:val="00E90477"/>
    <w:rsid w:val="00EB5E62"/>
    <w:rsid w:val="00EE75B8"/>
    <w:rsid w:val="00F52E45"/>
    <w:rsid w:val="00F734D1"/>
    <w:rsid w:val="00F975A4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1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04F9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F9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F90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04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F9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04F90"/>
  </w:style>
  <w:style w:type="character" w:customStyle="1" w:styleId="apple-converted-space">
    <w:name w:val="apple-converted-space"/>
    <w:basedOn w:val="DefaultParagraphFont"/>
    <w:rsid w:val="00104F90"/>
  </w:style>
  <w:style w:type="paragraph" w:customStyle="1" w:styleId="EndNoteBibliographyTitle">
    <w:name w:val="EndNote Bibliography Title"/>
    <w:basedOn w:val="Normal"/>
    <w:link w:val="EndNoteBibliographyTitleChar"/>
    <w:rsid w:val="00104F9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4F9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4F9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04F90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04F90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104F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F9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F90"/>
    <w:rPr>
      <w:rFonts w:ascii="Courier New" w:eastAsia="Times New Roman" w:hAnsi="Courier New" w:cs="Courier New"/>
      <w:sz w:val="20"/>
      <w:szCs w:val="20"/>
      <w:lang w:eastAsia="nl-NL"/>
    </w:rPr>
  </w:style>
  <w:style w:type="table" w:styleId="LightShading">
    <w:name w:val="Light Shading"/>
    <w:basedOn w:val="TableNormal"/>
    <w:uiPriority w:val="60"/>
    <w:rsid w:val="00104F90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90"/>
    <w:rPr>
      <w:lang w:val="en-GB"/>
    </w:rPr>
  </w:style>
  <w:style w:type="table" w:styleId="TableGrid">
    <w:name w:val="Table Grid"/>
    <w:basedOn w:val="TableNormal"/>
    <w:uiPriority w:val="59"/>
    <w:rsid w:val="00104F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04F9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4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F9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F90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04F90"/>
    <w:rPr>
      <w:b/>
      <w:bCs/>
    </w:rPr>
  </w:style>
  <w:style w:type="character" w:styleId="Hyperlink">
    <w:name w:val="Hyperlink"/>
    <w:basedOn w:val="DefaultParagraphFont"/>
    <w:uiPriority w:val="99"/>
    <w:unhideWhenUsed/>
    <w:rsid w:val="00104F90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04F90"/>
  </w:style>
  <w:style w:type="character" w:customStyle="1" w:styleId="apple-converted-space">
    <w:name w:val="apple-converted-space"/>
    <w:basedOn w:val="DefaultParagraphFont"/>
    <w:rsid w:val="00104F90"/>
  </w:style>
  <w:style w:type="paragraph" w:customStyle="1" w:styleId="EndNoteBibliographyTitle">
    <w:name w:val="EndNote Bibliography Title"/>
    <w:basedOn w:val="Normal"/>
    <w:link w:val="EndNoteBibliographyTitleChar"/>
    <w:rsid w:val="00104F9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04F9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04F9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04F90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104F90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104F9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4F9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4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4F90"/>
    <w:rPr>
      <w:rFonts w:ascii="Courier New" w:eastAsia="Times New Roman" w:hAnsi="Courier New" w:cs="Courier New"/>
      <w:sz w:val="20"/>
      <w:szCs w:val="20"/>
      <w:lang w:eastAsia="nl-NL"/>
    </w:rPr>
  </w:style>
  <w:style w:type="table" w:styleId="LightShading">
    <w:name w:val="Light Shading"/>
    <w:basedOn w:val="TableNormal"/>
    <w:uiPriority w:val="60"/>
    <w:rsid w:val="00104F90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9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4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90"/>
    <w:rPr>
      <w:lang w:val="en-GB"/>
    </w:rPr>
  </w:style>
  <w:style w:type="table" w:styleId="TableGrid">
    <w:name w:val="Table Grid"/>
    <w:basedOn w:val="TableNormal"/>
    <w:uiPriority w:val="59"/>
    <w:rsid w:val="00104F9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Groot</dc:creator>
  <cp:lastModifiedBy>Maartje Groot</cp:lastModifiedBy>
  <cp:revision>4</cp:revision>
  <dcterms:created xsi:type="dcterms:W3CDTF">2016-03-05T07:29:00Z</dcterms:created>
  <dcterms:modified xsi:type="dcterms:W3CDTF">2016-03-05T07:37:00Z</dcterms:modified>
</cp:coreProperties>
</file>