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C" w:rsidRPr="00F6392C" w:rsidRDefault="00F6392C" w:rsidP="0074472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F639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S4 Text.</w:t>
      </w:r>
      <w:proofErr w:type="gramEnd"/>
      <w:r w:rsidRPr="00F639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Supplementary Figures A, B</w:t>
      </w:r>
      <w:r w:rsidRPr="00F639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744727" w:rsidRDefault="00744727" w:rsidP="0074472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Legends</w:t>
      </w:r>
    </w:p>
    <w:p w:rsidR="00744727" w:rsidRPr="00765B0A" w:rsidRDefault="00744727" w:rsidP="0074472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 </w:t>
      </w:r>
      <w:r w:rsidR="00F0189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. Trends of radiation exposure-induced cancer incidence risk (REIC</w:t>
      </w:r>
      <w:proofErr w:type="gramStart"/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percent), using excess absolute risk model for a Japanese population, with numbers of stem-cell divisions per year, log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[cumulative number of stem-cell divisions], and extra-risk score (ERS).</w:t>
      </w:r>
    </w:p>
    <w:p w:rsidR="00744727" w:rsidRDefault="00744727" w:rsidP="0074472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727" w:rsidRDefault="00744727" w:rsidP="0074472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 </w:t>
      </w:r>
      <w:r w:rsidR="00F0189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. Trends of mortality rate difference (current vs former smokers) (/10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/year) with numbers of stem-cell divisions per year, </w:t>
      </w:r>
      <w:proofErr w:type="gramStart"/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log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End"/>
      <w:r w:rsidRPr="00765B0A">
        <w:rPr>
          <w:rFonts w:ascii="Times New Roman" w:eastAsia="Times New Roman" w:hAnsi="Times New Roman" w:cs="Times New Roman"/>
          <w:color w:val="000000"/>
          <w:sz w:val="24"/>
          <w:szCs w:val="24"/>
        </w:rPr>
        <w:t>cumulative number of stem-cell divisions], and extra-risk score (ERS).</w:t>
      </w:r>
    </w:p>
    <w:p w:rsidR="00744727" w:rsidRDefault="00744727" w:rsidP="0074472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44727" w:rsidSect="00AA7E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01891" w:rsidRDefault="00EF003F" w:rsidP="00F01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</w:t>
      </w:r>
      <w:r w:rsidR="00971241" w:rsidRPr="00971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igure </w:t>
      </w:r>
      <w:r w:rsidR="00F0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971241" w:rsidRPr="00971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1891" w:rsidTr="000B5460">
        <w:tc>
          <w:tcPr>
            <w:tcW w:w="9576" w:type="dxa"/>
          </w:tcPr>
          <w:p w:rsidR="00F01891" w:rsidRPr="00971241" w:rsidRDefault="00F01891" w:rsidP="000B5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numbers of stem-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divisions per year</w:t>
            </w:r>
          </w:p>
        </w:tc>
      </w:tr>
      <w:tr w:rsidR="00F01891" w:rsidTr="000B5460">
        <w:tc>
          <w:tcPr>
            <w:tcW w:w="9576" w:type="dxa"/>
          </w:tcPr>
          <w:p w:rsidR="00F01891" w:rsidRPr="00971241" w:rsidRDefault="00F01891" w:rsidP="000B5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D13817" wp14:editId="50618C5E">
                  <wp:extent cx="4305300" cy="22631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C vs divisions per year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321" cy="226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891" w:rsidTr="000B5460">
        <w:tc>
          <w:tcPr>
            <w:tcW w:w="9576" w:type="dxa"/>
          </w:tcPr>
          <w:p w:rsidR="00F01891" w:rsidRPr="00971241" w:rsidRDefault="00F01891" w:rsidP="000B5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[cumulative number of stem-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divisions]</w:t>
            </w:r>
          </w:p>
        </w:tc>
      </w:tr>
      <w:tr w:rsidR="00F01891" w:rsidTr="000B5460">
        <w:tc>
          <w:tcPr>
            <w:tcW w:w="9576" w:type="dxa"/>
          </w:tcPr>
          <w:p w:rsidR="00F01891" w:rsidRPr="00971241" w:rsidRDefault="00F01891" w:rsidP="000B5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52CCF6" wp14:editId="088DD8E8">
                  <wp:extent cx="4305300" cy="22326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C vs cumulative divisions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761" cy="223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891" w:rsidTr="000B5460">
        <w:tc>
          <w:tcPr>
            <w:tcW w:w="9576" w:type="dxa"/>
          </w:tcPr>
          <w:p w:rsidR="00F01891" w:rsidRPr="00971241" w:rsidRDefault="00F01891" w:rsidP="000B5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risk score</w:t>
            </w:r>
          </w:p>
        </w:tc>
      </w:tr>
      <w:tr w:rsidR="00F01891" w:rsidTr="000B5460">
        <w:tc>
          <w:tcPr>
            <w:tcW w:w="9576" w:type="dxa"/>
          </w:tcPr>
          <w:p w:rsidR="00F01891" w:rsidRDefault="00F01891" w:rsidP="000B5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C6E019" wp14:editId="1C8FF22E">
                  <wp:extent cx="4305300" cy="26898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C vs ER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754" cy="269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891" w:rsidRPr="00B01EE7" w:rsidRDefault="00F01891" w:rsidP="00F01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1891" w:rsidRDefault="00F01891" w:rsidP="0074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F01891" w:rsidSect="00AA7E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27" w:rsidRDefault="00C820FB" w:rsidP="0074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Figure </w:t>
      </w:r>
      <w:r w:rsidR="00F01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744727" w:rsidRPr="00971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4727" w:rsidTr="00B52DA0">
        <w:tc>
          <w:tcPr>
            <w:tcW w:w="9576" w:type="dxa"/>
          </w:tcPr>
          <w:p w:rsidR="00744727" w:rsidRPr="00971241" w:rsidRDefault="00744727" w:rsidP="00B52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numbers of stem-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divisions per year</w:t>
            </w:r>
          </w:p>
        </w:tc>
      </w:tr>
      <w:tr w:rsidR="00744727" w:rsidTr="00B52DA0">
        <w:tc>
          <w:tcPr>
            <w:tcW w:w="9576" w:type="dxa"/>
          </w:tcPr>
          <w:p w:rsidR="00744727" w:rsidRPr="00971241" w:rsidRDefault="00744727" w:rsidP="00B52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6B1193" wp14:editId="208E06D3">
                  <wp:extent cx="4081498" cy="23545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king difference vs log(divisions per year)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757" cy="23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727" w:rsidTr="00B52DA0">
        <w:tc>
          <w:tcPr>
            <w:tcW w:w="9576" w:type="dxa"/>
          </w:tcPr>
          <w:p w:rsidR="00744727" w:rsidRPr="00971241" w:rsidRDefault="00744727" w:rsidP="00B52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[cumulative number of stem-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divisions]</w:t>
            </w:r>
          </w:p>
        </w:tc>
      </w:tr>
      <w:tr w:rsidR="00744727" w:rsidTr="00B52DA0">
        <w:tc>
          <w:tcPr>
            <w:tcW w:w="9576" w:type="dxa"/>
          </w:tcPr>
          <w:p w:rsidR="00744727" w:rsidRPr="00971241" w:rsidRDefault="00744727" w:rsidP="00B52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A89F01" wp14:editId="76E88E60">
                  <wp:extent cx="4084320" cy="24917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king difference vs cumulative divisions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190" cy="249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727" w:rsidTr="00B52DA0">
        <w:tc>
          <w:tcPr>
            <w:tcW w:w="9576" w:type="dxa"/>
          </w:tcPr>
          <w:p w:rsidR="00744727" w:rsidRPr="00971241" w:rsidRDefault="00744727" w:rsidP="00B52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</w:t>
            </w:r>
            <w:r w:rsidRPr="0097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risk score</w:t>
            </w:r>
          </w:p>
        </w:tc>
      </w:tr>
      <w:tr w:rsidR="00744727" w:rsidTr="00B52DA0">
        <w:tc>
          <w:tcPr>
            <w:tcW w:w="9576" w:type="dxa"/>
          </w:tcPr>
          <w:p w:rsidR="00744727" w:rsidRDefault="00744727" w:rsidP="00B52D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AAEEBD" wp14:editId="029597DD">
                  <wp:extent cx="4114800" cy="2423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king difference vs ERS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</w:tbl>
    <w:p w:rsidR="00B01EE7" w:rsidRPr="00B01EE7" w:rsidRDefault="00B01EE7" w:rsidP="00C47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01EE7" w:rsidRPr="00B01EE7" w:rsidSect="00AA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49" w:rsidRDefault="00113649" w:rsidP="00F37821">
      <w:pPr>
        <w:spacing w:after="0" w:line="240" w:lineRule="auto"/>
      </w:pPr>
      <w:r>
        <w:separator/>
      </w:r>
    </w:p>
  </w:endnote>
  <w:endnote w:type="continuationSeparator" w:id="0">
    <w:p w:rsidR="00113649" w:rsidRDefault="00113649" w:rsidP="00F37821">
      <w:pPr>
        <w:spacing w:after="0" w:line="240" w:lineRule="auto"/>
      </w:pPr>
      <w:r>
        <w:continuationSeparator/>
      </w:r>
    </w:p>
  </w:endnote>
  <w:endnote w:type="continuationNotice" w:id="1">
    <w:p w:rsidR="00113649" w:rsidRDefault="00113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49" w:rsidRDefault="00113649" w:rsidP="00F37821">
      <w:pPr>
        <w:spacing w:after="0" w:line="240" w:lineRule="auto"/>
      </w:pPr>
      <w:r>
        <w:separator/>
      </w:r>
    </w:p>
  </w:footnote>
  <w:footnote w:type="continuationSeparator" w:id="0">
    <w:p w:rsidR="00113649" w:rsidRDefault="00113649" w:rsidP="00F37821">
      <w:pPr>
        <w:spacing w:after="0" w:line="240" w:lineRule="auto"/>
      </w:pPr>
      <w:r>
        <w:continuationSeparator/>
      </w:r>
    </w:p>
  </w:footnote>
  <w:footnote w:type="continuationNotice" w:id="1">
    <w:p w:rsidR="00113649" w:rsidRDefault="001136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2CF"/>
    <w:multiLevelType w:val="hybridMultilevel"/>
    <w:tmpl w:val="F87E9D76"/>
    <w:lvl w:ilvl="0" w:tplc="CA9444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viron Health Pers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at2tevxfaawa3e22eovr9wnf9ffza0aaewf&quot;&gt;Mark Little main radiation&lt;record-ids&gt;&lt;item&gt;513&lt;/item&gt;&lt;item&gt;525&lt;/item&gt;&lt;item&gt;785&lt;/item&gt;&lt;item&gt;912&lt;/item&gt;&lt;item&gt;1438&lt;/item&gt;&lt;item&gt;6551&lt;/item&gt;&lt;item&gt;7099&lt;/item&gt;&lt;item&gt;7116&lt;/item&gt;&lt;item&gt;11971&lt;/item&gt;&lt;item&gt;13143&lt;/item&gt;&lt;item&gt;15556&lt;/item&gt;&lt;item&gt;17122&lt;/item&gt;&lt;item&gt;18348&lt;/item&gt;&lt;item&gt;18395&lt;/item&gt;&lt;item&gt;18399&lt;/item&gt;&lt;item&gt;25514&lt;/item&gt;&lt;item&gt;29285&lt;/item&gt;&lt;item&gt;29541&lt;/item&gt;&lt;item&gt;33522&lt;/item&gt;&lt;item&gt;33609&lt;/item&gt;&lt;item&gt;33610&lt;/item&gt;&lt;item&gt;33611&lt;/item&gt;&lt;item&gt;33613&lt;/item&gt;&lt;item&gt;33614&lt;/item&gt;&lt;item&gt;33624&lt;/item&gt;&lt;item&gt;33626&lt;/item&gt;&lt;item&gt;33627&lt;/item&gt;&lt;item&gt;33635&lt;/item&gt;&lt;item&gt;33636&lt;/item&gt;&lt;/record-ids&gt;&lt;/item&gt;&lt;/Libraries&gt;"/>
  </w:docVars>
  <w:rsids>
    <w:rsidRoot w:val="00F458B0"/>
    <w:rsid w:val="00004CEC"/>
    <w:rsid w:val="000165E7"/>
    <w:rsid w:val="00021331"/>
    <w:rsid w:val="000216F8"/>
    <w:rsid w:val="000246A9"/>
    <w:rsid w:val="000362E8"/>
    <w:rsid w:val="00037AF0"/>
    <w:rsid w:val="000415EC"/>
    <w:rsid w:val="0004459B"/>
    <w:rsid w:val="00055817"/>
    <w:rsid w:val="00087543"/>
    <w:rsid w:val="0009713C"/>
    <w:rsid w:val="00097E50"/>
    <w:rsid w:val="000A55A7"/>
    <w:rsid w:val="000B22B1"/>
    <w:rsid w:val="000C79C7"/>
    <w:rsid w:val="000D3856"/>
    <w:rsid w:val="000F112A"/>
    <w:rsid w:val="000F545F"/>
    <w:rsid w:val="000F5567"/>
    <w:rsid w:val="000F7E63"/>
    <w:rsid w:val="00106C8A"/>
    <w:rsid w:val="00113649"/>
    <w:rsid w:val="0012191A"/>
    <w:rsid w:val="0012662D"/>
    <w:rsid w:val="00153E0C"/>
    <w:rsid w:val="00155012"/>
    <w:rsid w:val="001604DB"/>
    <w:rsid w:val="0016091D"/>
    <w:rsid w:val="00174DF2"/>
    <w:rsid w:val="0018388A"/>
    <w:rsid w:val="00195A07"/>
    <w:rsid w:val="00197E63"/>
    <w:rsid w:val="001A0FDF"/>
    <w:rsid w:val="001C5DF5"/>
    <w:rsid w:val="001D0645"/>
    <w:rsid w:val="001D740B"/>
    <w:rsid w:val="001F3F11"/>
    <w:rsid w:val="00200C91"/>
    <w:rsid w:val="002010CD"/>
    <w:rsid w:val="00211069"/>
    <w:rsid w:val="00235E85"/>
    <w:rsid w:val="002360B1"/>
    <w:rsid w:val="00241FF7"/>
    <w:rsid w:val="00245BFE"/>
    <w:rsid w:val="0026169B"/>
    <w:rsid w:val="0026495B"/>
    <w:rsid w:val="00264FDA"/>
    <w:rsid w:val="002869DA"/>
    <w:rsid w:val="00287C1B"/>
    <w:rsid w:val="0029624D"/>
    <w:rsid w:val="002972E4"/>
    <w:rsid w:val="002A0738"/>
    <w:rsid w:val="002A30CA"/>
    <w:rsid w:val="002A5D17"/>
    <w:rsid w:val="002C01C9"/>
    <w:rsid w:val="002E4429"/>
    <w:rsid w:val="002E4B85"/>
    <w:rsid w:val="0030238E"/>
    <w:rsid w:val="00317ECF"/>
    <w:rsid w:val="0032186D"/>
    <w:rsid w:val="00327AA4"/>
    <w:rsid w:val="003318FD"/>
    <w:rsid w:val="00332065"/>
    <w:rsid w:val="00354FF8"/>
    <w:rsid w:val="0036144B"/>
    <w:rsid w:val="0037727C"/>
    <w:rsid w:val="00382CA4"/>
    <w:rsid w:val="003836FC"/>
    <w:rsid w:val="003871C9"/>
    <w:rsid w:val="00393FA8"/>
    <w:rsid w:val="0039478A"/>
    <w:rsid w:val="003A1775"/>
    <w:rsid w:val="003B098E"/>
    <w:rsid w:val="003B32E7"/>
    <w:rsid w:val="003B586D"/>
    <w:rsid w:val="003C53C0"/>
    <w:rsid w:val="003D280A"/>
    <w:rsid w:val="003D565B"/>
    <w:rsid w:val="003E075C"/>
    <w:rsid w:val="00412564"/>
    <w:rsid w:val="00420870"/>
    <w:rsid w:val="00433AD2"/>
    <w:rsid w:val="00463BE8"/>
    <w:rsid w:val="00493B26"/>
    <w:rsid w:val="004A1F9A"/>
    <w:rsid w:val="004A7F79"/>
    <w:rsid w:val="004C48F2"/>
    <w:rsid w:val="004C705C"/>
    <w:rsid w:val="004D57DF"/>
    <w:rsid w:val="004E303D"/>
    <w:rsid w:val="004F153A"/>
    <w:rsid w:val="004F15F2"/>
    <w:rsid w:val="004F42F9"/>
    <w:rsid w:val="00517D69"/>
    <w:rsid w:val="00525E1B"/>
    <w:rsid w:val="005331D5"/>
    <w:rsid w:val="00536B1A"/>
    <w:rsid w:val="00536C34"/>
    <w:rsid w:val="0054010C"/>
    <w:rsid w:val="005428BC"/>
    <w:rsid w:val="00553A4F"/>
    <w:rsid w:val="00560438"/>
    <w:rsid w:val="00566EBC"/>
    <w:rsid w:val="005677F0"/>
    <w:rsid w:val="0057043C"/>
    <w:rsid w:val="00574C38"/>
    <w:rsid w:val="00586CB8"/>
    <w:rsid w:val="005908D8"/>
    <w:rsid w:val="005A34B1"/>
    <w:rsid w:val="005C2AD3"/>
    <w:rsid w:val="005C51F8"/>
    <w:rsid w:val="005C5B86"/>
    <w:rsid w:val="005C6912"/>
    <w:rsid w:val="005D1059"/>
    <w:rsid w:val="005F2325"/>
    <w:rsid w:val="00613940"/>
    <w:rsid w:val="00616709"/>
    <w:rsid w:val="00621B83"/>
    <w:rsid w:val="00630EB2"/>
    <w:rsid w:val="006439A5"/>
    <w:rsid w:val="00655B82"/>
    <w:rsid w:val="006569AD"/>
    <w:rsid w:val="00664123"/>
    <w:rsid w:val="006664D1"/>
    <w:rsid w:val="00667797"/>
    <w:rsid w:val="00673524"/>
    <w:rsid w:val="00684FE9"/>
    <w:rsid w:val="006A052C"/>
    <w:rsid w:val="006A49FD"/>
    <w:rsid w:val="006A5FCE"/>
    <w:rsid w:val="006D2647"/>
    <w:rsid w:val="006D27B6"/>
    <w:rsid w:val="006E4CA9"/>
    <w:rsid w:val="006F5EC9"/>
    <w:rsid w:val="00701004"/>
    <w:rsid w:val="00703514"/>
    <w:rsid w:val="007130A6"/>
    <w:rsid w:val="00735CDB"/>
    <w:rsid w:val="007373AB"/>
    <w:rsid w:val="00744727"/>
    <w:rsid w:val="00744742"/>
    <w:rsid w:val="007464C4"/>
    <w:rsid w:val="0074680E"/>
    <w:rsid w:val="0077357A"/>
    <w:rsid w:val="00774795"/>
    <w:rsid w:val="007861BB"/>
    <w:rsid w:val="00794322"/>
    <w:rsid w:val="007B02F9"/>
    <w:rsid w:val="007B347B"/>
    <w:rsid w:val="007B461A"/>
    <w:rsid w:val="007B4AA2"/>
    <w:rsid w:val="007B6C1E"/>
    <w:rsid w:val="007C23C6"/>
    <w:rsid w:val="007C7B0A"/>
    <w:rsid w:val="007E0356"/>
    <w:rsid w:val="007E1634"/>
    <w:rsid w:val="007E44C0"/>
    <w:rsid w:val="007E51FF"/>
    <w:rsid w:val="007F1319"/>
    <w:rsid w:val="007F74D8"/>
    <w:rsid w:val="00800E2A"/>
    <w:rsid w:val="00803706"/>
    <w:rsid w:val="008055B2"/>
    <w:rsid w:val="008074DC"/>
    <w:rsid w:val="00810888"/>
    <w:rsid w:val="008109A9"/>
    <w:rsid w:val="00811345"/>
    <w:rsid w:val="00831A0F"/>
    <w:rsid w:val="00832145"/>
    <w:rsid w:val="00843556"/>
    <w:rsid w:val="00851474"/>
    <w:rsid w:val="00854BFD"/>
    <w:rsid w:val="00855915"/>
    <w:rsid w:val="00857B6A"/>
    <w:rsid w:val="0087306C"/>
    <w:rsid w:val="00875DB8"/>
    <w:rsid w:val="0089185B"/>
    <w:rsid w:val="008A3E80"/>
    <w:rsid w:val="008A41C4"/>
    <w:rsid w:val="008C6C69"/>
    <w:rsid w:val="008D4000"/>
    <w:rsid w:val="008E3AB4"/>
    <w:rsid w:val="008F074B"/>
    <w:rsid w:val="008F0BA3"/>
    <w:rsid w:val="008F10B8"/>
    <w:rsid w:val="00934FA2"/>
    <w:rsid w:val="00952AF5"/>
    <w:rsid w:val="00966214"/>
    <w:rsid w:val="0096674C"/>
    <w:rsid w:val="009701AA"/>
    <w:rsid w:val="00971241"/>
    <w:rsid w:val="00973762"/>
    <w:rsid w:val="00980F3F"/>
    <w:rsid w:val="00982299"/>
    <w:rsid w:val="009A4A58"/>
    <w:rsid w:val="009B6152"/>
    <w:rsid w:val="009B67F2"/>
    <w:rsid w:val="009C191E"/>
    <w:rsid w:val="009C686E"/>
    <w:rsid w:val="009D5F8D"/>
    <w:rsid w:val="00A052A1"/>
    <w:rsid w:val="00A20419"/>
    <w:rsid w:val="00A20441"/>
    <w:rsid w:val="00A24EBF"/>
    <w:rsid w:val="00A26A90"/>
    <w:rsid w:val="00A35198"/>
    <w:rsid w:val="00A36375"/>
    <w:rsid w:val="00A46AEE"/>
    <w:rsid w:val="00A601FC"/>
    <w:rsid w:val="00A60520"/>
    <w:rsid w:val="00A609DB"/>
    <w:rsid w:val="00A86EFA"/>
    <w:rsid w:val="00AA4129"/>
    <w:rsid w:val="00AA6DD5"/>
    <w:rsid w:val="00AA7E1B"/>
    <w:rsid w:val="00AB68BD"/>
    <w:rsid w:val="00AC3A75"/>
    <w:rsid w:val="00AC4B32"/>
    <w:rsid w:val="00AD3B32"/>
    <w:rsid w:val="00AE0DF6"/>
    <w:rsid w:val="00AF16BC"/>
    <w:rsid w:val="00AF415C"/>
    <w:rsid w:val="00B01EE7"/>
    <w:rsid w:val="00B03E75"/>
    <w:rsid w:val="00B06F38"/>
    <w:rsid w:val="00B12515"/>
    <w:rsid w:val="00B32BDF"/>
    <w:rsid w:val="00B5083B"/>
    <w:rsid w:val="00B555A4"/>
    <w:rsid w:val="00B86703"/>
    <w:rsid w:val="00BA7496"/>
    <w:rsid w:val="00BB1F3A"/>
    <w:rsid w:val="00BB673F"/>
    <w:rsid w:val="00BB7614"/>
    <w:rsid w:val="00BC0175"/>
    <w:rsid w:val="00BC22DB"/>
    <w:rsid w:val="00BC26EE"/>
    <w:rsid w:val="00BC3B07"/>
    <w:rsid w:val="00BC7045"/>
    <w:rsid w:val="00BD2702"/>
    <w:rsid w:val="00BE390E"/>
    <w:rsid w:val="00BE6802"/>
    <w:rsid w:val="00C00179"/>
    <w:rsid w:val="00C019E2"/>
    <w:rsid w:val="00C0775E"/>
    <w:rsid w:val="00C25109"/>
    <w:rsid w:val="00C32F9D"/>
    <w:rsid w:val="00C41BDC"/>
    <w:rsid w:val="00C44B9A"/>
    <w:rsid w:val="00C47540"/>
    <w:rsid w:val="00C5535E"/>
    <w:rsid w:val="00C604C0"/>
    <w:rsid w:val="00C73211"/>
    <w:rsid w:val="00C820FB"/>
    <w:rsid w:val="00C96EC9"/>
    <w:rsid w:val="00CA2069"/>
    <w:rsid w:val="00CD0EDC"/>
    <w:rsid w:val="00CD639A"/>
    <w:rsid w:val="00CF446F"/>
    <w:rsid w:val="00D00982"/>
    <w:rsid w:val="00D012B0"/>
    <w:rsid w:val="00D04A80"/>
    <w:rsid w:val="00D067C3"/>
    <w:rsid w:val="00D13362"/>
    <w:rsid w:val="00D16CFC"/>
    <w:rsid w:val="00D2001B"/>
    <w:rsid w:val="00D22050"/>
    <w:rsid w:val="00D5234F"/>
    <w:rsid w:val="00D6132D"/>
    <w:rsid w:val="00D66191"/>
    <w:rsid w:val="00D76C9E"/>
    <w:rsid w:val="00D84120"/>
    <w:rsid w:val="00D84F10"/>
    <w:rsid w:val="00D86661"/>
    <w:rsid w:val="00D955C0"/>
    <w:rsid w:val="00DB0EAA"/>
    <w:rsid w:val="00DB1008"/>
    <w:rsid w:val="00DB1560"/>
    <w:rsid w:val="00DB53D8"/>
    <w:rsid w:val="00DB751E"/>
    <w:rsid w:val="00DD1AE5"/>
    <w:rsid w:val="00DE053E"/>
    <w:rsid w:val="00DE4C25"/>
    <w:rsid w:val="00DE66D5"/>
    <w:rsid w:val="00DF0D12"/>
    <w:rsid w:val="00DF7420"/>
    <w:rsid w:val="00E128FD"/>
    <w:rsid w:val="00E13C01"/>
    <w:rsid w:val="00E30CB1"/>
    <w:rsid w:val="00E44EE9"/>
    <w:rsid w:val="00E54351"/>
    <w:rsid w:val="00E55489"/>
    <w:rsid w:val="00E905DC"/>
    <w:rsid w:val="00E963F8"/>
    <w:rsid w:val="00E97836"/>
    <w:rsid w:val="00EA1E97"/>
    <w:rsid w:val="00EA3521"/>
    <w:rsid w:val="00EB4939"/>
    <w:rsid w:val="00EC26DE"/>
    <w:rsid w:val="00EC77F7"/>
    <w:rsid w:val="00ED42CE"/>
    <w:rsid w:val="00EF003F"/>
    <w:rsid w:val="00EF55DF"/>
    <w:rsid w:val="00F01891"/>
    <w:rsid w:val="00F36155"/>
    <w:rsid w:val="00F36756"/>
    <w:rsid w:val="00F37821"/>
    <w:rsid w:val="00F4315D"/>
    <w:rsid w:val="00F458B0"/>
    <w:rsid w:val="00F51D52"/>
    <w:rsid w:val="00F6155E"/>
    <w:rsid w:val="00F6392C"/>
    <w:rsid w:val="00F664C3"/>
    <w:rsid w:val="00F67375"/>
    <w:rsid w:val="00F92D55"/>
    <w:rsid w:val="00FB04FD"/>
    <w:rsid w:val="00FB6EE7"/>
    <w:rsid w:val="00FC14EC"/>
    <w:rsid w:val="00FC2908"/>
    <w:rsid w:val="00FE2337"/>
    <w:rsid w:val="00FF09AB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aliases w:val="SectionHeading6"/>
    <w:next w:val="Caption"/>
    <w:link w:val="Heading6Char"/>
    <w:qFormat/>
    <w:rsid w:val="008D4000"/>
    <w:pPr>
      <w:keepNext/>
      <w:spacing w:before="60" w:after="60" w:line="240" w:lineRule="auto"/>
      <w:outlineLvl w:val="5"/>
    </w:pPr>
    <w:rPr>
      <w:rFonts w:ascii="Times New Roman" w:eastAsia="Times New Roman" w:hAnsi="Times New Roman" w:cs="Times New Roman"/>
      <w:color w:val="3366FF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458B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58B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58B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58B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458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8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21"/>
  </w:style>
  <w:style w:type="paragraph" w:styleId="Footer">
    <w:name w:val="footer"/>
    <w:basedOn w:val="Normal"/>
    <w:link w:val="FooterChar"/>
    <w:uiPriority w:val="99"/>
    <w:unhideWhenUsed/>
    <w:rsid w:val="00F3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21"/>
  </w:style>
  <w:style w:type="table" w:styleId="TableGrid">
    <w:name w:val="Table Grid"/>
    <w:basedOn w:val="TableNormal"/>
    <w:uiPriority w:val="59"/>
    <w:rsid w:val="0097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23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5B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5B2"/>
    <w:rPr>
      <w:rFonts w:ascii="Calibri" w:hAnsi="Calibri" w:cs="Consolas"/>
      <w:szCs w:val="21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8D4000"/>
    <w:rPr>
      <w:rFonts w:ascii="Times New Roman" w:eastAsia="Times New Roman" w:hAnsi="Times New Roman" w:cs="Times New Roman"/>
      <w:color w:val="3366FF"/>
      <w:sz w:val="24"/>
      <w:szCs w:val="20"/>
      <w:lang w:val="en-GB"/>
    </w:rPr>
  </w:style>
  <w:style w:type="paragraph" w:customStyle="1" w:styleId="ArticleTitle">
    <w:name w:val="ArticleTitle"/>
    <w:basedOn w:val="Normal"/>
    <w:rsid w:val="008D4000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0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7B4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aliases w:val="SectionHeading6"/>
    <w:next w:val="Caption"/>
    <w:link w:val="Heading6Char"/>
    <w:qFormat/>
    <w:rsid w:val="008D4000"/>
    <w:pPr>
      <w:keepNext/>
      <w:spacing w:before="60" w:after="60" w:line="240" w:lineRule="auto"/>
      <w:outlineLvl w:val="5"/>
    </w:pPr>
    <w:rPr>
      <w:rFonts w:ascii="Times New Roman" w:eastAsia="Times New Roman" w:hAnsi="Times New Roman" w:cs="Times New Roman"/>
      <w:color w:val="3366FF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458B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58B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58B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58B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458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8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21"/>
  </w:style>
  <w:style w:type="paragraph" w:styleId="Footer">
    <w:name w:val="footer"/>
    <w:basedOn w:val="Normal"/>
    <w:link w:val="FooterChar"/>
    <w:uiPriority w:val="99"/>
    <w:unhideWhenUsed/>
    <w:rsid w:val="00F3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21"/>
  </w:style>
  <w:style w:type="table" w:styleId="TableGrid">
    <w:name w:val="Table Grid"/>
    <w:basedOn w:val="TableNormal"/>
    <w:uiPriority w:val="59"/>
    <w:rsid w:val="0097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23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5B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5B2"/>
    <w:rPr>
      <w:rFonts w:ascii="Calibri" w:hAnsi="Calibri" w:cs="Consolas"/>
      <w:szCs w:val="21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8D4000"/>
    <w:rPr>
      <w:rFonts w:ascii="Times New Roman" w:eastAsia="Times New Roman" w:hAnsi="Times New Roman" w:cs="Times New Roman"/>
      <w:color w:val="3366FF"/>
      <w:sz w:val="24"/>
      <w:szCs w:val="20"/>
      <w:lang w:val="en-GB"/>
    </w:rPr>
  </w:style>
  <w:style w:type="paragraph" w:customStyle="1" w:styleId="ArticleTitle">
    <w:name w:val="ArticleTitle"/>
    <w:basedOn w:val="Normal"/>
    <w:rsid w:val="008D4000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0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7B4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Mark (NIH/NCI)</dc:creator>
  <cp:lastModifiedBy>National Cancer Institute</cp:lastModifiedBy>
  <cp:revision>29</cp:revision>
  <cp:lastPrinted>2015-07-15T23:14:00Z</cp:lastPrinted>
  <dcterms:created xsi:type="dcterms:W3CDTF">2015-08-31T16:33:00Z</dcterms:created>
  <dcterms:modified xsi:type="dcterms:W3CDTF">2016-02-18T19:55:00Z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