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EB61" w14:textId="5657E7A4" w:rsidR="00AE6298" w:rsidRPr="00003689" w:rsidRDefault="00003689" w:rsidP="00F766A7">
      <w:pPr>
        <w:widowControl/>
        <w:autoSpaceDE w:val="0"/>
        <w:autoSpaceDN w:val="0"/>
        <w:adjustRightInd w:val="0"/>
        <w:jc w:val="left"/>
        <w:rPr>
          <w:rFonts w:eastAsia="Times New Roman"/>
          <w:color w:val="000000" w:themeColor="text1"/>
          <w:kern w:val="0"/>
          <w:sz w:val="24"/>
        </w:rPr>
      </w:pPr>
      <w:r w:rsidRPr="00003689">
        <w:rPr>
          <w:rFonts w:hint="eastAsia"/>
          <w:b/>
          <w:color w:val="000000" w:themeColor="text1"/>
          <w:sz w:val="24"/>
        </w:rPr>
        <w:t>S2</w:t>
      </w:r>
      <w:r w:rsidR="00AE6298" w:rsidRPr="00003689">
        <w:rPr>
          <w:rFonts w:hint="eastAsia"/>
          <w:b/>
          <w:color w:val="000000" w:themeColor="text1"/>
          <w:sz w:val="24"/>
        </w:rPr>
        <w:t xml:space="preserve"> T</w:t>
      </w:r>
      <w:r w:rsidR="0075502A" w:rsidRPr="00003689">
        <w:rPr>
          <w:rFonts w:hint="eastAsia"/>
          <w:b/>
          <w:color w:val="000000" w:themeColor="text1"/>
          <w:sz w:val="24"/>
        </w:rPr>
        <w:t>able</w:t>
      </w:r>
      <w:r w:rsidR="00AE6298" w:rsidRPr="00003689">
        <w:rPr>
          <w:rFonts w:hint="eastAsia"/>
          <w:b/>
          <w:color w:val="000000" w:themeColor="text1"/>
          <w:sz w:val="24"/>
        </w:rPr>
        <w:t xml:space="preserve">. </w:t>
      </w:r>
      <w:r w:rsidR="00F766A7" w:rsidRPr="00003689">
        <w:rPr>
          <w:color w:val="000000" w:themeColor="text1"/>
          <w:sz w:val="24"/>
        </w:rPr>
        <w:t>T</w:t>
      </w:r>
      <w:r w:rsidR="00F766A7" w:rsidRPr="00003689">
        <w:rPr>
          <w:rFonts w:hint="eastAsia"/>
          <w:color w:val="000000" w:themeColor="text1"/>
          <w:sz w:val="24"/>
        </w:rPr>
        <w:t>he differences between estimated values and measured 24-h urinary sodi</w:t>
      </w:r>
      <w:r w:rsidR="00BE3A45">
        <w:rPr>
          <w:rFonts w:hint="eastAsia"/>
          <w:color w:val="000000" w:themeColor="text1"/>
          <w:sz w:val="24"/>
        </w:rPr>
        <w:t>um excretion in quartile groups</w:t>
      </w:r>
      <w:r w:rsidR="00F766A7" w:rsidRPr="00003689">
        <w:rPr>
          <w:rFonts w:hint="eastAsia"/>
          <w:color w:val="000000" w:themeColor="text1"/>
          <w:sz w:val="24"/>
        </w:rPr>
        <w:t xml:space="preserve"> </w:t>
      </w:r>
      <w:r w:rsidR="00BE3A45">
        <w:rPr>
          <w:rFonts w:hint="eastAsia"/>
          <w:color w:val="000000" w:themeColor="text1"/>
          <w:sz w:val="24"/>
        </w:rPr>
        <w:t>(</w:t>
      </w:r>
      <w:r w:rsidR="00F766A7" w:rsidRPr="00003689">
        <w:rPr>
          <w:rFonts w:hint="eastAsia"/>
          <w:color w:val="000000" w:themeColor="text1"/>
          <w:sz w:val="24"/>
        </w:rPr>
        <w:t>N=116, means</w:t>
      </w:r>
      <w:r w:rsidR="00BE3A45">
        <w:rPr>
          <w:rFonts w:hint="eastAsia"/>
          <w:color w:val="000000" w:themeColor="text1"/>
          <w:sz w:val="24"/>
        </w:rPr>
        <w:t>)</w:t>
      </w:r>
    </w:p>
    <w:tbl>
      <w:tblPr>
        <w:tblW w:w="8185" w:type="dxa"/>
        <w:tblInd w:w="93" w:type="dxa"/>
        <w:tblLook w:val="04A0" w:firstRow="1" w:lastRow="0" w:firstColumn="1" w:lastColumn="0" w:noHBand="0" w:noVBand="1"/>
      </w:tblPr>
      <w:tblGrid>
        <w:gridCol w:w="1665"/>
        <w:gridCol w:w="1417"/>
        <w:gridCol w:w="1701"/>
        <w:gridCol w:w="1276"/>
        <w:gridCol w:w="2126"/>
      </w:tblGrid>
      <w:tr w:rsidR="00003689" w:rsidRPr="00003689" w14:paraId="5BE1889D" w14:textId="77777777" w:rsidTr="00DB08EA">
        <w:trPr>
          <w:trHeight w:val="520"/>
        </w:trPr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E96EB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24-h urine volume groups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7224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Kawasaki - measured, mg/d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8E78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 xml:space="preserve">INTERSALT - </w:t>
            </w:r>
            <w:bookmarkStart w:id="0" w:name="_GoBack"/>
            <w:bookmarkEnd w:id="0"/>
            <w:r w:rsidRPr="00003689">
              <w:rPr>
                <w:color w:val="000000" w:themeColor="text1"/>
                <w:kern w:val="0"/>
                <w:sz w:val="24"/>
              </w:rPr>
              <w:t>measured, mg/d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5EB1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Tanaka - measured, mg/d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A8FC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[Na</w:t>
            </w:r>
            <w:r w:rsidRPr="00003689">
              <w:rPr>
                <w:color w:val="000000" w:themeColor="text1"/>
                <w:kern w:val="0"/>
                <w:sz w:val="24"/>
                <w:vertAlign w:val="superscript"/>
              </w:rPr>
              <w:t>+</w:t>
            </w:r>
            <w:r w:rsidRPr="00003689">
              <w:rPr>
                <w:color w:val="000000" w:themeColor="text1"/>
                <w:kern w:val="0"/>
                <w:sz w:val="24"/>
              </w:rPr>
              <w:t xml:space="preserve">] in 24-h urine, </w:t>
            </w:r>
            <w:proofErr w:type="spellStart"/>
            <w:r w:rsidRPr="00003689">
              <w:rPr>
                <w:color w:val="000000" w:themeColor="text1"/>
                <w:kern w:val="0"/>
                <w:sz w:val="24"/>
              </w:rPr>
              <w:t>mmol</w:t>
            </w:r>
            <w:proofErr w:type="spellEnd"/>
            <w:r w:rsidRPr="00003689">
              <w:rPr>
                <w:color w:val="000000" w:themeColor="text1"/>
                <w:kern w:val="0"/>
                <w:sz w:val="24"/>
              </w:rPr>
              <w:t>/L</w:t>
            </w:r>
          </w:p>
        </w:tc>
      </w:tr>
      <w:tr w:rsidR="00003689" w:rsidRPr="00003689" w14:paraId="1E20FD92" w14:textId="77777777" w:rsidTr="00DB08EA">
        <w:trPr>
          <w:trHeight w:val="52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CA4B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Volume below P</w:t>
            </w:r>
            <w:r w:rsidRPr="00003689">
              <w:rPr>
                <w:color w:val="000000" w:themeColor="text1"/>
                <w:kern w:val="0"/>
                <w:sz w:val="24"/>
                <w:vertAlign w:val="subscript"/>
              </w:rPr>
              <w:t>25</w:t>
            </w:r>
            <w:r w:rsidRPr="00003689">
              <w:rPr>
                <w:color w:val="000000" w:themeColor="text1"/>
                <w:kern w:val="0"/>
                <w:sz w:val="24"/>
              </w:rPr>
              <w:t xml:space="preserve"> (n=28)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A896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1428.5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80BE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-399.3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BC7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-70.3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B36D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187.2</w:t>
            </w:r>
          </w:p>
        </w:tc>
      </w:tr>
      <w:tr w:rsidR="00003689" w:rsidRPr="00003689" w14:paraId="3D8F446E" w14:textId="77777777" w:rsidTr="00DB08EA">
        <w:trPr>
          <w:trHeight w:val="52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7A84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P</w:t>
            </w:r>
            <w:r w:rsidRPr="00003689">
              <w:rPr>
                <w:color w:val="000000" w:themeColor="text1"/>
                <w:kern w:val="0"/>
                <w:sz w:val="24"/>
                <w:vertAlign w:val="subscript"/>
              </w:rPr>
              <w:t>25</w:t>
            </w:r>
            <w:r w:rsidRPr="00003689">
              <w:rPr>
                <w:color w:val="000000" w:themeColor="text1"/>
                <w:kern w:val="0"/>
                <w:sz w:val="24"/>
              </w:rPr>
              <w:t>~P</w:t>
            </w:r>
            <w:r w:rsidRPr="00003689">
              <w:rPr>
                <w:color w:val="000000" w:themeColor="text1"/>
                <w:kern w:val="0"/>
                <w:sz w:val="24"/>
                <w:vertAlign w:val="subscript"/>
              </w:rPr>
              <w:t xml:space="preserve">75 </w:t>
            </w:r>
            <w:r w:rsidRPr="00003689">
              <w:rPr>
                <w:color w:val="000000" w:themeColor="text1"/>
                <w:kern w:val="0"/>
                <w:sz w:val="24"/>
              </w:rPr>
              <w:t>(n=59)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07CC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-850.7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020A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-2919.5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6CE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-2429.3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07C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159.5</w:t>
            </w:r>
          </w:p>
        </w:tc>
      </w:tr>
      <w:tr w:rsidR="00003689" w:rsidRPr="00003689" w14:paraId="35D727D8" w14:textId="77777777" w:rsidTr="00DB08EA">
        <w:trPr>
          <w:trHeight w:val="520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1291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Volume over P</w:t>
            </w:r>
            <w:r w:rsidRPr="00003689">
              <w:rPr>
                <w:color w:val="000000" w:themeColor="text1"/>
                <w:kern w:val="0"/>
                <w:sz w:val="24"/>
                <w:vertAlign w:val="subscript"/>
              </w:rPr>
              <w:t xml:space="preserve">75 </w:t>
            </w:r>
            <w:r w:rsidRPr="00003689">
              <w:rPr>
                <w:color w:val="000000" w:themeColor="text1"/>
                <w:kern w:val="0"/>
                <w:sz w:val="24"/>
              </w:rPr>
              <w:t>(n=29)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2004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-2610.49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2FD09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-4864.3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3C55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-4209.9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1383B" w14:textId="77777777" w:rsidR="00003689" w:rsidRPr="00003689" w:rsidRDefault="00003689" w:rsidP="00DB08EA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 w:rsidRPr="00003689">
              <w:rPr>
                <w:color w:val="000000" w:themeColor="text1"/>
                <w:kern w:val="0"/>
                <w:sz w:val="24"/>
              </w:rPr>
              <w:t>126.5</w:t>
            </w:r>
          </w:p>
        </w:tc>
      </w:tr>
    </w:tbl>
    <w:p w14:paraId="0CC8DE21" w14:textId="77777777" w:rsidR="00003689" w:rsidRPr="00003689" w:rsidRDefault="00AE6298" w:rsidP="00003689">
      <w:pPr>
        <w:widowControl/>
        <w:autoSpaceDE w:val="0"/>
        <w:autoSpaceDN w:val="0"/>
        <w:adjustRightInd w:val="0"/>
        <w:jc w:val="left"/>
        <w:rPr>
          <w:rFonts w:eastAsia="Times New Roman"/>
          <w:color w:val="000000" w:themeColor="text1"/>
          <w:kern w:val="0"/>
          <w:sz w:val="24"/>
        </w:rPr>
      </w:pPr>
      <w:r w:rsidRPr="00003689">
        <w:rPr>
          <w:color w:val="000000" w:themeColor="text1"/>
          <w:sz w:val="24"/>
        </w:rPr>
        <w:t xml:space="preserve">Values </w:t>
      </w:r>
      <w:r w:rsidRPr="00003689">
        <w:rPr>
          <w:rFonts w:hint="eastAsia"/>
          <w:color w:val="000000" w:themeColor="text1"/>
          <w:sz w:val="24"/>
        </w:rPr>
        <w:t xml:space="preserve">are </w:t>
      </w:r>
      <w:r w:rsidR="00F766A7" w:rsidRPr="00003689">
        <w:rPr>
          <w:rFonts w:hint="eastAsia"/>
          <w:color w:val="000000" w:themeColor="text1"/>
          <w:sz w:val="24"/>
        </w:rPr>
        <w:t xml:space="preserve">mean of the differences, computed by each estimated value minus the measured value of 24-h urinary sodium excretion. Percentile group was </w:t>
      </w:r>
      <w:r w:rsidR="00F766A7" w:rsidRPr="00003689">
        <w:rPr>
          <w:color w:val="000000" w:themeColor="text1"/>
          <w:sz w:val="24"/>
        </w:rPr>
        <w:t>defined</w:t>
      </w:r>
      <w:r w:rsidR="00F766A7" w:rsidRPr="00003689">
        <w:rPr>
          <w:rFonts w:hint="eastAsia"/>
          <w:color w:val="000000" w:themeColor="text1"/>
          <w:sz w:val="24"/>
        </w:rPr>
        <w:t xml:space="preserve"> by the percentile distribution of the </w:t>
      </w:r>
      <w:r w:rsidR="00003689" w:rsidRPr="00003689">
        <w:rPr>
          <w:rFonts w:hint="eastAsia"/>
          <w:color w:val="000000" w:themeColor="text1"/>
          <w:sz w:val="24"/>
        </w:rPr>
        <w:t xml:space="preserve">volume of </w:t>
      </w:r>
      <w:r w:rsidR="00F766A7" w:rsidRPr="00003689">
        <w:rPr>
          <w:rFonts w:hint="eastAsia"/>
          <w:color w:val="000000" w:themeColor="text1"/>
          <w:sz w:val="24"/>
        </w:rPr>
        <w:t xml:space="preserve">24-h </w:t>
      </w:r>
      <w:r w:rsidR="00003689" w:rsidRPr="00003689">
        <w:rPr>
          <w:rFonts w:hint="eastAsia"/>
          <w:color w:val="000000" w:themeColor="text1"/>
          <w:sz w:val="24"/>
        </w:rPr>
        <w:t>urine</w:t>
      </w:r>
      <w:r w:rsidR="00F766A7" w:rsidRPr="00003689">
        <w:rPr>
          <w:rFonts w:hint="eastAsia"/>
          <w:color w:val="000000" w:themeColor="text1"/>
          <w:sz w:val="24"/>
        </w:rPr>
        <w:t xml:space="preserve">. </w:t>
      </w:r>
      <w:r w:rsidR="00003689" w:rsidRPr="00003689">
        <w:rPr>
          <w:rFonts w:hint="eastAsia"/>
          <w:color w:val="000000" w:themeColor="text1"/>
          <w:sz w:val="24"/>
        </w:rPr>
        <w:t>[Na</w:t>
      </w:r>
      <w:r w:rsidR="00003689" w:rsidRPr="00003689">
        <w:rPr>
          <w:rFonts w:hint="eastAsia"/>
          <w:color w:val="000000" w:themeColor="text1"/>
          <w:sz w:val="24"/>
          <w:vertAlign w:val="superscript"/>
        </w:rPr>
        <w:t>+</w:t>
      </w:r>
      <w:r w:rsidR="00003689" w:rsidRPr="00003689">
        <w:rPr>
          <w:rFonts w:hint="eastAsia"/>
          <w:color w:val="000000" w:themeColor="text1"/>
          <w:sz w:val="24"/>
        </w:rPr>
        <w:t xml:space="preserve">] represented the </w:t>
      </w:r>
      <w:r w:rsidR="00003689" w:rsidRPr="00003689">
        <w:rPr>
          <w:color w:val="000000" w:themeColor="text1"/>
          <w:sz w:val="24"/>
        </w:rPr>
        <w:t>concentration</w:t>
      </w:r>
      <w:r w:rsidR="00003689" w:rsidRPr="00003689">
        <w:rPr>
          <w:rFonts w:hint="eastAsia"/>
          <w:color w:val="000000" w:themeColor="text1"/>
          <w:sz w:val="24"/>
        </w:rPr>
        <w:t xml:space="preserve"> of the sodium in 24-h urine. </w:t>
      </w:r>
      <w:r w:rsidR="00003689" w:rsidRPr="00003689">
        <w:rPr>
          <w:rFonts w:eastAsia="Times New Roman"/>
          <w:color w:val="000000" w:themeColor="text1"/>
          <w:kern w:val="0"/>
          <w:sz w:val="24"/>
        </w:rPr>
        <w:t>P</w:t>
      </w:r>
      <w:r w:rsidR="00003689" w:rsidRPr="00003689">
        <w:rPr>
          <w:rFonts w:eastAsia="Times New Roman" w:hint="eastAsia"/>
          <w:color w:val="000000" w:themeColor="text1"/>
          <w:kern w:val="0"/>
          <w:sz w:val="24"/>
        </w:rPr>
        <w:t xml:space="preserve"> &lt; 0.001 between groups statistically.</w:t>
      </w:r>
    </w:p>
    <w:p w14:paraId="2D187D65" w14:textId="652D0FED" w:rsidR="00E86586" w:rsidRPr="00003689" w:rsidRDefault="00E86586">
      <w:pPr>
        <w:rPr>
          <w:color w:val="000000" w:themeColor="text1"/>
          <w:sz w:val="24"/>
        </w:rPr>
      </w:pPr>
    </w:p>
    <w:sectPr w:rsidR="00E86586" w:rsidRPr="00003689" w:rsidSect="00952B9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98"/>
    <w:rsid w:val="00003689"/>
    <w:rsid w:val="00262229"/>
    <w:rsid w:val="002878AE"/>
    <w:rsid w:val="0075502A"/>
    <w:rsid w:val="00952B98"/>
    <w:rsid w:val="00AE6298"/>
    <w:rsid w:val="00BE3A45"/>
    <w:rsid w:val="00E86586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03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>Medsuns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Peng</dc:creator>
  <cp:keywords/>
  <dc:description/>
  <cp:lastModifiedBy>Sunny Peng</cp:lastModifiedBy>
  <cp:revision>4</cp:revision>
  <dcterms:created xsi:type="dcterms:W3CDTF">2016-01-14T05:58:00Z</dcterms:created>
  <dcterms:modified xsi:type="dcterms:W3CDTF">2016-01-14T06:17:00Z</dcterms:modified>
</cp:coreProperties>
</file>