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DFF" w:rsidRPr="00043A11" w:rsidRDefault="001F4DFF" w:rsidP="001F4DFF">
      <w:pPr>
        <w:pStyle w:val="a3"/>
        <w:ind w:firstLineChars="0" w:firstLine="0"/>
        <w:rPr>
          <w:rFonts w:ascii="Times New Roman" w:hAnsi="Times New Roman"/>
          <w:b/>
          <w:sz w:val="28"/>
          <w:szCs w:val="28"/>
        </w:rPr>
      </w:pPr>
      <w:r w:rsidRPr="00043A11">
        <w:rPr>
          <w:rFonts w:ascii="Times New Roman" w:hAnsi="Times New Roman"/>
          <w:b/>
          <w:sz w:val="28"/>
          <w:szCs w:val="28"/>
        </w:rPr>
        <w:t>S1 Fig.</w:t>
      </w:r>
    </w:p>
    <w:p w:rsidR="001F4DFF" w:rsidRPr="00043A11" w:rsidRDefault="001F4DFF" w:rsidP="001F4DFF">
      <w:pPr>
        <w:spacing w:line="360" w:lineRule="auto"/>
        <w:rPr>
          <w:rFonts w:ascii="Times New Roman" w:hAnsi="Times New Roman"/>
          <w:b/>
          <w:sz w:val="28"/>
        </w:rPr>
      </w:pPr>
      <w:r w:rsidRPr="00043A1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4267200" cy="1476375"/>
            <wp:effectExtent l="0" t="0" r="0" b="9525"/>
            <wp:docPr id="1" name="图片 1" descr="marker fre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ker free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DFF" w:rsidRPr="00043A11" w:rsidRDefault="001F4DFF" w:rsidP="001F4DFF">
      <w:pPr>
        <w:pStyle w:val="a3"/>
        <w:ind w:firstLineChars="0" w:firstLine="0"/>
        <w:rPr>
          <w:rFonts w:ascii="Times New Roman" w:hAnsi="Times New Roman"/>
        </w:rPr>
      </w:pPr>
      <w:r w:rsidRPr="00043A11">
        <w:rPr>
          <w:rFonts w:ascii="Times New Roman" w:hAnsi="Times New Roman"/>
          <w:b/>
        </w:rPr>
        <w:t xml:space="preserve">S1 Fig. The segregation of the TALEN transgene in T1 </w:t>
      </w:r>
      <w:proofErr w:type="spellStart"/>
      <w:r w:rsidRPr="00043A11">
        <w:rPr>
          <w:rFonts w:ascii="Times New Roman" w:hAnsi="Times New Roman"/>
          <w:b/>
        </w:rPr>
        <w:t>mutants.</w:t>
      </w:r>
      <w:r w:rsidRPr="00043A11">
        <w:rPr>
          <w:rFonts w:ascii="Times New Roman" w:hAnsi="Times New Roman"/>
        </w:rPr>
        <w:t>Gel</w:t>
      </w:r>
      <w:proofErr w:type="spellEnd"/>
      <w:r w:rsidRPr="00043A11">
        <w:rPr>
          <w:rFonts w:ascii="Times New Roman" w:hAnsi="Times New Roman"/>
        </w:rPr>
        <w:t xml:space="preserve"> images of PCR products obtained with the primer sets for </w:t>
      </w:r>
      <w:r w:rsidRPr="00043A11">
        <w:rPr>
          <w:rFonts w:ascii="Times New Roman" w:hAnsi="Times New Roman"/>
          <w:i/>
        </w:rPr>
        <w:t>FOKI, NPTII, TALE</w:t>
      </w:r>
      <w:r w:rsidRPr="00043A11">
        <w:rPr>
          <w:rFonts w:ascii="Times New Roman" w:hAnsi="Times New Roman"/>
        </w:rPr>
        <w:t xml:space="preserve"> and LOX3.Lane 1~5 are representatives of T1 lines lack the</w:t>
      </w:r>
      <w:bookmarkStart w:id="0" w:name="OLE_LINK5"/>
      <w:bookmarkStart w:id="1" w:name="OLE_LINK6"/>
      <w:r w:rsidRPr="00043A11">
        <w:rPr>
          <w:rFonts w:ascii="Times New Roman" w:hAnsi="Times New Roman"/>
        </w:rPr>
        <w:t xml:space="preserve"> T-DNA region</w:t>
      </w:r>
      <w:bookmarkEnd w:id="0"/>
      <w:bookmarkEnd w:id="1"/>
      <w:r w:rsidRPr="00043A11">
        <w:rPr>
          <w:rFonts w:ascii="Times New Roman" w:hAnsi="Times New Roman"/>
        </w:rPr>
        <w:t>; Lane6~8 are lines with T-DNA region.</w:t>
      </w:r>
    </w:p>
    <w:p w:rsidR="00191AFE" w:rsidRPr="001F4DFF" w:rsidRDefault="001F4DFF">
      <w:bookmarkStart w:id="2" w:name="_GoBack"/>
      <w:bookmarkEnd w:id="2"/>
    </w:p>
    <w:sectPr w:rsidR="00191AFE" w:rsidRPr="001F4D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400"/>
    <w:rsid w:val="00191790"/>
    <w:rsid w:val="001F4DFF"/>
    <w:rsid w:val="00200392"/>
    <w:rsid w:val="00691400"/>
    <w:rsid w:val="007A10BD"/>
    <w:rsid w:val="008A1C1D"/>
    <w:rsid w:val="009B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F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DFF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1F4DF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F4DF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F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DFF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1F4DF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F4DF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zhufugui</dc:creator>
  <cp:keywords/>
  <dc:description/>
  <cp:lastModifiedBy>zhufugui</cp:lastModifiedBy>
  <cp:revision>2</cp:revision>
  <dcterms:created xsi:type="dcterms:W3CDTF">2015-11-17T02:55:00Z</dcterms:created>
  <dcterms:modified xsi:type="dcterms:W3CDTF">2015-11-17T02:56:00Z</dcterms:modified>
</cp:coreProperties>
</file>