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DA" w:rsidRPr="00FC60DA" w:rsidRDefault="00FC60DA" w:rsidP="00FC60DA">
      <w:pPr>
        <w:tabs>
          <w:tab w:val="right" w:pos="9900"/>
        </w:tabs>
        <w:spacing w:line="360" w:lineRule="auto"/>
        <w:rPr>
          <w:rFonts w:asciiTheme="minorHAnsi" w:hAnsiTheme="minorHAnsi" w:cs="Courier New"/>
          <w:sz w:val="22"/>
          <w:szCs w:val="22"/>
        </w:rPr>
      </w:pPr>
      <w:bookmarkStart w:id="0" w:name="_GoBack"/>
      <w:bookmarkEnd w:id="0"/>
      <w:r w:rsidRPr="00FC60DA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F829AD">
        <w:rPr>
          <w:rFonts w:asciiTheme="minorHAnsi" w:hAnsiTheme="minorHAnsi" w:cs="Arial"/>
          <w:b/>
          <w:sz w:val="22"/>
          <w:szCs w:val="22"/>
        </w:rPr>
        <w:t xml:space="preserve"> Table</w:t>
      </w:r>
      <w:r w:rsidRPr="00FC60DA">
        <w:rPr>
          <w:rFonts w:asciiTheme="minorHAnsi" w:hAnsiTheme="minorHAnsi" w:cs="Arial"/>
          <w:b/>
          <w:sz w:val="22"/>
          <w:szCs w:val="22"/>
        </w:rPr>
        <w:t>.</w:t>
      </w:r>
      <w:r w:rsidRPr="00FC60DA">
        <w:rPr>
          <w:rFonts w:asciiTheme="minorHAnsi" w:hAnsiTheme="minorHAnsi" w:cs="Arial"/>
          <w:sz w:val="22"/>
          <w:szCs w:val="22"/>
        </w:rPr>
        <w:t xml:space="preserve"> </w:t>
      </w:r>
      <w:r w:rsidRPr="00FC60DA">
        <w:rPr>
          <w:rFonts w:asciiTheme="minorHAnsi" w:hAnsiTheme="minorHAnsi" w:cs="Arial"/>
          <w:b/>
          <w:sz w:val="22"/>
          <w:szCs w:val="22"/>
        </w:rPr>
        <w:t xml:space="preserve">ANOVA of the effects of </w:t>
      </w:r>
      <w:r w:rsidRPr="00FC60DA">
        <w:rPr>
          <w:rFonts w:asciiTheme="minorHAnsi" w:hAnsiTheme="minorHAnsi" w:cs="Arial"/>
          <w:b/>
          <w:i/>
          <w:sz w:val="22"/>
          <w:szCs w:val="22"/>
        </w:rPr>
        <w:t>Wolbachia</w:t>
      </w:r>
      <w:r w:rsidRPr="00FC60DA">
        <w:rPr>
          <w:rFonts w:asciiTheme="minorHAnsi" w:hAnsiTheme="minorHAnsi" w:cs="Arial"/>
          <w:b/>
          <w:sz w:val="22"/>
          <w:szCs w:val="22"/>
        </w:rPr>
        <w:t xml:space="preserve"> infection and common polymorphic inversions on </w:t>
      </w:r>
      <w:r>
        <w:rPr>
          <w:rFonts w:asciiTheme="minorHAnsi" w:hAnsiTheme="minorHAnsi" w:cs="Arial"/>
          <w:b/>
          <w:sz w:val="22"/>
          <w:szCs w:val="22"/>
        </w:rPr>
        <w:t>mean and CVE of food intake</w:t>
      </w:r>
      <w:r w:rsidRPr="00FC60DA">
        <w:rPr>
          <w:rFonts w:asciiTheme="minorHAnsi" w:hAnsiTheme="minorHAnsi" w:cs="Arial"/>
          <w:sz w:val="22"/>
          <w:szCs w:val="22"/>
        </w:rPr>
        <w:t xml:space="preserve">. df: degrees of freedom; SS: Type III sums of squares; F: F statistic; AIC: Akaike information criterion. ***: </w:t>
      </w:r>
      <w:r w:rsidRPr="00FC60DA">
        <w:rPr>
          <w:rFonts w:asciiTheme="minorHAnsi" w:hAnsiTheme="minorHAnsi" w:cs="Arial"/>
          <w:i/>
          <w:sz w:val="22"/>
          <w:szCs w:val="22"/>
        </w:rPr>
        <w:t>P</w:t>
      </w:r>
      <w:r w:rsidRPr="00FC60DA">
        <w:rPr>
          <w:rFonts w:asciiTheme="minorHAnsi" w:hAnsiTheme="minorHAnsi" w:cs="Arial"/>
          <w:sz w:val="22"/>
          <w:szCs w:val="22"/>
        </w:rPr>
        <w:t xml:space="preserve"> &lt; 0.001; **: </w:t>
      </w:r>
      <w:r w:rsidRPr="00FC60DA">
        <w:rPr>
          <w:rFonts w:asciiTheme="minorHAnsi" w:hAnsiTheme="minorHAnsi" w:cs="Arial"/>
          <w:i/>
          <w:sz w:val="22"/>
          <w:szCs w:val="22"/>
        </w:rPr>
        <w:t>P</w:t>
      </w:r>
      <w:r w:rsidRPr="00FC60DA">
        <w:rPr>
          <w:rFonts w:asciiTheme="minorHAnsi" w:hAnsiTheme="minorHAnsi" w:cs="Arial"/>
          <w:sz w:val="22"/>
          <w:szCs w:val="22"/>
        </w:rPr>
        <w:t xml:space="preserve"> &lt; 0.01; *: </w:t>
      </w:r>
      <w:r w:rsidRPr="00FC60DA">
        <w:rPr>
          <w:rFonts w:asciiTheme="minorHAnsi" w:hAnsiTheme="minorHAnsi" w:cs="Arial"/>
          <w:i/>
          <w:sz w:val="22"/>
          <w:szCs w:val="22"/>
        </w:rPr>
        <w:t>P</w:t>
      </w:r>
      <w:r w:rsidRPr="00FC60DA">
        <w:rPr>
          <w:rFonts w:asciiTheme="minorHAnsi" w:hAnsiTheme="minorHAnsi" w:cs="Arial"/>
          <w:sz w:val="22"/>
          <w:szCs w:val="22"/>
        </w:rPr>
        <w:t xml:space="preserve"> &lt; 0.05.</w:t>
      </w:r>
    </w:p>
    <w:tbl>
      <w:tblPr>
        <w:tblStyle w:val="LightShading"/>
        <w:tblW w:w="10019" w:type="dxa"/>
        <w:jc w:val="center"/>
        <w:tblLook w:val="04A0" w:firstRow="1" w:lastRow="0" w:firstColumn="1" w:lastColumn="0" w:noHBand="0" w:noVBand="1"/>
      </w:tblPr>
      <w:tblGrid>
        <w:gridCol w:w="1169"/>
        <w:gridCol w:w="1271"/>
        <w:gridCol w:w="835"/>
        <w:gridCol w:w="1399"/>
        <w:gridCol w:w="1412"/>
        <w:gridCol w:w="1409"/>
        <w:gridCol w:w="1125"/>
        <w:gridCol w:w="1399"/>
      </w:tblGrid>
      <w:tr w:rsidR="00F829AD" w:rsidRPr="00FC60DA" w:rsidTr="00FC6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shd w:val="clear" w:color="auto" w:fill="000000" w:themeFill="text1"/>
            <w:vAlign w:val="center"/>
          </w:tcPr>
          <w:p w:rsidR="00FC60DA" w:rsidRPr="00FC60DA" w:rsidRDefault="00FC60DA" w:rsidP="00FC60DA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Analysis</w:t>
            </w:r>
          </w:p>
        </w:tc>
        <w:tc>
          <w:tcPr>
            <w:tcW w:w="1271" w:type="dxa"/>
            <w:shd w:val="clear" w:color="auto" w:fill="000000" w:themeFill="text1"/>
            <w:vAlign w:val="center"/>
          </w:tcPr>
          <w:p w:rsidR="00FC60DA" w:rsidRPr="00FC60DA" w:rsidRDefault="00FC60DA" w:rsidP="00FC6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Covariates</w:t>
            </w:r>
          </w:p>
        </w:tc>
        <w:tc>
          <w:tcPr>
            <w:tcW w:w="835" w:type="dxa"/>
            <w:shd w:val="clear" w:color="auto" w:fill="000000" w:themeFill="text1"/>
            <w:vAlign w:val="center"/>
          </w:tcPr>
          <w:p w:rsidR="00FC60DA" w:rsidRPr="00FC60DA" w:rsidRDefault="00FC60DA" w:rsidP="00FC6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color w:val="FFFFFF" w:themeColor="background1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df</w:t>
            </w:r>
          </w:p>
        </w:tc>
        <w:tc>
          <w:tcPr>
            <w:tcW w:w="1399" w:type="dxa"/>
            <w:shd w:val="clear" w:color="auto" w:fill="000000" w:themeFill="text1"/>
            <w:vAlign w:val="center"/>
          </w:tcPr>
          <w:p w:rsidR="00FC60DA" w:rsidRPr="00FC60DA" w:rsidRDefault="00FC60DA" w:rsidP="00FC6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color w:val="FFFFFF" w:themeColor="background1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SS</w:t>
            </w:r>
          </w:p>
        </w:tc>
        <w:tc>
          <w:tcPr>
            <w:tcW w:w="1412" w:type="dxa"/>
            <w:shd w:val="clear" w:color="auto" w:fill="000000" w:themeFill="text1"/>
            <w:vAlign w:val="center"/>
          </w:tcPr>
          <w:p w:rsidR="00FC60DA" w:rsidRPr="00FC60DA" w:rsidRDefault="00FC60DA" w:rsidP="00FC6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color w:val="FFFFFF" w:themeColor="background1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Residual SS</w:t>
            </w:r>
          </w:p>
        </w:tc>
        <w:tc>
          <w:tcPr>
            <w:tcW w:w="1409" w:type="dxa"/>
            <w:shd w:val="clear" w:color="auto" w:fill="000000" w:themeFill="text1"/>
            <w:vAlign w:val="center"/>
          </w:tcPr>
          <w:p w:rsidR="00FC60DA" w:rsidRPr="00FC60DA" w:rsidRDefault="00FC60DA" w:rsidP="00FC6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color w:val="FFFFFF" w:themeColor="background1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AIC</w:t>
            </w:r>
          </w:p>
        </w:tc>
        <w:tc>
          <w:tcPr>
            <w:tcW w:w="1125" w:type="dxa"/>
            <w:shd w:val="clear" w:color="auto" w:fill="000000" w:themeFill="text1"/>
            <w:vAlign w:val="center"/>
          </w:tcPr>
          <w:p w:rsidR="00FC60DA" w:rsidRPr="00FC60DA" w:rsidRDefault="00FC60DA" w:rsidP="00FC6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color w:val="FFFFFF" w:themeColor="background1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F</w:t>
            </w:r>
          </w:p>
        </w:tc>
        <w:tc>
          <w:tcPr>
            <w:tcW w:w="1399" w:type="dxa"/>
            <w:shd w:val="clear" w:color="auto" w:fill="000000" w:themeFill="text1"/>
            <w:vAlign w:val="center"/>
          </w:tcPr>
          <w:p w:rsidR="00FC60DA" w:rsidRPr="00FC60DA" w:rsidRDefault="00FC60DA" w:rsidP="00FC6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color w:val="FFFFFF" w:themeColor="background1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i/>
                <w:color w:val="FFFFFF" w:themeColor="background1"/>
                <w:sz w:val="22"/>
                <w:szCs w:val="22"/>
              </w:rPr>
              <w:t>P</w:t>
            </w:r>
            <w:r w:rsidRPr="00FC60DA">
              <w:rPr>
                <w:rFonts w:asciiTheme="minorHAnsi" w:eastAsia="Times New Roman" w:hAnsiTheme="minorHAnsi"/>
                <w:color w:val="FFFFFF" w:themeColor="background1"/>
                <w:sz w:val="22"/>
                <w:szCs w:val="22"/>
              </w:rPr>
              <w:t>-value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Female Mean</w:t>
            </w:r>
          </w:p>
        </w:tc>
        <w:tc>
          <w:tcPr>
            <w:tcW w:w="1271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3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:rsidR="00FC60DA" w:rsidRPr="007A5E8B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7A5E8B">
              <w:rPr>
                <w:rFonts w:ascii="Calibri" w:eastAsia="Times New Roman" w:hAnsi="Calibri"/>
                <w:color w:val="000000"/>
              </w:rPr>
              <w:t>2338.8</w:t>
            </w:r>
          </w:p>
        </w:tc>
        <w:tc>
          <w:tcPr>
            <w:tcW w:w="1409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:rsidR="00FC60DA" w:rsidRPr="007A5E8B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7A5E8B">
              <w:rPr>
                <w:rFonts w:ascii="Calibri" w:eastAsia="Times New Roman" w:hAnsi="Calibri"/>
                <w:color w:val="000000"/>
              </w:rPr>
              <w:t>488.72</w:t>
            </w:r>
          </w:p>
        </w:tc>
        <w:tc>
          <w:tcPr>
            <w:tcW w:w="1125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Wolbachia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62.45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2401.3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491.52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4.54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0.03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In(2L)t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2344.4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485.15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0.82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In(2R)NS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16.41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2355.3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485.99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0.55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In(3R)P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25.61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2364.5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486.7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0.40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In(3R)K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27.21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2366.1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486.82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0.37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In(3R)Mo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69.17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2408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490.02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0.08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Male</w:t>
            </w:r>
            <w:r w:rsidRPr="00FC60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Mean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1706.8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430.14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Wolbachia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1709.4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428.42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0.61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In(2L)t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1715.9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427.11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0.64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In(2R)NS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1717.1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427.23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0.60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In(3R)P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1710.2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426.5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0.85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In(3R)K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62.85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1769.7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432.69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0.05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In(3R)Mo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65.13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432.92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0.04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Sex</w:t>
            </w:r>
          </w:p>
          <w:p w:rsid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Average</w:t>
            </w:r>
          </w:p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Mean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1682.1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427.5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Wolbachia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22.85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1704.9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427.94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0.13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In(2L)t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1686.8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424.01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0.79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In(2R)NS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13.18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1695.2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424.91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0.52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In(3R)P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11.37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1693.4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424.72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0.57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In(3R)K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40.70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1722.8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427.83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0.13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Sex</w:t>
            </w:r>
          </w:p>
          <w:p w:rsid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Difference</w:t>
            </w:r>
          </w:p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Mean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1345.4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387.07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Wolbachia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40.16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1385.5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390.40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5.05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3*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In(2L)t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13.15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1358.5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384.83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0.44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In(2R)NS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1346.1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383.17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0.95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In(3R)P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10.43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1355.8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384.47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0.52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In(3R)K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1362.5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385.37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0.34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In(3R)Mo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0DA" w:rsidRPr="00FC60DA" w:rsidRDefault="00FC60DA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1347.5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383.36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C60DA" w:rsidRPr="00FC60DA" w:rsidRDefault="00FC60DA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C60DA">
              <w:rPr>
                <w:rFonts w:ascii="Calibri" w:eastAsia="Times New Roman" w:hAnsi="Calibri"/>
                <w:color w:val="000000"/>
                <w:sz w:val="22"/>
                <w:szCs w:val="22"/>
              </w:rPr>
              <w:t>0.87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emale </w:t>
            </w:r>
            <w:r w:rsidRPr="00F829AD">
              <w:rPr>
                <w:rFonts w:asciiTheme="minorHAnsi" w:hAnsiTheme="minorHAnsi" w:cs="Arial"/>
                <w:i/>
                <w:sz w:val="22"/>
                <w:szCs w:val="22"/>
              </w:rPr>
              <w:t>CV</w:t>
            </w:r>
            <w:r w:rsidRPr="00F829AD">
              <w:rPr>
                <w:rFonts w:asciiTheme="minorHAnsi" w:hAnsiTheme="minorHAnsi" w:cs="Arial"/>
                <w:i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14764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820.67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Wolbachia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14771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818.75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0.78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In(2L)t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186.92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14951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818.94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0.35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In(2R)NS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291.67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15056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820.21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0.19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In(3R)P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52.59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14817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817.31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0.74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In(3R)K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317.64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15082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820.52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1.8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In(3R)Mo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50.23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14814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817.28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0.75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Default="00F829AD" w:rsidP="00F829AD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Male</w:t>
            </w:r>
          </w:p>
          <w:p w:rsidR="00F829AD" w:rsidRPr="00FC60DA" w:rsidRDefault="00F829AD" w:rsidP="00F829AD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9AD">
              <w:rPr>
                <w:rFonts w:asciiTheme="minorHAnsi" w:hAnsiTheme="minorHAnsi" w:cs="Arial"/>
                <w:i/>
                <w:sz w:val="22"/>
                <w:szCs w:val="22"/>
              </w:rPr>
              <w:t>CV</w:t>
            </w:r>
            <w:r w:rsidRPr="00F829AD">
              <w:rPr>
                <w:rFonts w:asciiTheme="minorHAnsi" w:hAnsiTheme="minorHAnsi" w:cs="Arial"/>
                <w:i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9798.3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746.46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Wolbachia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1.486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9799.8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744.48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0.87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In(2L)t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80.86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9879.1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743.94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In(2R)NS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267.9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10066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747.34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0.10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In(3R)P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85.84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9884.1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744.03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0.48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In(3R)K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241.1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10039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746.86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In(3R)Mo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270.74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10069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747.39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7083.9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687.74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Sex</w:t>
            </w:r>
          </w:p>
          <w:p w:rsidR="00F829AD" w:rsidRPr="00FC60DA" w:rsidRDefault="00F829AD" w:rsidP="00F829AD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Average </w:t>
            </w:r>
            <w:r w:rsidRPr="00F829AD">
              <w:rPr>
                <w:rFonts w:asciiTheme="minorHAnsi" w:hAnsiTheme="minorHAnsi" w:cs="Arial"/>
                <w:i/>
                <w:sz w:val="22"/>
                <w:szCs w:val="22"/>
              </w:rPr>
              <w:t>CV</w:t>
            </w:r>
            <w:r w:rsidRPr="00F829AD">
              <w:rPr>
                <w:rFonts w:asciiTheme="minorHAnsi" w:hAnsiTheme="minorHAnsi" w:cs="Arial"/>
                <w:i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3.6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7087.5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685.83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Wolbachia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93.1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7177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686.11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0.33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In(2L)t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170.50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7254.4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688.05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0.13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In(2R)NS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10.5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7094.4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684.01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0.88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In(3R)P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104.86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7188.7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686.4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0.29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In(3R)K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137.2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7221.2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687.22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In(3R)Mo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7083.9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687.74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Default="00F829AD" w:rsidP="00F829AD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Sex</w:t>
            </w:r>
          </w:p>
          <w:p w:rsidR="00F829AD" w:rsidRDefault="00F829AD" w:rsidP="00F829AD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Difference</w:t>
            </w:r>
          </w:p>
          <w:p w:rsidR="00F829AD" w:rsidRPr="00FC60DA" w:rsidRDefault="00F829AD" w:rsidP="00F829AD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29AD">
              <w:rPr>
                <w:rFonts w:asciiTheme="minorHAnsi" w:hAnsiTheme="minorHAnsi" w:cs="Arial"/>
                <w:i/>
                <w:sz w:val="22"/>
                <w:szCs w:val="22"/>
              </w:rPr>
              <w:t>CV</w:t>
            </w:r>
            <w:r w:rsidRPr="00F829AD">
              <w:rPr>
                <w:rFonts w:asciiTheme="minorHAnsi" w:hAnsiTheme="minorHAnsi" w:cs="Arial"/>
                <w:i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12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20790</w:t>
            </w:r>
          </w:p>
        </w:tc>
        <w:tc>
          <w:tcPr>
            <w:tcW w:w="140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882.61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Wolbachia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20791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880.63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0.90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In(2L)t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163.04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20953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880.03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In(2R)NS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437.29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21227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882.38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1.7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0.17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In(3R)P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234.85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21024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880.64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F829AD" w:rsidRPr="00FC60DA" w:rsidTr="00FC6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In(3R)K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698.15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21488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884.59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2.8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0.06</w:t>
            </w:r>
          </w:p>
        </w:tc>
      </w:tr>
      <w:tr w:rsidR="00F829AD" w:rsidRPr="00FC60DA" w:rsidTr="00FC60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</w:pPr>
            <w:r w:rsidRPr="00FC60DA">
              <w:rPr>
                <w:rFonts w:asciiTheme="minorHAnsi" w:eastAsia="Times New Roman" w:hAnsiTheme="minorHAnsi" w:cs="Arial"/>
                <w:i/>
                <w:color w:val="000000"/>
                <w:sz w:val="22"/>
                <w:szCs w:val="22"/>
              </w:rPr>
              <w:t>In(3R)Mo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829AD" w:rsidRPr="00FC60DA" w:rsidRDefault="00F829AD" w:rsidP="00FC60DA">
            <w:pPr>
              <w:pStyle w:val="Plain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FC60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92.85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20882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879.42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29AD" w:rsidRPr="00F829AD" w:rsidRDefault="00F829AD" w:rsidP="00F82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829AD"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</w:tbl>
    <w:p w:rsidR="00FC60DA" w:rsidRPr="00FC60DA" w:rsidRDefault="00FC60DA" w:rsidP="00FC60D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1C7B96" w:rsidRPr="00FC60DA" w:rsidRDefault="001C7B96" w:rsidP="00FC60DA">
      <w:pPr>
        <w:rPr>
          <w:rFonts w:asciiTheme="minorHAnsi" w:hAnsiTheme="minorHAnsi"/>
          <w:sz w:val="22"/>
          <w:szCs w:val="22"/>
        </w:rPr>
      </w:pPr>
    </w:p>
    <w:sectPr w:rsidR="001C7B96" w:rsidRPr="00FC60DA" w:rsidSect="00FC60D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A"/>
    <w:rsid w:val="001C7B96"/>
    <w:rsid w:val="00847ECC"/>
    <w:rsid w:val="00F829AD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60D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0DA"/>
    <w:rPr>
      <w:rFonts w:ascii="Consolas" w:eastAsiaTheme="minorEastAsia" w:hAnsi="Consolas" w:cs="Times New Roman"/>
      <w:sz w:val="21"/>
      <w:szCs w:val="21"/>
      <w:lang w:eastAsia="ja-JP"/>
    </w:rPr>
  </w:style>
  <w:style w:type="table" w:styleId="LightShading">
    <w:name w:val="Light Shading"/>
    <w:basedOn w:val="TableNormal"/>
    <w:uiPriority w:val="60"/>
    <w:rsid w:val="00FC60DA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60D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60DA"/>
    <w:rPr>
      <w:rFonts w:ascii="Consolas" w:eastAsiaTheme="minorEastAsia" w:hAnsi="Consolas" w:cs="Times New Roman"/>
      <w:sz w:val="21"/>
      <w:szCs w:val="21"/>
      <w:lang w:eastAsia="ja-JP"/>
    </w:rPr>
  </w:style>
  <w:style w:type="table" w:styleId="LightShading">
    <w:name w:val="Light Shading"/>
    <w:basedOn w:val="TableNormal"/>
    <w:uiPriority w:val="60"/>
    <w:rsid w:val="00FC60DA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Mackay</dc:creator>
  <cp:lastModifiedBy>SAS</cp:lastModifiedBy>
  <cp:revision>2</cp:revision>
  <dcterms:created xsi:type="dcterms:W3CDTF">2015-07-07T16:16:00Z</dcterms:created>
  <dcterms:modified xsi:type="dcterms:W3CDTF">2015-07-07T16:16:00Z</dcterms:modified>
</cp:coreProperties>
</file>