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CECC1" w14:textId="63FF28C1" w:rsidR="00D906D2" w:rsidRPr="00383133" w:rsidRDefault="009B78FB" w:rsidP="002E0776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</w:rPr>
        <w:t>Supplemental table 1</w:t>
      </w:r>
      <w:r w:rsidR="00D906D2">
        <w:rPr>
          <w:rFonts w:ascii="Times New Roman" w:hAnsi="Times New Roman" w:cs="Times New Roman"/>
        </w:rPr>
        <w:t>.</w:t>
      </w:r>
      <w:proofErr w:type="gramEnd"/>
      <w:r w:rsidR="00D906D2">
        <w:rPr>
          <w:rFonts w:ascii="Times New Roman" w:hAnsi="Times New Roman" w:cs="Times New Roman"/>
        </w:rPr>
        <w:t xml:space="preserve"> </w:t>
      </w:r>
      <w:proofErr w:type="gramStart"/>
      <w:r w:rsidR="00D906D2">
        <w:rPr>
          <w:rFonts w:ascii="Times New Roman" w:hAnsi="Times New Roman" w:cs="Times New Roman"/>
        </w:rPr>
        <w:t>Comparison of LSM value between S and M probe.</w:t>
      </w:r>
      <w:proofErr w:type="gramEnd"/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  <w:gridCol w:w="1843"/>
        <w:gridCol w:w="1275"/>
      </w:tblGrid>
      <w:tr w:rsidR="00D906D2" w:rsidRPr="00383133" w14:paraId="77F86D51" w14:textId="77777777" w:rsidTr="002E0776">
        <w:trPr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14:paraId="0ADC2ADA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6491B0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M probe</w:t>
            </w:r>
            <w:r w:rsidRPr="00383133">
              <w:rPr>
                <w:rFonts w:ascii="Times New Roman" w:hAnsi="Times New Roman" w:cs="Times New Roman"/>
              </w:rPr>
              <w:br/>
              <w:t xml:space="preserve">(Mean±SD, </w:t>
            </w:r>
            <w:proofErr w:type="spellStart"/>
            <w:r w:rsidRPr="00383133">
              <w:rPr>
                <w:rFonts w:ascii="Times New Roman" w:hAnsi="Times New Roman" w:cs="Times New Roman"/>
              </w:rPr>
              <w:t>kPa</w:t>
            </w:r>
            <w:proofErr w:type="spellEnd"/>
            <w:r w:rsidRPr="003831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35D206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S probe</w:t>
            </w:r>
            <w:r w:rsidRPr="00383133">
              <w:rPr>
                <w:rFonts w:ascii="Times New Roman" w:hAnsi="Times New Roman" w:cs="Times New Roman"/>
              </w:rPr>
              <w:br/>
              <w:t xml:space="preserve">(Mean±SD, </w:t>
            </w:r>
            <w:proofErr w:type="spellStart"/>
            <w:r w:rsidRPr="00383133">
              <w:rPr>
                <w:rFonts w:ascii="Times New Roman" w:hAnsi="Times New Roman" w:cs="Times New Roman"/>
              </w:rPr>
              <w:t>kPa</w:t>
            </w:r>
            <w:proofErr w:type="spellEnd"/>
            <w:r w:rsidRPr="0038313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D01669" w14:textId="13E2137A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D906D2">
              <w:rPr>
                <w:rFonts w:ascii="Times New Roman" w:hAnsi="Times New Roman" w:cs="Times New Roman"/>
                <w:i/>
              </w:rPr>
              <w:t>P</w:t>
            </w:r>
            <w:r>
              <w:rPr>
                <w:rFonts w:ascii="Times New Roman" w:hAnsi="Times New Roman" w:cs="Times New Roman"/>
              </w:rPr>
              <w:t xml:space="preserve"> value</w:t>
            </w:r>
            <w:r w:rsidR="00C46BF3">
              <w:rPr>
                <w:rFonts w:ascii="Times New Roman" w:hAnsi="Times New Roman" w:cs="Times New Roman"/>
              </w:rPr>
              <w:t>*</w:t>
            </w:r>
          </w:p>
        </w:tc>
      </w:tr>
      <w:tr w:rsidR="00D906D2" w:rsidRPr="00383133" w14:paraId="04B09AE6" w14:textId="77777777" w:rsidTr="002E0776">
        <w:trPr>
          <w:jc w:val="center"/>
        </w:trPr>
        <w:tc>
          <w:tcPr>
            <w:tcW w:w="1951" w:type="dxa"/>
            <w:tcBorders>
              <w:top w:val="single" w:sz="4" w:space="0" w:color="auto"/>
            </w:tcBorders>
          </w:tcPr>
          <w:p w14:paraId="1086BEF4" w14:textId="14B7313E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1~5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(n=18)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C585A4E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4.6±3.32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048D16A4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5.4±5.75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24EBC9FC" w14:textId="7B7609AC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0.741</w:t>
            </w:r>
          </w:p>
        </w:tc>
      </w:tr>
      <w:tr w:rsidR="00D906D2" w:rsidRPr="00383133" w14:paraId="52574478" w14:textId="77777777" w:rsidTr="002E0776">
        <w:trPr>
          <w:jc w:val="center"/>
        </w:trPr>
        <w:tc>
          <w:tcPr>
            <w:tcW w:w="1951" w:type="dxa"/>
          </w:tcPr>
          <w:p w14:paraId="06330E93" w14:textId="52E8CE85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6~10 </w:t>
            </w:r>
            <w:proofErr w:type="spellStart"/>
            <w:r>
              <w:rPr>
                <w:rFonts w:ascii="Times New Roman" w:hAnsi="Times New Roman" w:cs="Times New Roman"/>
              </w:rPr>
              <w:t>yr</w:t>
            </w:r>
            <w:proofErr w:type="spellEnd"/>
            <w:r>
              <w:rPr>
                <w:rFonts w:ascii="Times New Roman" w:hAnsi="Times New Roman" w:cs="Times New Roman"/>
              </w:rPr>
              <w:t xml:space="preserve"> (n=25)</w:t>
            </w:r>
          </w:p>
        </w:tc>
        <w:tc>
          <w:tcPr>
            <w:tcW w:w="1843" w:type="dxa"/>
          </w:tcPr>
          <w:p w14:paraId="6FC2C689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5.4±6.90</w:t>
            </w:r>
          </w:p>
        </w:tc>
        <w:tc>
          <w:tcPr>
            <w:tcW w:w="1843" w:type="dxa"/>
          </w:tcPr>
          <w:p w14:paraId="1E476B42" w14:textId="77777777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 w:rsidRPr="00383133">
              <w:rPr>
                <w:rFonts w:ascii="Times New Roman" w:hAnsi="Times New Roman" w:cs="Times New Roman"/>
              </w:rPr>
              <w:t>4.5±1.22</w:t>
            </w:r>
          </w:p>
        </w:tc>
        <w:tc>
          <w:tcPr>
            <w:tcW w:w="1275" w:type="dxa"/>
          </w:tcPr>
          <w:p w14:paraId="267ADC04" w14:textId="695064D0" w:rsidR="00D906D2" w:rsidRPr="00383133" w:rsidRDefault="00D906D2" w:rsidP="000B1D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0.497</w:t>
            </w:r>
          </w:p>
        </w:tc>
      </w:tr>
    </w:tbl>
    <w:p w14:paraId="696CAC23" w14:textId="396280B8" w:rsidR="00D906D2" w:rsidRDefault="002E0776" w:rsidP="002E0776">
      <w:pPr>
        <w:spacing w:line="480" w:lineRule="auto"/>
        <w:rPr>
          <w:rFonts w:ascii="Times New Roman" w:hAnsi="Times New Roman" w:cs="Times New Roman"/>
        </w:rPr>
      </w:pPr>
      <w:r w:rsidRPr="00F845D2">
        <w:rPr>
          <w:rFonts w:ascii="Times New Roman" w:hAnsi="Times New Roman" w:cs="Times New Roman"/>
        </w:rPr>
        <w:t xml:space="preserve">For pediatric use, </w:t>
      </w:r>
      <w:proofErr w:type="spellStart"/>
      <w:r w:rsidRPr="00F845D2">
        <w:rPr>
          <w:rFonts w:ascii="Times New Roman" w:hAnsi="Times New Roman" w:cs="Times New Roman"/>
          <w:kern w:val="0"/>
        </w:rPr>
        <w:t>FibroScan</w:t>
      </w:r>
      <w:proofErr w:type="spellEnd"/>
      <w:r w:rsidRPr="00F845D2">
        <w:rPr>
          <w:rFonts w:ascii="Times New Roman" w:hAnsi="Times New Roman" w:cs="Times New Roman"/>
        </w:rPr>
        <w:t xml:space="preserve"> has two probes (S and M) that differ in impulse power, d</w:t>
      </w:r>
      <w:r>
        <w:rPr>
          <w:rFonts w:ascii="Times New Roman" w:hAnsi="Times New Roman" w:cs="Times New Roman"/>
        </w:rPr>
        <w:t xml:space="preserve">iameter, and measurement depth. The S probe (5 </w:t>
      </w:r>
      <w:r w:rsidR="00C46BF3">
        <w:rPr>
          <w:rFonts w:ascii="Times New Roman" w:hAnsi="Times New Roman" w:cs="Times New Roman"/>
        </w:rPr>
        <w:t>M</w:t>
      </w:r>
      <w:r w:rsidRPr="00F845D2">
        <w:rPr>
          <w:rFonts w:ascii="Times New Roman" w:hAnsi="Times New Roman" w:cs="Times New Roman"/>
        </w:rPr>
        <w:t>Hz; d</w:t>
      </w:r>
      <w:r>
        <w:rPr>
          <w:rFonts w:ascii="Times New Roman" w:hAnsi="Times New Roman" w:cs="Times New Roman"/>
        </w:rPr>
        <w:t>iameter, 5 mm) is designed for</w:t>
      </w:r>
      <w:r w:rsidRPr="00F845D2">
        <w:rPr>
          <w:rFonts w:ascii="Times New Roman" w:hAnsi="Times New Roman" w:cs="Times New Roman"/>
        </w:rPr>
        <w:t xml:space="preserve"> small children, and can only be used t</w:t>
      </w:r>
      <w:r>
        <w:rPr>
          <w:rFonts w:ascii="Times New Roman" w:hAnsi="Times New Roman" w:cs="Times New Roman"/>
        </w:rPr>
        <w:t xml:space="preserve">o measure LSM. The M probe (3.5 </w:t>
      </w:r>
      <w:r w:rsidR="00C46BF3">
        <w:rPr>
          <w:rFonts w:ascii="Times New Roman" w:hAnsi="Times New Roman" w:cs="Times New Roman"/>
        </w:rPr>
        <w:t>M</w:t>
      </w:r>
      <w:r w:rsidRPr="00F845D2">
        <w:rPr>
          <w:rFonts w:ascii="Times New Roman" w:hAnsi="Times New Roman" w:cs="Times New Roman"/>
        </w:rPr>
        <w:t xml:space="preserve">Hz; diameter, 7 mm) is designed </w:t>
      </w:r>
      <w:r>
        <w:rPr>
          <w:rFonts w:ascii="Times New Roman" w:hAnsi="Times New Roman" w:cs="Times New Roman"/>
        </w:rPr>
        <w:t xml:space="preserve">for </w:t>
      </w:r>
      <w:r w:rsidRPr="00F845D2">
        <w:rPr>
          <w:rFonts w:ascii="Times New Roman" w:hAnsi="Times New Roman" w:cs="Times New Roman"/>
        </w:rPr>
        <w:t xml:space="preserve">school children </w:t>
      </w:r>
      <w:r>
        <w:rPr>
          <w:rFonts w:ascii="Times New Roman" w:hAnsi="Times New Roman" w:cs="Times New Roman"/>
        </w:rPr>
        <w:t>and adolescent, and</w:t>
      </w:r>
      <w:r w:rsidRPr="00F845D2">
        <w:rPr>
          <w:rFonts w:ascii="Times New Roman" w:hAnsi="Times New Roman" w:cs="Times New Roman"/>
        </w:rPr>
        <w:t xml:space="preserve"> can be used to measure both LSM and CAP.</w:t>
      </w:r>
      <w:r>
        <w:rPr>
          <w:rFonts w:ascii="Times New Roman" w:hAnsi="Times New Roman" w:cs="Times New Roman"/>
        </w:rPr>
        <w:t xml:space="preserve"> </w:t>
      </w:r>
      <w:r w:rsidR="00D906D2">
        <w:rPr>
          <w:rFonts w:ascii="Times New Roman" w:hAnsi="Times New Roman" w:cs="Times New Roman"/>
        </w:rPr>
        <w:t xml:space="preserve">In 43 children, LSM was measured twice </w:t>
      </w:r>
      <w:r>
        <w:rPr>
          <w:rFonts w:ascii="Times New Roman" w:hAnsi="Times New Roman" w:cs="Times New Roman"/>
        </w:rPr>
        <w:t>–</w:t>
      </w:r>
      <w:r w:rsidR="00D906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once with the S probe and one with the M probe. Patients were divided into two groups according to age: preschool (1 – 5 years old; n=18) and school children (6 – 10 years old; n=25). There was no statistical difference in LSM value between M and S probe.</w:t>
      </w:r>
      <w:r w:rsidR="00C46BF3">
        <w:rPr>
          <w:rFonts w:ascii="Times New Roman" w:hAnsi="Times New Roman" w:cs="Times New Roman"/>
        </w:rPr>
        <w:t xml:space="preserve"> * Comparison between M and S probe was performed with the Mann-Whitney U test. Two-sided </w:t>
      </w:r>
      <w:r w:rsidR="00C46BF3" w:rsidRPr="00C46BF3">
        <w:rPr>
          <w:rFonts w:ascii="Times New Roman" w:hAnsi="Times New Roman" w:cs="Times New Roman"/>
          <w:i/>
        </w:rPr>
        <w:t>P</w:t>
      </w:r>
      <w:r w:rsidR="00C46BF3">
        <w:rPr>
          <w:rFonts w:ascii="Times New Roman" w:hAnsi="Times New Roman" w:cs="Times New Roman"/>
        </w:rPr>
        <w:t>-values &lt; 0.05 were considered significant.</w:t>
      </w:r>
    </w:p>
    <w:sectPr w:rsidR="00D906D2" w:rsidSect="00B54416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94"/>
    <w:rsid w:val="000B1D47"/>
    <w:rsid w:val="002E0776"/>
    <w:rsid w:val="00356972"/>
    <w:rsid w:val="00383133"/>
    <w:rsid w:val="0058629B"/>
    <w:rsid w:val="006F4894"/>
    <w:rsid w:val="008E5570"/>
    <w:rsid w:val="009B78FB"/>
    <w:rsid w:val="00AC40FA"/>
    <w:rsid w:val="00B54416"/>
    <w:rsid w:val="00C40651"/>
    <w:rsid w:val="00C46BF3"/>
    <w:rsid w:val="00CA6C45"/>
    <w:rsid w:val="00D906D2"/>
    <w:rsid w:val="00EF6309"/>
    <w:rsid w:val="00F57F39"/>
    <w:rsid w:val="00F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C8A32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8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</dc:creator>
  <cp:keywords/>
  <dc:description/>
  <cp:lastModifiedBy>DAISUKE TOKUHARA</cp:lastModifiedBy>
  <cp:revision>2</cp:revision>
  <cp:lastPrinted>2015-07-01T14:05:00Z</cp:lastPrinted>
  <dcterms:created xsi:type="dcterms:W3CDTF">2015-07-01T14:05:00Z</dcterms:created>
  <dcterms:modified xsi:type="dcterms:W3CDTF">2015-07-01T14:05:00Z</dcterms:modified>
</cp:coreProperties>
</file>